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4794" w:rsidRPr="005B4847" w:rsidRDefault="001C4794" w:rsidP="001C4794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B4847">
        <w:rPr>
          <w:rFonts w:ascii="Times New Roman" w:eastAsia="Calibri" w:hAnsi="Times New Roman" w:cs="Times New Roman"/>
          <w:b/>
          <w:sz w:val="28"/>
          <w:szCs w:val="28"/>
        </w:rPr>
        <w:t>МУНИЦИПАЛЬНАЯ ПРОГРАММА</w:t>
      </w:r>
    </w:p>
    <w:p w:rsidR="001C4794" w:rsidRPr="005B4847" w:rsidRDefault="001C4794" w:rsidP="001C4794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B4847">
        <w:rPr>
          <w:rFonts w:ascii="Times New Roman" w:eastAsia="Calibri" w:hAnsi="Times New Roman" w:cs="Times New Roman"/>
          <w:b/>
          <w:sz w:val="28"/>
          <w:szCs w:val="28"/>
        </w:rPr>
        <w:t>«Формирование современной городской среды в муниципальном образовании «</w:t>
      </w:r>
      <w:r>
        <w:rPr>
          <w:rFonts w:ascii="Times New Roman" w:eastAsia="Calibri" w:hAnsi="Times New Roman" w:cs="Times New Roman"/>
          <w:b/>
          <w:sz w:val="28"/>
          <w:szCs w:val="28"/>
        </w:rPr>
        <w:t>поселок Поныри</w:t>
      </w:r>
      <w:r w:rsidRPr="005B4847">
        <w:rPr>
          <w:rFonts w:ascii="Times New Roman" w:eastAsia="Calibri" w:hAnsi="Times New Roman" w:cs="Times New Roman"/>
          <w:b/>
          <w:sz w:val="28"/>
          <w:szCs w:val="28"/>
        </w:rPr>
        <w:t>»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Поныровского района Курской области</w:t>
      </w:r>
      <w:r w:rsidRPr="005B4847">
        <w:rPr>
          <w:rFonts w:ascii="Times New Roman" w:eastAsia="Calibri" w:hAnsi="Times New Roman" w:cs="Times New Roman"/>
          <w:b/>
          <w:sz w:val="28"/>
          <w:szCs w:val="28"/>
        </w:rPr>
        <w:t xml:space="preserve"> на 2018-202</w:t>
      </w:r>
      <w:r>
        <w:rPr>
          <w:rFonts w:ascii="Times New Roman" w:eastAsia="Calibri" w:hAnsi="Times New Roman" w:cs="Times New Roman"/>
          <w:b/>
          <w:sz w:val="28"/>
          <w:szCs w:val="28"/>
        </w:rPr>
        <w:t>5</w:t>
      </w:r>
      <w:r w:rsidRPr="005B4847">
        <w:rPr>
          <w:rFonts w:ascii="Times New Roman" w:eastAsia="Calibri" w:hAnsi="Times New Roman" w:cs="Times New Roman"/>
          <w:b/>
          <w:sz w:val="28"/>
          <w:szCs w:val="28"/>
        </w:rPr>
        <w:t xml:space="preserve"> годы»</w:t>
      </w:r>
    </w:p>
    <w:p w:rsidR="001C4794" w:rsidRPr="005B4847" w:rsidRDefault="001C4794" w:rsidP="001C4794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 w:rsidRPr="005B4847">
        <w:rPr>
          <w:rFonts w:ascii="Times New Roman" w:eastAsia="Calibri" w:hAnsi="Times New Roman" w:cs="Times New Roman"/>
          <w:sz w:val="28"/>
          <w:szCs w:val="28"/>
        </w:rPr>
        <w:t>УТВЕРЖДЕН</w:t>
      </w:r>
      <w:r>
        <w:rPr>
          <w:rFonts w:ascii="Times New Roman" w:eastAsia="Calibri" w:hAnsi="Times New Roman" w:cs="Times New Roman"/>
          <w:sz w:val="28"/>
          <w:szCs w:val="28"/>
        </w:rPr>
        <w:t>А</w:t>
      </w:r>
    </w:p>
    <w:p w:rsidR="001C4794" w:rsidRDefault="001C4794" w:rsidP="001C4794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</w:t>
      </w:r>
      <w:r w:rsidRPr="005B4847">
        <w:rPr>
          <w:rFonts w:ascii="Times New Roman" w:eastAsia="Calibri" w:hAnsi="Times New Roman" w:cs="Times New Roman"/>
          <w:sz w:val="28"/>
          <w:szCs w:val="28"/>
        </w:rPr>
        <w:t>остановлением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B4847">
        <w:rPr>
          <w:rFonts w:ascii="Times New Roman" w:eastAsia="Calibri" w:hAnsi="Times New Roman" w:cs="Times New Roman"/>
          <w:sz w:val="28"/>
          <w:szCs w:val="28"/>
        </w:rPr>
        <w:t xml:space="preserve">Администрации </w:t>
      </w:r>
    </w:p>
    <w:p w:rsidR="001C4794" w:rsidRDefault="001C4794" w:rsidP="001C4794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поселка Поныри</w:t>
      </w:r>
    </w:p>
    <w:p w:rsidR="001C4794" w:rsidRDefault="001C4794" w:rsidP="001C4794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от 14 декабря 2017 года № 290</w:t>
      </w:r>
    </w:p>
    <w:p w:rsidR="001C4794" w:rsidRDefault="001C4794" w:rsidP="001C4794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(в редакции п</w:t>
      </w:r>
      <w:r w:rsidRPr="005B4847">
        <w:rPr>
          <w:rFonts w:ascii="Times New Roman" w:eastAsia="Calibri" w:hAnsi="Times New Roman" w:cs="Times New Roman"/>
          <w:sz w:val="28"/>
          <w:szCs w:val="28"/>
        </w:rPr>
        <w:t>остановлен</w:t>
      </w:r>
      <w:r>
        <w:rPr>
          <w:rFonts w:ascii="Times New Roman" w:eastAsia="Calibri" w:hAnsi="Times New Roman" w:cs="Times New Roman"/>
          <w:sz w:val="28"/>
          <w:szCs w:val="28"/>
        </w:rPr>
        <w:t xml:space="preserve">ий </w:t>
      </w:r>
      <w:r w:rsidRPr="005B4847">
        <w:rPr>
          <w:rFonts w:ascii="Times New Roman" w:eastAsia="Calibri" w:hAnsi="Times New Roman" w:cs="Times New Roman"/>
          <w:sz w:val="28"/>
          <w:szCs w:val="28"/>
        </w:rPr>
        <w:t>Администрации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поселка Поныри</w:t>
      </w:r>
    </w:p>
    <w:p w:rsidR="001C4794" w:rsidRDefault="001C4794" w:rsidP="001C4794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sz w:val="28"/>
          <w:szCs w:val="28"/>
          <w:u w:val="single"/>
        </w:rPr>
        <w:t>от 03.06.2019г. № 86, от 31.03.2020г. № 43,</w:t>
      </w:r>
    </w:p>
    <w:p w:rsidR="001C4794" w:rsidRDefault="001C4794" w:rsidP="001C4794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от 04.02.2021 г. №71, от 18.05.2021 г. № 71,</w:t>
      </w:r>
    </w:p>
    <w:p w:rsidR="001C4794" w:rsidRDefault="001C4794" w:rsidP="001C4794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от 15.06.2021 г. № 99, от 14.03.2022 г. № 24, </w:t>
      </w:r>
    </w:p>
    <w:p w:rsidR="001C4794" w:rsidRPr="00CB2119" w:rsidRDefault="001C4794" w:rsidP="001C4794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sz w:val="28"/>
          <w:szCs w:val="28"/>
          <w:u w:val="single"/>
        </w:rPr>
        <w:t>от 18.07.2022г. № 97, от ___02.2023.г. №___</w:t>
      </w:r>
      <w:r w:rsidRPr="00CB2119">
        <w:rPr>
          <w:rFonts w:ascii="Times New Roman" w:eastAsia="Calibri" w:hAnsi="Times New Roman" w:cs="Times New Roman"/>
          <w:sz w:val="28"/>
          <w:szCs w:val="28"/>
          <w:u w:val="single"/>
        </w:rPr>
        <w:t>)</w:t>
      </w:r>
    </w:p>
    <w:p w:rsidR="001C4794" w:rsidRPr="005B4847" w:rsidRDefault="001C4794" w:rsidP="001C4794">
      <w:pPr>
        <w:tabs>
          <w:tab w:val="left" w:pos="993"/>
        </w:tabs>
        <w:spacing w:after="0" w:line="240" w:lineRule="auto"/>
      </w:pPr>
    </w:p>
    <w:p w:rsidR="001C4794" w:rsidRPr="005B4847" w:rsidRDefault="001C4794" w:rsidP="001C4794">
      <w:pPr>
        <w:tabs>
          <w:tab w:val="left" w:pos="993"/>
        </w:tabs>
        <w:spacing w:after="0" w:line="240" w:lineRule="auto"/>
      </w:pPr>
    </w:p>
    <w:p w:rsidR="001C4794" w:rsidRPr="005B4847" w:rsidRDefault="001C4794" w:rsidP="001C4794">
      <w:pPr>
        <w:tabs>
          <w:tab w:val="left" w:pos="993"/>
        </w:tabs>
        <w:spacing w:after="0" w:line="240" w:lineRule="auto"/>
      </w:pPr>
    </w:p>
    <w:p w:rsidR="001C4794" w:rsidRPr="005B4847" w:rsidRDefault="001C4794" w:rsidP="001C4794">
      <w:pPr>
        <w:tabs>
          <w:tab w:val="left" w:pos="993"/>
        </w:tabs>
        <w:spacing w:after="0" w:line="240" w:lineRule="auto"/>
      </w:pPr>
    </w:p>
    <w:p w:rsidR="001C4794" w:rsidRPr="005B4847" w:rsidRDefault="001C4794" w:rsidP="001C4794">
      <w:pPr>
        <w:tabs>
          <w:tab w:val="left" w:pos="993"/>
        </w:tabs>
        <w:spacing w:after="0" w:line="240" w:lineRule="auto"/>
      </w:pPr>
    </w:p>
    <w:p w:rsidR="001C4794" w:rsidRPr="005B4847" w:rsidRDefault="001C4794" w:rsidP="001C4794">
      <w:pPr>
        <w:tabs>
          <w:tab w:val="left" w:pos="993"/>
        </w:tabs>
        <w:spacing w:after="0" w:line="240" w:lineRule="auto"/>
      </w:pPr>
    </w:p>
    <w:p w:rsidR="001C4794" w:rsidRPr="005B4847" w:rsidRDefault="001C4794" w:rsidP="001C4794">
      <w:pPr>
        <w:tabs>
          <w:tab w:val="left" w:pos="993"/>
        </w:tabs>
        <w:spacing w:after="0" w:line="240" w:lineRule="auto"/>
      </w:pPr>
    </w:p>
    <w:p w:rsidR="001C4794" w:rsidRPr="005B4847" w:rsidRDefault="001C4794" w:rsidP="001C4794">
      <w:pPr>
        <w:tabs>
          <w:tab w:val="left" w:pos="993"/>
        </w:tabs>
        <w:spacing w:after="0" w:line="240" w:lineRule="auto"/>
      </w:pPr>
    </w:p>
    <w:p w:rsidR="001C4794" w:rsidRPr="005B4847" w:rsidRDefault="001C4794" w:rsidP="001C4794">
      <w:pPr>
        <w:tabs>
          <w:tab w:val="left" w:pos="993"/>
        </w:tabs>
        <w:spacing w:after="0" w:line="240" w:lineRule="auto"/>
      </w:pPr>
    </w:p>
    <w:p w:rsidR="001C4794" w:rsidRPr="005B4847" w:rsidRDefault="001C4794" w:rsidP="001C4794">
      <w:pPr>
        <w:keepNext/>
        <w:widowControl w:val="0"/>
        <w:tabs>
          <w:tab w:val="left" w:pos="963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 w:rsidRPr="005B4847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Паспорт муниципальной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 </w:t>
      </w:r>
      <w:r w:rsidRPr="005B4847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программы «Формирование современной городской среды в муниципальном образовании «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поселок Поныри</w:t>
      </w:r>
      <w:r w:rsidRPr="005B4847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»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 Поныровского района Курской области</w:t>
      </w:r>
      <w:r w:rsidRPr="005B4847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 на 2018-202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5</w:t>
      </w:r>
      <w:r w:rsidRPr="005B4847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 годы»</w:t>
      </w:r>
    </w:p>
    <w:p w:rsidR="001C4794" w:rsidRPr="005B4847" w:rsidRDefault="001C4794" w:rsidP="001C4794">
      <w:pPr>
        <w:keepNext/>
        <w:widowControl w:val="0"/>
        <w:tabs>
          <w:tab w:val="left" w:pos="963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tbl>
      <w:tblPr>
        <w:tblW w:w="9498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552"/>
        <w:gridCol w:w="6946"/>
      </w:tblGrid>
      <w:tr w:rsidR="001C4794" w:rsidRPr="005B4847" w:rsidTr="005C1B91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794" w:rsidRPr="005B4847" w:rsidRDefault="001C4794" w:rsidP="005C1B91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 w:rsidRPr="005B484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Наименование муниципальной программы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794" w:rsidRPr="003C34A0" w:rsidRDefault="001C4794" w:rsidP="005C1B91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 w:bidi="ru-RU"/>
              </w:rPr>
            </w:pPr>
            <w:r w:rsidRPr="003C34A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 w:bidi="ru-RU"/>
              </w:rPr>
              <w:t xml:space="preserve">«Формирование современной городской среды </w:t>
            </w:r>
          </w:p>
          <w:p w:rsidR="001C4794" w:rsidRPr="003C34A0" w:rsidRDefault="001C4794" w:rsidP="005C1B91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 w:bidi="ru-RU"/>
              </w:rPr>
            </w:pPr>
            <w:r w:rsidRPr="003C34A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 w:bidi="ru-RU"/>
              </w:rPr>
              <w:t>в муниципальном образовании «поселок Поныри» Поныровского района Курской области</w:t>
            </w:r>
          </w:p>
          <w:p w:rsidR="001C4794" w:rsidRPr="005B4847" w:rsidRDefault="001C4794" w:rsidP="005C1B91">
            <w:pPr>
              <w:widowControl w:val="0"/>
              <w:autoSpaceDE w:val="0"/>
              <w:autoSpaceDN w:val="0"/>
              <w:adjustRightInd w:val="0"/>
              <w:spacing w:before="60" w:after="6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 w:rsidRPr="003C34A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 w:bidi="ru-RU"/>
              </w:rPr>
              <w:t>на 2018-2025 годы»</w:t>
            </w:r>
          </w:p>
        </w:tc>
      </w:tr>
      <w:tr w:rsidR="001C4794" w:rsidRPr="005B4847" w:rsidTr="005C1B91">
        <w:trPr>
          <w:trHeight w:val="654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C4794" w:rsidRPr="005B4847" w:rsidRDefault="001C4794" w:rsidP="005C1B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 w:bidi="ru-RU"/>
              </w:rPr>
            </w:pPr>
            <w:r w:rsidRPr="005B484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Ответственный исполнитель Программы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C4794" w:rsidRPr="005B4847" w:rsidRDefault="001C4794" w:rsidP="005C1B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Администрация поселка Поныри</w:t>
            </w:r>
          </w:p>
        </w:tc>
      </w:tr>
      <w:tr w:rsidR="001C4794" w:rsidRPr="005B4847" w:rsidTr="005C1B91">
        <w:trPr>
          <w:trHeight w:val="654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C4794" w:rsidRPr="002020E9" w:rsidRDefault="001C4794" w:rsidP="005C1B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 w:rsidRPr="002020E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Соисполнители Программы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C4794" w:rsidRPr="002020E9" w:rsidRDefault="001C4794" w:rsidP="005C1B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 w:rsidRPr="002020E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 xml:space="preserve">Отсутствуют </w:t>
            </w:r>
          </w:p>
        </w:tc>
      </w:tr>
      <w:tr w:rsidR="001C4794" w:rsidRPr="005B4847" w:rsidTr="005C1B91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794" w:rsidRPr="005B4847" w:rsidRDefault="001C4794" w:rsidP="005C1B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 w:rsidRPr="005B484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Участники Программы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794" w:rsidRPr="005B4847" w:rsidRDefault="001C4794" w:rsidP="005C1B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Администрация поселка Поныри, граждане, их объединения; заинтересованные лица; общественные организации; подрядные организации</w:t>
            </w:r>
          </w:p>
        </w:tc>
      </w:tr>
      <w:tr w:rsidR="001C4794" w:rsidRPr="005B4847" w:rsidTr="005C1B91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794" w:rsidRPr="002020E9" w:rsidRDefault="001C4794" w:rsidP="005C1B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 w:rsidRPr="002020E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Подпрограммы муниципальной программы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794" w:rsidRPr="002020E9" w:rsidRDefault="001C4794" w:rsidP="005C1B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 w:rsidRPr="002020E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 xml:space="preserve">Отсутствуют </w:t>
            </w:r>
          </w:p>
        </w:tc>
      </w:tr>
      <w:tr w:rsidR="001C4794" w:rsidRPr="005B4847" w:rsidTr="005C1B91">
        <w:tc>
          <w:tcPr>
            <w:tcW w:w="2552" w:type="dxa"/>
          </w:tcPr>
          <w:p w:rsidR="001C4794" w:rsidRPr="005B4847" w:rsidRDefault="001C4794" w:rsidP="005C1B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CA0304">
              <w:rPr>
                <w:rFonts w:ascii="Times New Roman" w:hAnsi="Times New Roman"/>
                <w:sz w:val="28"/>
                <w:szCs w:val="28"/>
                <w:lang w:eastAsia="ru-RU"/>
              </w:rPr>
              <w:t>Программно-</w:t>
            </w:r>
            <w:r w:rsidRPr="00CA0304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целевые инструменты программы</w:t>
            </w:r>
          </w:p>
        </w:tc>
        <w:tc>
          <w:tcPr>
            <w:tcW w:w="6946" w:type="dxa"/>
          </w:tcPr>
          <w:p w:rsidR="001C4794" w:rsidRPr="003C34A0" w:rsidRDefault="001C4794" w:rsidP="005C1B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sz w:val="28"/>
                <w:szCs w:val="28"/>
                <w:lang w:eastAsia="ru-RU"/>
              </w:rPr>
            </w:pPr>
            <w:r w:rsidRPr="003C34A0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lastRenderedPageBreak/>
              <w:t xml:space="preserve">Ведомственная целевая программа «Увековечение </w:t>
            </w:r>
            <w:r w:rsidRPr="003C34A0">
              <w:rPr>
                <w:rFonts w:ascii="Times New Roman" w:hAnsi="Times New Roman"/>
                <w:i/>
                <w:sz w:val="28"/>
                <w:szCs w:val="28"/>
                <w:lang w:eastAsia="ru-RU"/>
              </w:rPr>
              <w:lastRenderedPageBreak/>
              <w:t>памяти погибших на территории поселка Поныри Поныровского района Курской области при защите Отечества на 2019 - 2025 годы»</w:t>
            </w:r>
          </w:p>
        </w:tc>
      </w:tr>
      <w:tr w:rsidR="001C4794" w:rsidRPr="005B4847" w:rsidTr="005C1B91">
        <w:tc>
          <w:tcPr>
            <w:tcW w:w="2552" w:type="dxa"/>
          </w:tcPr>
          <w:p w:rsidR="001C4794" w:rsidRPr="002020E9" w:rsidRDefault="001C4794" w:rsidP="005C1B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020E9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Муниципальные проекты Программы</w:t>
            </w:r>
          </w:p>
        </w:tc>
        <w:tc>
          <w:tcPr>
            <w:tcW w:w="6946" w:type="dxa"/>
          </w:tcPr>
          <w:p w:rsidR="001C4794" w:rsidRPr="002020E9" w:rsidRDefault="001C4794" w:rsidP="005C1B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020E9">
              <w:rPr>
                <w:rFonts w:ascii="Times New Roman" w:hAnsi="Times New Roman"/>
                <w:sz w:val="28"/>
                <w:szCs w:val="28"/>
                <w:lang w:eastAsia="ru-RU"/>
              </w:rPr>
              <w:t>Муниципальный проект «Формирование комфортной городской среды»</w:t>
            </w:r>
          </w:p>
        </w:tc>
      </w:tr>
      <w:tr w:rsidR="001C4794" w:rsidRPr="005B4847" w:rsidTr="005C1B91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794" w:rsidRPr="005B4847" w:rsidRDefault="001C4794" w:rsidP="005C1B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 w:bidi="ru-RU"/>
              </w:rPr>
            </w:pPr>
            <w:r w:rsidRPr="005B484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Цель Программы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794" w:rsidRPr="005B4847" w:rsidRDefault="001C4794" w:rsidP="005C1B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 w:rsidRPr="005B4847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Повышение качества, комфорта, функциональности       и эстетики городской среды на территории муниципального образования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поселок Поныри</w:t>
            </w:r>
            <w:r w:rsidRPr="005B4847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Поныровского района Курской области</w:t>
            </w:r>
            <w:r w:rsidRPr="005B4847">
              <w:rPr>
                <w:rFonts w:ascii="Times New Roman" w:eastAsia="Calibri" w:hAnsi="Times New Roman" w:cs="Times New Roman"/>
                <w:sz w:val="28"/>
                <w:szCs w:val="28"/>
                <w:lang w:eastAsia="ru-RU" w:bidi="ru-RU"/>
              </w:rPr>
              <w:t>.</w:t>
            </w:r>
          </w:p>
        </w:tc>
      </w:tr>
      <w:tr w:rsidR="001C4794" w:rsidRPr="005B4847" w:rsidTr="005C1B91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794" w:rsidRPr="005B4847" w:rsidRDefault="001C4794" w:rsidP="005C1B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 w:bidi="ru-RU"/>
              </w:rPr>
            </w:pPr>
            <w:r w:rsidRPr="005B484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Задачи Программы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794" w:rsidRPr="00CA0304" w:rsidRDefault="001C4794" w:rsidP="005C1B9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 о</w:t>
            </w:r>
            <w:r w:rsidRPr="00CA030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беспечение формирования единых подходов и ключевых приоритетов формирования комфортной городской среды на территории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поселка Поныри Поныровского района </w:t>
            </w:r>
            <w:r w:rsidRPr="00CA0304">
              <w:rPr>
                <w:rFonts w:ascii="Times New Roman" w:hAnsi="Times New Roman"/>
                <w:sz w:val="28"/>
                <w:szCs w:val="28"/>
                <w:lang w:eastAsia="ru-RU"/>
              </w:rPr>
              <w:t>Курской области с учетом приоритетов территориального развития;</w:t>
            </w:r>
          </w:p>
          <w:p w:rsidR="001C4794" w:rsidRPr="00CA0304" w:rsidRDefault="001C4794" w:rsidP="005C1B9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- </w:t>
            </w:r>
            <w:r w:rsidRPr="00CA0304">
              <w:rPr>
                <w:rFonts w:ascii="Times New Roman" w:hAnsi="Times New Roman"/>
                <w:sz w:val="28"/>
                <w:szCs w:val="28"/>
                <w:lang w:eastAsia="ru-RU"/>
              </w:rPr>
              <w:t>обеспечение вовлечения граждан, организаций в реализацию мероприятий по благоустройству терр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иторий поселка Поныри</w:t>
            </w:r>
            <w:r w:rsidRPr="00CA0304">
              <w:rPr>
                <w:rFonts w:ascii="Times New Roman" w:hAnsi="Times New Roman"/>
                <w:sz w:val="28"/>
                <w:szCs w:val="28"/>
                <w:lang w:eastAsia="ru-RU"/>
              </w:rPr>
              <w:t>;</w:t>
            </w:r>
          </w:p>
          <w:p w:rsidR="001C4794" w:rsidRPr="005B4847" w:rsidRDefault="001C4794" w:rsidP="005C1B91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- о</w:t>
            </w:r>
            <w:r w:rsidRPr="00CA0304">
              <w:rPr>
                <w:rFonts w:ascii="Times New Roman" w:hAnsi="Times New Roman"/>
                <w:sz w:val="28"/>
                <w:szCs w:val="28"/>
                <w:lang w:eastAsia="ru-RU"/>
              </w:rPr>
              <w:t>беспечение проведения мероприятий по благоустройству терр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иторий поселка Поныри</w:t>
            </w:r>
            <w:r w:rsidRPr="00CA030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в соответствии с едиными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требованиями</w:t>
            </w:r>
            <w:r w:rsidRPr="005B4847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</w:tr>
      <w:tr w:rsidR="001C4794" w:rsidRPr="005B4847" w:rsidTr="005C1B91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794" w:rsidRPr="005B4847" w:rsidRDefault="001C4794" w:rsidP="005C1B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 w:bidi="ru-RU"/>
              </w:rPr>
            </w:pPr>
            <w:r w:rsidRPr="005B484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Целевые показатели (индикаторы) Программы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794" w:rsidRPr="002020E9" w:rsidRDefault="001C4794" w:rsidP="005C1B91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 w:rsidRPr="002020E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- количество реализованных мероприятий по благоустройству общественных территорий поселка Поныри;</w:t>
            </w:r>
          </w:p>
          <w:p w:rsidR="001C4794" w:rsidRPr="002020E9" w:rsidRDefault="001C4794" w:rsidP="005C1B91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 w:rsidRPr="002020E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- доля (количество) территорий с благоприятной средой от общего количества территорий поселка Поныри;</w:t>
            </w:r>
          </w:p>
          <w:p w:rsidR="001C4794" w:rsidRPr="002020E9" w:rsidRDefault="001C4794" w:rsidP="005C1B91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 w:rsidRPr="002020E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- доля граждан, принявших участие в решении вопросов развития городской среды, от общего количества граждан в возрасте от 14 лет, проживающих в поселке Поныри, на территории которого реализуются проекты по созданию комфортной городской среды;</w:t>
            </w:r>
          </w:p>
          <w:p w:rsidR="001C4794" w:rsidRPr="002020E9" w:rsidRDefault="001C4794" w:rsidP="005C1B91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 w:rsidRPr="002020E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 xml:space="preserve">- показатель реализации муниципальным образованием «поселок Поныри» мероприятий по цифровизации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городского</w:t>
            </w:r>
            <w:r w:rsidRPr="002020E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 xml:space="preserve"> хозяйства;</w:t>
            </w:r>
          </w:p>
          <w:p w:rsidR="001C4794" w:rsidRPr="002020E9" w:rsidRDefault="001C4794" w:rsidP="005C1B91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 w:rsidRPr="002020E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- реализованы мероприятия по благоустройству, предусмотренные муниципальной программой формирования современной городской среды (количество обустроенных общественных пространств), не менее единицы, накопительным итогом, начиная с 2019 года;</w:t>
            </w:r>
          </w:p>
          <w:p w:rsidR="001C4794" w:rsidRPr="002020E9" w:rsidRDefault="001C4794" w:rsidP="005C1B91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 w:rsidRPr="002020E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 xml:space="preserve">- количество благоустроенных дворовых территорий, включенных в муниципальную программу формирования современной городской среды, </w:t>
            </w:r>
            <w:r w:rsidRPr="002020E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lastRenderedPageBreak/>
              <w:t>накопительным итогом, начиная с 2019 года;</w:t>
            </w:r>
          </w:p>
          <w:p w:rsidR="001C4794" w:rsidRPr="002020E9" w:rsidRDefault="001C4794" w:rsidP="005C1B91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 w:rsidRPr="002020E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- количество нанесенных имен (воинских званий, фамилий и инициалов) погибших при защите Отечества на мемориальные сооружения воинских захоронений по месту захоронения (единиц);</w:t>
            </w:r>
          </w:p>
          <w:p w:rsidR="001C4794" w:rsidRPr="002020E9" w:rsidRDefault="001C4794" w:rsidP="005C1B91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 w:rsidRPr="002020E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- количество проведенных восстановительных работ (единиц);</w:t>
            </w:r>
          </w:p>
          <w:p w:rsidR="001C4794" w:rsidRPr="002020E9" w:rsidRDefault="001C4794" w:rsidP="005C1B91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 w:rsidRPr="002020E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- количество установленных мемориальных знаков (единиц);</w:t>
            </w:r>
          </w:p>
          <w:p w:rsidR="001C4794" w:rsidRPr="002020E9" w:rsidRDefault="001C4794" w:rsidP="005C1B91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 w:rsidRPr="002020E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- доля объема закупок оборудования, имеющего российское происхождение, в том числе оборудования, закупаемого при выполнении работ, в общем объеме оборудования, закупленного в рамках реализации мероприятий государственных (муниципальных) программ современной городской среды, %</w:t>
            </w:r>
          </w:p>
        </w:tc>
      </w:tr>
      <w:tr w:rsidR="001C4794" w:rsidRPr="005B4847" w:rsidTr="005C1B91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794" w:rsidRDefault="001C4794" w:rsidP="005C1B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 w:rsidRPr="002020E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lastRenderedPageBreak/>
              <w:t>Этапы и сроки реализации Программы</w:t>
            </w:r>
          </w:p>
          <w:p w:rsidR="001C4794" w:rsidRPr="002020E9" w:rsidRDefault="001C4794" w:rsidP="005C1B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794" w:rsidRPr="00E51892" w:rsidRDefault="001C4794" w:rsidP="005C1B91">
            <w:pPr>
              <w:widowControl w:val="0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 w:bidi="ru-RU"/>
              </w:rPr>
            </w:pPr>
            <w:r w:rsidRPr="002020E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 xml:space="preserve">Программа реализуется в один этап: </w:t>
            </w:r>
            <w:r w:rsidRPr="00E51892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 w:bidi="ru-RU"/>
              </w:rPr>
              <w:t>2018-2025 годы.</w:t>
            </w:r>
          </w:p>
          <w:p w:rsidR="001C4794" w:rsidRPr="002020E9" w:rsidRDefault="001C4794" w:rsidP="005C1B91">
            <w:pPr>
              <w:widowControl w:val="0"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</w:p>
        </w:tc>
      </w:tr>
      <w:tr w:rsidR="001C4794" w:rsidRPr="005B4847" w:rsidTr="005C1B91">
        <w:trPr>
          <w:trHeight w:val="557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794" w:rsidRPr="005B4847" w:rsidRDefault="001C4794" w:rsidP="005C1B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 w:rsidRPr="005B484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Объемы бюджетных ассигнований Программы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794" w:rsidRPr="003C34A0" w:rsidRDefault="001C4794" w:rsidP="005C1B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 w:bidi="ru-RU"/>
              </w:rPr>
            </w:pPr>
            <w:r w:rsidRPr="003C34A0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 w:bidi="ru-RU"/>
              </w:rPr>
              <w:t xml:space="preserve">Общий объем финансирования мероприятий программы на 2018 год составляет </w:t>
            </w:r>
            <w:r w:rsidRPr="003C34A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 w:bidi="ru-RU"/>
              </w:rPr>
              <w:t>1938578,00</w:t>
            </w:r>
            <w:r w:rsidRPr="003C34A0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 w:bidi="ru-RU"/>
              </w:rPr>
              <w:t xml:space="preserve">рублей, в том числе: </w:t>
            </w:r>
          </w:p>
          <w:p w:rsidR="001C4794" w:rsidRPr="003C34A0" w:rsidRDefault="001C4794" w:rsidP="005C1B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 w:bidi="ru-RU"/>
              </w:rPr>
            </w:pPr>
            <w:r w:rsidRPr="003C34A0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 w:bidi="ru-RU"/>
              </w:rPr>
              <w:t>за счет средств бюджета Российской Федерации и за счет бюджета Курской области – 1745425,00 руб.</w:t>
            </w:r>
          </w:p>
          <w:p w:rsidR="001C4794" w:rsidRPr="003C34A0" w:rsidRDefault="001C4794" w:rsidP="005C1B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 w:bidi="ru-RU"/>
              </w:rPr>
            </w:pPr>
            <w:r w:rsidRPr="003C34A0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 w:bidi="ru-RU"/>
              </w:rPr>
              <w:t>за счет средств бюджета поселка Поныри –                193153,00 руб.</w:t>
            </w:r>
          </w:p>
          <w:p w:rsidR="001C4794" w:rsidRPr="003C34A0" w:rsidRDefault="001C4794" w:rsidP="005C1B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 w:bidi="ru-RU"/>
              </w:rPr>
            </w:pPr>
            <w:r w:rsidRPr="003C34A0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 w:bidi="ru-RU"/>
              </w:rPr>
              <w:t xml:space="preserve">    Общий объем финансирования мероприятий программы на 2019 год составляет 215893,00 рублей, в том числе: </w:t>
            </w:r>
          </w:p>
          <w:p w:rsidR="001C4794" w:rsidRPr="003C34A0" w:rsidRDefault="001C4794" w:rsidP="005C1B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 w:bidi="ru-RU"/>
              </w:rPr>
            </w:pPr>
            <w:r w:rsidRPr="003C34A0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 w:bidi="ru-RU"/>
              </w:rPr>
              <w:t>за счет средств бюджета Российской Федерации и за счет бюджета Курской области – 200000,00 руб.</w:t>
            </w:r>
          </w:p>
          <w:p w:rsidR="001C4794" w:rsidRPr="003C34A0" w:rsidRDefault="001C4794" w:rsidP="005C1B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 w:bidi="ru-RU"/>
              </w:rPr>
            </w:pPr>
            <w:r w:rsidRPr="003C34A0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 w:bidi="ru-RU"/>
              </w:rPr>
              <w:t>за счет средств бюджета поселка Поныри – 15893,00 руб.</w:t>
            </w:r>
          </w:p>
          <w:p w:rsidR="001C4794" w:rsidRPr="003C34A0" w:rsidRDefault="001C4794" w:rsidP="005C1B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 w:bidi="ru-RU"/>
              </w:rPr>
            </w:pPr>
            <w:r w:rsidRPr="003C34A0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 w:bidi="ru-RU"/>
              </w:rPr>
              <w:t xml:space="preserve">       Общий объем финансирования мероприятий программы на 2020 год составляет</w:t>
            </w:r>
            <w:r w:rsidRPr="003C34A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 w:bidi="ru-RU"/>
              </w:rPr>
              <w:t xml:space="preserve"> 2400886,00</w:t>
            </w:r>
            <w:r w:rsidRPr="003C34A0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 w:bidi="ru-RU"/>
              </w:rPr>
              <w:t xml:space="preserve">рублей, в том числе: </w:t>
            </w:r>
          </w:p>
          <w:p w:rsidR="001C4794" w:rsidRPr="003C34A0" w:rsidRDefault="001C4794" w:rsidP="005C1B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 w:bidi="ru-RU"/>
              </w:rPr>
            </w:pPr>
            <w:r w:rsidRPr="003C34A0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 w:bidi="ru-RU"/>
              </w:rPr>
              <w:t>за счет средств бюджета Российской Федерации и за счет бюджета Курской области – 2356883,00 руб.</w:t>
            </w:r>
          </w:p>
          <w:p w:rsidR="001C4794" w:rsidRPr="003C34A0" w:rsidRDefault="001C4794" w:rsidP="005C1B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 w:bidi="ru-RU"/>
              </w:rPr>
            </w:pPr>
            <w:r w:rsidRPr="003C34A0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 w:bidi="ru-RU"/>
              </w:rPr>
              <w:t>за счет средств бюджета поселка Поныри –44003,00 руб.</w:t>
            </w:r>
          </w:p>
          <w:p w:rsidR="001C4794" w:rsidRPr="003C34A0" w:rsidRDefault="001C4794" w:rsidP="005C1B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 w:bidi="ru-RU"/>
              </w:rPr>
            </w:pPr>
            <w:r w:rsidRPr="003C34A0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 w:bidi="ru-RU"/>
              </w:rPr>
              <w:t xml:space="preserve">     Общий объем финансирования мероприятий программы на 2021 год составляет </w:t>
            </w:r>
            <w:r w:rsidRPr="003C34A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 w:bidi="ru-RU"/>
              </w:rPr>
              <w:t xml:space="preserve">1508665,00 </w:t>
            </w:r>
            <w:r w:rsidRPr="003C34A0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 w:bidi="ru-RU"/>
              </w:rPr>
              <w:t xml:space="preserve">рублей, в том числе: </w:t>
            </w:r>
          </w:p>
          <w:p w:rsidR="001C4794" w:rsidRPr="003C34A0" w:rsidRDefault="001C4794" w:rsidP="005C1B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 w:bidi="ru-RU"/>
              </w:rPr>
            </w:pPr>
            <w:r w:rsidRPr="003C34A0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 w:bidi="ru-RU"/>
              </w:rPr>
              <w:t xml:space="preserve">за счет средств бюджета Российской Федерации и за </w:t>
            </w:r>
            <w:r w:rsidRPr="003C34A0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 w:bidi="ru-RU"/>
              </w:rPr>
              <w:lastRenderedPageBreak/>
              <w:t>счет бюджета Курской области – 1483639,52 руб.</w:t>
            </w:r>
          </w:p>
          <w:p w:rsidR="001C4794" w:rsidRPr="003C34A0" w:rsidRDefault="001C4794" w:rsidP="005C1B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 w:bidi="ru-RU"/>
              </w:rPr>
            </w:pPr>
            <w:r w:rsidRPr="003C34A0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 w:bidi="ru-RU"/>
              </w:rPr>
              <w:t>за счет средств бюджета поселка Поныри –25025,48 руб.</w:t>
            </w:r>
          </w:p>
          <w:p w:rsidR="001C4794" w:rsidRPr="003C34A0" w:rsidRDefault="001C4794" w:rsidP="005C1B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 w:bidi="ru-RU"/>
              </w:rPr>
            </w:pPr>
            <w:r w:rsidRPr="003C34A0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 w:bidi="ru-RU"/>
              </w:rPr>
              <w:t xml:space="preserve">     Общий объем финансирования мероприятий программы на 2022 год составляет 1691111,00 рублей, в том числе:</w:t>
            </w:r>
          </w:p>
          <w:p w:rsidR="001C4794" w:rsidRPr="003C34A0" w:rsidRDefault="001C4794" w:rsidP="005C1B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 w:bidi="ru-RU"/>
              </w:rPr>
            </w:pPr>
            <w:r w:rsidRPr="003C34A0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 w:bidi="ru-RU"/>
              </w:rPr>
              <w:t xml:space="preserve">      за счет средств бюджета Российской Федерации и за счет бюджета Курской области – 1662303,00 руб.</w:t>
            </w:r>
          </w:p>
          <w:p w:rsidR="001C4794" w:rsidRPr="003C34A0" w:rsidRDefault="001C4794" w:rsidP="005C1B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 w:bidi="ru-RU"/>
              </w:rPr>
            </w:pPr>
            <w:r w:rsidRPr="003C34A0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 w:bidi="ru-RU"/>
              </w:rPr>
              <w:t xml:space="preserve">     за счет средств бюджета поселка Поныри – 28808,00 руб.</w:t>
            </w:r>
          </w:p>
          <w:p w:rsidR="001C4794" w:rsidRPr="003C34A0" w:rsidRDefault="001C4794" w:rsidP="005C1B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 w:bidi="ru-RU"/>
              </w:rPr>
            </w:pPr>
            <w:r w:rsidRPr="003C34A0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 w:bidi="ru-RU"/>
              </w:rPr>
              <w:t xml:space="preserve">     Общий объем финансирования мероприятий программы на 2023 год составляет 1656646,0</w:t>
            </w:r>
            <w:r w:rsidRPr="003C34A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 w:bidi="ru-RU"/>
              </w:rPr>
              <w:t xml:space="preserve"> </w:t>
            </w:r>
            <w:r w:rsidRPr="003C34A0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 w:bidi="ru-RU"/>
              </w:rPr>
              <w:t xml:space="preserve">рублей, в том числе: </w:t>
            </w:r>
          </w:p>
          <w:p w:rsidR="001C4794" w:rsidRPr="003C34A0" w:rsidRDefault="001C4794" w:rsidP="005C1B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 w:bidi="ru-RU"/>
              </w:rPr>
            </w:pPr>
            <w:r w:rsidRPr="003C34A0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 w:bidi="ru-RU"/>
              </w:rPr>
              <w:t>за счет средств бюджета Российской Федерации и за счет бюджета Курской области – 1629032,00 руб.</w:t>
            </w:r>
          </w:p>
          <w:p w:rsidR="001C4794" w:rsidRPr="003C34A0" w:rsidRDefault="001C4794" w:rsidP="005C1B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 w:bidi="ru-RU"/>
              </w:rPr>
            </w:pPr>
            <w:r w:rsidRPr="003C34A0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 w:bidi="ru-RU"/>
              </w:rPr>
              <w:t>за счет средств бюджета поселка Поныри – 27614,00 руб.</w:t>
            </w:r>
          </w:p>
          <w:p w:rsidR="001C4794" w:rsidRPr="003C34A0" w:rsidRDefault="001C4794" w:rsidP="005C1B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 w:bidi="ru-RU"/>
              </w:rPr>
            </w:pPr>
            <w:r w:rsidRPr="003C34A0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 w:bidi="ru-RU"/>
              </w:rPr>
              <w:t>за счет безвозмездных поступлений – 0,00 руб.</w:t>
            </w:r>
          </w:p>
          <w:p w:rsidR="001C4794" w:rsidRPr="003C34A0" w:rsidRDefault="001C4794" w:rsidP="005C1B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 w:bidi="ru-RU"/>
              </w:rPr>
            </w:pPr>
            <w:r w:rsidRPr="003C34A0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 w:bidi="ru-RU"/>
              </w:rPr>
              <w:t xml:space="preserve">    Общий объем финансирования мероприятий программы на 2024 год составляет 1836506,00</w:t>
            </w:r>
            <w:r w:rsidRPr="003C34A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 w:bidi="ru-RU"/>
              </w:rPr>
              <w:t xml:space="preserve"> </w:t>
            </w:r>
            <w:r w:rsidRPr="003C34A0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 w:bidi="ru-RU"/>
              </w:rPr>
              <w:t xml:space="preserve">рублей, в том числе: </w:t>
            </w:r>
          </w:p>
          <w:p w:rsidR="001C4794" w:rsidRPr="003C34A0" w:rsidRDefault="001C4794" w:rsidP="005C1B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 w:bidi="ru-RU"/>
              </w:rPr>
            </w:pPr>
            <w:r w:rsidRPr="003C34A0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 w:bidi="ru-RU"/>
              </w:rPr>
              <w:t>за счет средств бюджета Российской Федерации и за счет бюджета Курской области - 1808913 руб.</w:t>
            </w:r>
          </w:p>
          <w:p w:rsidR="001C4794" w:rsidRPr="003C34A0" w:rsidRDefault="001C4794" w:rsidP="005C1B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 w:bidi="ru-RU"/>
              </w:rPr>
            </w:pPr>
            <w:r w:rsidRPr="003C34A0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 w:bidi="ru-RU"/>
              </w:rPr>
              <w:t>за счет средств бюджета поселка Поныри – 27593,00 руб.</w:t>
            </w:r>
          </w:p>
          <w:p w:rsidR="001C4794" w:rsidRPr="003C34A0" w:rsidRDefault="001C4794" w:rsidP="005C1B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 w:bidi="ru-RU"/>
              </w:rPr>
            </w:pPr>
            <w:r w:rsidRPr="003C34A0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 w:bidi="ru-RU"/>
              </w:rPr>
              <w:t>за счет безвозмездных поступлений – 0,00 руб.</w:t>
            </w:r>
          </w:p>
          <w:p w:rsidR="001C4794" w:rsidRPr="003C34A0" w:rsidRDefault="001C4794" w:rsidP="005C1B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 w:bidi="ru-RU"/>
              </w:rPr>
            </w:pPr>
            <w:r w:rsidRPr="003C34A0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 w:bidi="ru-RU"/>
              </w:rPr>
              <w:t xml:space="preserve">    Общий объем финансирования мероприятий программы на 2025 год составляет 5000</w:t>
            </w:r>
            <w:r w:rsidRPr="003C34A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 w:bidi="ru-RU"/>
              </w:rPr>
              <w:t xml:space="preserve">0,00 </w:t>
            </w:r>
            <w:r w:rsidRPr="003C34A0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 w:bidi="ru-RU"/>
              </w:rPr>
              <w:t xml:space="preserve">рублей, в том числе: </w:t>
            </w:r>
          </w:p>
          <w:p w:rsidR="001C4794" w:rsidRPr="003C34A0" w:rsidRDefault="001C4794" w:rsidP="005C1B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 w:bidi="ru-RU"/>
              </w:rPr>
            </w:pPr>
            <w:r w:rsidRPr="003C34A0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 w:bidi="ru-RU"/>
              </w:rPr>
              <w:t>за счет средств бюджета Российской Федерации и за счет бюджета Курской области - 0,00 руб.</w:t>
            </w:r>
          </w:p>
          <w:p w:rsidR="001C4794" w:rsidRPr="003C34A0" w:rsidRDefault="001C4794" w:rsidP="005C1B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 w:bidi="ru-RU"/>
              </w:rPr>
            </w:pPr>
            <w:r w:rsidRPr="003C34A0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 w:bidi="ru-RU"/>
              </w:rPr>
              <w:t>за счет средств бюджета поселка Поныри – 50000,00 руб.</w:t>
            </w:r>
          </w:p>
          <w:p w:rsidR="001C4794" w:rsidRPr="003C34A0" w:rsidRDefault="001C4794" w:rsidP="005C1B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 w:bidi="ru-RU"/>
              </w:rPr>
            </w:pPr>
            <w:r w:rsidRPr="003C34A0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 w:bidi="ru-RU"/>
              </w:rPr>
              <w:t>за счет безвозмездных поступлений – 0,00 руб.</w:t>
            </w:r>
          </w:p>
          <w:p w:rsidR="001C4794" w:rsidRPr="003C34A0" w:rsidRDefault="001C4794" w:rsidP="005C1B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 w:bidi="ru-RU"/>
              </w:rPr>
            </w:pPr>
            <w:r w:rsidRPr="003C34A0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 w:bidi="ru-RU"/>
              </w:rPr>
              <w:t xml:space="preserve">Общий объем финансирования мероприятий программы за 2018-2025 годы составляет 11298285,00 рублей, в том числе: </w:t>
            </w:r>
          </w:p>
          <w:p w:rsidR="001C4794" w:rsidRPr="003C34A0" w:rsidRDefault="001C4794" w:rsidP="005C1B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 w:bidi="ru-RU"/>
              </w:rPr>
            </w:pPr>
            <w:r w:rsidRPr="003C34A0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 w:bidi="ru-RU"/>
              </w:rPr>
              <w:t xml:space="preserve">   за счет средств бюджета Российской Федерации и за счет бюджета Курской области – 10886195,52 руб.</w:t>
            </w:r>
          </w:p>
          <w:p w:rsidR="001C4794" w:rsidRPr="003C34A0" w:rsidRDefault="001C4794" w:rsidP="005C1B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 w:bidi="ru-RU"/>
              </w:rPr>
            </w:pPr>
            <w:r w:rsidRPr="003C34A0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 w:bidi="ru-RU"/>
              </w:rPr>
              <w:t xml:space="preserve">  за счет средств бюджета поселка Поныри – 412089,48 руб.</w:t>
            </w:r>
          </w:p>
          <w:p w:rsidR="001C4794" w:rsidRPr="003C34A0" w:rsidRDefault="001C4794" w:rsidP="005C1B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 w:bidi="ru-RU"/>
              </w:rPr>
            </w:pPr>
            <w:r w:rsidRPr="003C34A0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 w:bidi="ru-RU"/>
              </w:rPr>
              <w:t xml:space="preserve">    за счет безвозмездных поступлений – 0,00 руб.</w:t>
            </w:r>
          </w:p>
          <w:p w:rsidR="001C4794" w:rsidRPr="003C34A0" w:rsidRDefault="001C4794" w:rsidP="005C1B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 w:bidi="ru-RU"/>
              </w:rPr>
            </w:pPr>
            <w:r w:rsidRPr="003C34A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 w:bidi="ru-RU"/>
              </w:rPr>
              <w:t xml:space="preserve">    Объем бюджетных ассигнований на реализацию муниципальной программы утверждается решением </w:t>
            </w:r>
            <w:r w:rsidRPr="003C34A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 w:bidi="ru-RU"/>
              </w:rPr>
              <w:lastRenderedPageBreak/>
              <w:t xml:space="preserve">Собрания депутатов поселка Поныри о бюджете муниципального образования «поселок Поныри», на очередной финансовый год и плановый период. </w:t>
            </w:r>
          </w:p>
          <w:p w:rsidR="001C4794" w:rsidRPr="003C34A0" w:rsidRDefault="001C4794" w:rsidP="005C1B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 w:bidi="ru-RU"/>
              </w:rPr>
            </w:pPr>
            <w:r w:rsidRPr="003C34A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 w:bidi="ru-RU"/>
              </w:rPr>
              <w:t>Ресурсное обеспечение программы за счет всех источников финансирования подлежит уточнению        в рамках бюджетного цикла.</w:t>
            </w:r>
          </w:p>
          <w:p w:rsidR="001C4794" w:rsidRPr="003C34A0" w:rsidRDefault="001C4794" w:rsidP="005C1B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 w:bidi="ru-RU"/>
              </w:rPr>
            </w:pPr>
            <w:r w:rsidRPr="003C34A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 w:bidi="ru-RU"/>
              </w:rPr>
              <w:t xml:space="preserve">    Разработка проектно-сметной документации производится за счет средств, предусмотренных для финансирования программы.</w:t>
            </w:r>
          </w:p>
          <w:p w:rsidR="001C4794" w:rsidRPr="003C34A0" w:rsidRDefault="001C4794" w:rsidP="005C1B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 w:bidi="ru-RU"/>
              </w:rPr>
            </w:pPr>
            <w:r w:rsidRPr="003C34A0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 w:bidi="ru-RU"/>
              </w:rPr>
              <w:t xml:space="preserve">   В ходе реализации Программы отдельные мероприятия могут уточняться, а объем финансирования подлежит корректировке с учетом утвержденных расходов федерального, областного и местного бюджетов.</w:t>
            </w:r>
          </w:p>
          <w:p w:rsidR="001C4794" w:rsidRPr="005B4847" w:rsidRDefault="001C4794" w:rsidP="005C1B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</w:tr>
      <w:tr w:rsidR="001C4794" w:rsidRPr="005B4847" w:rsidTr="005C1B91">
        <w:trPr>
          <w:trHeight w:val="557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794" w:rsidRPr="002020E9" w:rsidRDefault="001C4794" w:rsidP="005C1B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 w:rsidRPr="002020E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lastRenderedPageBreak/>
              <w:t>Объем налоговых расходов поселка Поныри в рамках реализации муниципальной программы (всего)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794" w:rsidRPr="002020E9" w:rsidRDefault="001C4794" w:rsidP="005C1B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 w:rsidRPr="002020E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 xml:space="preserve">Отсутствуют </w:t>
            </w:r>
          </w:p>
        </w:tc>
      </w:tr>
      <w:tr w:rsidR="001C4794" w:rsidRPr="005B4847" w:rsidTr="005C1B91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794" w:rsidRPr="005B4847" w:rsidRDefault="001C4794" w:rsidP="005C1B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 w:bidi="ru-RU"/>
              </w:rPr>
            </w:pPr>
            <w:r w:rsidRPr="005B484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 xml:space="preserve">Ожидаемые результаты реализации Программы 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794" w:rsidRPr="000B0EA2" w:rsidRDefault="001C4794" w:rsidP="005C1B91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- </w:t>
            </w:r>
            <w:r w:rsidRPr="000B0EA2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увеличено количество реализованных мероприятий по благоустройству общественных территорий по поселку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Поныри</w:t>
            </w:r>
            <w:r w:rsidRPr="000B0EA2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; </w:t>
            </w:r>
          </w:p>
          <w:p w:rsidR="001C4794" w:rsidRPr="000B0EA2" w:rsidRDefault="001C4794" w:rsidP="005C1B91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 - </w:t>
            </w:r>
            <w:r w:rsidRPr="000B0EA2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увеличено среднее значение индекса качества городской среды по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поселку Поныри</w:t>
            </w:r>
            <w:r w:rsidRPr="000B0EA2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;</w:t>
            </w:r>
          </w:p>
          <w:p w:rsidR="001C4794" w:rsidRPr="000B0EA2" w:rsidRDefault="001C4794" w:rsidP="005C1B91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 - </w:t>
            </w:r>
            <w:r w:rsidRPr="000B0EA2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увеличена доля (количество) территорий с благоприятной средой от общего количества территорий поселка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Поныри</w:t>
            </w:r>
            <w:r w:rsidRPr="000B0EA2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; </w:t>
            </w:r>
          </w:p>
          <w:p w:rsidR="001C4794" w:rsidRPr="000B0EA2" w:rsidRDefault="001C4794" w:rsidP="005C1B91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 - </w:t>
            </w:r>
            <w:r w:rsidRPr="000B0EA2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увеличена доля граждан, принявших участие в решении вопросов развития городской среды, от общего количества граждан в возрасте от 14 лет, проживающих в поселке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Поныри;</w:t>
            </w:r>
          </w:p>
          <w:p w:rsidR="001C4794" w:rsidRPr="00D30874" w:rsidRDefault="001C4794" w:rsidP="005C1B91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D30874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 - показатель реализации муниципальным образованием «поселок Поныри» мероприятий по цифровизации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городского</w:t>
            </w:r>
            <w:r w:rsidRPr="00D30874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хозяйства достигает 100%;</w:t>
            </w:r>
          </w:p>
          <w:p w:rsidR="001C4794" w:rsidRPr="000B0EA2" w:rsidRDefault="001C4794" w:rsidP="005C1B91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 - </w:t>
            </w:r>
            <w:r w:rsidRPr="000B0EA2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реализованы мероприятия по благоустройству, предусмотренные муниципальной программой формирования современной городской среды (количество обустроенных общественных пространств);</w:t>
            </w:r>
          </w:p>
          <w:p w:rsidR="001C4794" w:rsidRPr="000B0EA2" w:rsidRDefault="001C4794" w:rsidP="005C1B91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  - </w:t>
            </w:r>
            <w:r w:rsidRPr="000B0EA2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увеличено количество благоустроенных дворовых территорий, включенных в муниципальную программ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у</w:t>
            </w:r>
            <w:r w:rsidRPr="000B0EA2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формирования современной городской среды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;</w:t>
            </w:r>
          </w:p>
          <w:p w:rsidR="001C4794" w:rsidRDefault="001C4794" w:rsidP="005C1B91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lastRenderedPageBreak/>
              <w:t>- о</w:t>
            </w:r>
            <w:r w:rsidRPr="000B0EA2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тремонтированы сооружения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в</w:t>
            </w:r>
            <w:r w:rsidRPr="000B0EA2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оинских захоронений, заменены мемориальные таблички с именами и нанесены новые имена (воинские звания, фамилия и инициалы) погибших при защите Отечества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;</w:t>
            </w:r>
          </w:p>
          <w:p w:rsidR="001C4794" w:rsidRPr="002020E9" w:rsidRDefault="001C4794" w:rsidP="005C1B91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2020E9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    - доля объема закупок оборудования, имеющего российское происхождение, в том числе оборудования, закупаемого при выполнении работ, в общем объеме оборудования, закупленного в рамках реализации мероприятий государственных (муниципальных) программ современной городской среды, 95 %.</w:t>
            </w:r>
          </w:p>
        </w:tc>
      </w:tr>
      <w:tr w:rsidR="001C4794" w:rsidRPr="005B4847" w:rsidTr="005C1B91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794" w:rsidRPr="005B4847" w:rsidRDefault="001C4794" w:rsidP="005C1B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 w:rsidRPr="005B484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lastRenderedPageBreak/>
              <w:t>Управление Программой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4794" w:rsidRDefault="001C4794" w:rsidP="005C1B91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 w:rsidRPr="005B484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 xml:space="preserve">Координацию деятельности исполнителей мероприятий программы по: подготовке и реализации                                 программных мероприятий; осуществлению ежеквартального мониторинга хода реализации муниципальной программы; предоставлению отчетности о достижении целевых показателей (индикаторов) муниципальной программы осуществляет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Администрация поселка Поныри</w:t>
            </w:r>
            <w:r w:rsidRPr="005B484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.</w:t>
            </w:r>
          </w:p>
          <w:p w:rsidR="001C4794" w:rsidRPr="005B4847" w:rsidRDefault="001C4794" w:rsidP="005C1B91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</w:pPr>
            <w:r w:rsidRPr="000B0EA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 w:bidi="ru-RU"/>
              </w:rPr>
              <w:t>В целях осуществления контроля и координации реализации муниципальных программ, проведения комиссионной оценки предложений заинтересованных лиц на уровне муниципальных образований созданы общественные комиссии из представителей органов местного самоуправления, политических партий и движений, общественных организаций, иных лиц</w:t>
            </w:r>
          </w:p>
        </w:tc>
      </w:tr>
    </w:tbl>
    <w:p w:rsidR="001C4794" w:rsidRPr="005B4847" w:rsidRDefault="001C4794" w:rsidP="001C4794">
      <w:pPr>
        <w:keepNext/>
        <w:widowControl w:val="0"/>
        <w:shd w:val="clear" w:color="auto" w:fill="FFFFFF"/>
        <w:tabs>
          <w:tab w:val="left" w:pos="1276"/>
        </w:tabs>
        <w:autoSpaceDE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</w:p>
    <w:p w:rsidR="001C4794" w:rsidRPr="005B4847" w:rsidRDefault="001C4794" w:rsidP="001C4794">
      <w:pPr>
        <w:pStyle w:val="aa"/>
        <w:keepNext/>
        <w:widowControl w:val="0"/>
        <w:numPr>
          <w:ilvl w:val="0"/>
          <w:numId w:val="15"/>
        </w:numPr>
        <w:shd w:val="clear" w:color="auto" w:fill="FFFFFF"/>
        <w:tabs>
          <w:tab w:val="left" w:pos="1276"/>
        </w:tabs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5B4847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Характеристика состояния сферы благоустройства.</w:t>
      </w:r>
    </w:p>
    <w:p w:rsidR="001C4794" w:rsidRPr="005B4847" w:rsidRDefault="001C4794" w:rsidP="001C4794">
      <w:pPr>
        <w:keepNext/>
        <w:widowControl w:val="0"/>
        <w:shd w:val="clear" w:color="auto" w:fill="FFFFFF"/>
        <w:tabs>
          <w:tab w:val="left" w:pos="1276"/>
        </w:tabs>
        <w:autoSpaceDE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</w:p>
    <w:p w:rsidR="001C4794" w:rsidRPr="005B4847" w:rsidRDefault="001C4794" w:rsidP="001C4794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5B4847">
        <w:rPr>
          <w:rFonts w:ascii="Times New Roman" w:eastAsia="Calibri" w:hAnsi="Times New Roman" w:cs="Times New Roman"/>
          <w:sz w:val="28"/>
          <w:szCs w:val="28"/>
        </w:rPr>
        <w:t>Муниципальная программа «Формирование современной городской среды в муниципальном образовании «</w:t>
      </w:r>
      <w:r>
        <w:rPr>
          <w:rFonts w:ascii="Times New Roman" w:eastAsia="Calibri" w:hAnsi="Times New Roman" w:cs="Times New Roman"/>
          <w:sz w:val="28"/>
          <w:szCs w:val="28"/>
        </w:rPr>
        <w:t>поселок Поныри</w:t>
      </w:r>
      <w:r w:rsidRPr="005B4847">
        <w:rPr>
          <w:rFonts w:ascii="Times New Roman" w:eastAsia="Calibri" w:hAnsi="Times New Roman" w:cs="Times New Roman"/>
          <w:sz w:val="28"/>
          <w:szCs w:val="28"/>
        </w:rPr>
        <w:t>»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Поныровского района Курской области</w:t>
      </w:r>
      <w:r w:rsidRPr="005B484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C34A0">
        <w:rPr>
          <w:rFonts w:ascii="Times New Roman" w:eastAsia="Calibri" w:hAnsi="Times New Roman" w:cs="Times New Roman"/>
          <w:i/>
          <w:sz w:val="28"/>
          <w:szCs w:val="28"/>
        </w:rPr>
        <w:t xml:space="preserve">на 2018-2025 годы» </w:t>
      </w:r>
      <w:r w:rsidRPr="005B4847">
        <w:rPr>
          <w:rFonts w:ascii="Times New Roman" w:eastAsia="Calibri" w:hAnsi="Times New Roman" w:cs="Times New Roman"/>
          <w:sz w:val="28"/>
          <w:szCs w:val="28"/>
        </w:rPr>
        <w:t>(далее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B4847">
        <w:rPr>
          <w:rFonts w:ascii="Times New Roman" w:eastAsia="Calibri" w:hAnsi="Times New Roman" w:cs="Times New Roman"/>
          <w:sz w:val="28"/>
          <w:szCs w:val="28"/>
        </w:rPr>
        <w:t>-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B4847">
        <w:rPr>
          <w:rFonts w:ascii="Times New Roman" w:eastAsia="Calibri" w:hAnsi="Times New Roman" w:cs="Times New Roman"/>
          <w:sz w:val="28"/>
          <w:szCs w:val="28"/>
        </w:rPr>
        <w:t xml:space="preserve">Программа) </w:t>
      </w:r>
      <w:r w:rsidRPr="005B484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направлена на </w:t>
      </w: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повышение уровня благоустройства дворовых и общественных территорий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поселка Поныри</w:t>
      </w:r>
      <w:r w:rsidRPr="005B484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. </w:t>
      </w:r>
    </w:p>
    <w:p w:rsidR="001C4794" w:rsidRPr="00D3339C" w:rsidRDefault="001C4794" w:rsidP="001C4794">
      <w:pPr>
        <w:widowControl w:val="0"/>
        <w:autoSpaceDE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D3339C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1. Характеристика благоустройства дворовых территорий.</w:t>
      </w:r>
    </w:p>
    <w:p w:rsidR="001C4794" w:rsidRPr="005B4847" w:rsidRDefault="001C4794" w:rsidP="001C47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B4847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>
        <w:rPr>
          <w:rFonts w:ascii="Times New Roman" w:eastAsia="Calibri" w:hAnsi="Times New Roman" w:cs="Times New Roman"/>
          <w:sz w:val="28"/>
          <w:szCs w:val="28"/>
        </w:rPr>
        <w:t>поселке Поныри 17</w:t>
      </w:r>
      <w:r w:rsidRPr="005B4847">
        <w:rPr>
          <w:rFonts w:ascii="Times New Roman" w:eastAsia="Calibri" w:hAnsi="Times New Roman" w:cs="Times New Roman"/>
          <w:sz w:val="28"/>
          <w:szCs w:val="28"/>
        </w:rPr>
        <w:t xml:space="preserve"> многоквартирных жилых домов. Основная часть домов построена от 25 до </w:t>
      </w:r>
      <w:r>
        <w:rPr>
          <w:rFonts w:ascii="Times New Roman" w:eastAsia="Calibri" w:hAnsi="Times New Roman" w:cs="Times New Roman"/>
          <w:sz w:val="28"/>
          <w:szCs w:val="28"/>
        </w:rPr>
        <w:t>50</w:t>
      </w:r>
      <w:r w:rsidRPr="005B4847">
        <w:rPr>
          <w:rFonts w:ascii="Times New Roman" w:eastAsia="Calibri" w:hAnsi="Times New Roman" w:cs="Times New Roman"/>
          <w:sz w:val="28"/>
          <w:szCs w:val="28"/>
        </w:rPr>
        <w:t xml:space="preserve"> лет назад.</w:t>
      </w:r>
    </w:p>
    <w:p w:rsidR="001C4794" w:rsidRPr="005B4847" w:rsidRDefault="001C4794" w:rsidP="001C47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B4847">
        <w:rPr>
          <w:rFonts w:ascii="Times New Roman" w:eastAsia="Calibri" w:hAnsi="Times New Roman" w:cs="Times New Roman"/>
          <w:spacing w:val="2"/>
          <w:sz w:val="28"/>
          <w:szCs w:val="28"/>
          <w:shd w:val="clear" w:color="auto" w:fill="FFFFFF"/>
        </w:rPr>
        <w:t>Под дворовыми территориями многоквартирных домов понимается совокупность территорий, прил</w:t>
      </w:r>
      <w:r>
        <w:rPr>
          <w:rFonts w:ascii="Times New Roman" w:eastAsia="Calibri" w:hAnsi="Times New Roman" w:cs="Times New Roman"/>
          <w:spacing w:val="2"/>
          <w:sz w:val="28"/>
          <w:szCs w:val="28"/>
          <w:shd w:val="clear" w:color="auto" w:fill="FFFFFF"/>
        </w:rPr>
        <w:t>егающих к многоквартирным домам</w:t>
      </w:r>
      <w:r w:rsidRPr="005B4847">
        <w:rPr>
          <w:rFonts w:ascii="Times New Roman" w:eastAsia="Calibri" w:hAnsi="Times New Roman" w:cs="Times New Roman"/>
          <w:spacing w:val="2"/>
          <w:sz w:val="28"/>
          <w:szCs w:val="28"/>
          <w:shd w:val="clear" w:color="auto" w:fill="FFFFFF"/>
        </w:rPr>
        <w:t xml:space="preserve">                     с расположенными на них объектами, предназначенными для обслуживания           и эксплуатации таких домов, и элементами благоустройства этих территорий, в том числе парковками (парковочными местами), тротуарами   и автомобильными дорогами, включая автомобильные дороги, образующие проезды к территориям, прилегающим к многоквартирным домам.</w:t>
      </w:r>
    </w:p>
    <w:p w:rsidR="001C4794" w:rsidRPr="005B4847" w:rsidRDefault="001C4794" w:rsidP="001C47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B4847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Благоустройство дворов жилищного фонда на сегодняшний день в </w:t>
      </w:r>
      <w:r>
        <w:rPr>
          <w:rFonts w:ascii="Times New Roman" w:eastAsia="Calibri" w:hAnsi="Times New Roman" w:cs="Times New Roman"/>
          <w:sz w:val="28"/>
          <w:szCs w:val="28"/>
        </w:rPr>
        <w:t>поселке Поныри</w:t>
      </w:r>
      <w:r w:rsidRPr="005B4847">
        <w:rPr>
          <w:rFonts w:ascii="Times New Roman" w:eastAsia="Calibri" w:hAnsi="Times New Roman" w:cs="Times New Roman"/>
          <w:sz w:val="28"/>
          <w:szCs w:val="28"/>
        </w:rPr>
        <w:t xml:space="preserve"> не отвечает нормативным требованиям.</w:t>
      </w:r>
    </w:p>
    <w:p w:rsidR="001C4794" w:rsidRPr="005B4847" w:rsidRDefault="001C4794" w:rsidP="001C47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B4847">
        <w:rPr>
          <w:rFonts w:ascii="Times New Roman" w:eastAsia="Calibri" w:hAnsi="Times New Roman" w:cs="Times New Roman"/>
          <w:sz w:val="28"/>
          <w:szCs w:val="28"/>
        </w:rPr>
        <w:t xml:space="preserve">Пришло в негодность асфальтовое покрытие внутриквартальных проездов и тротуаров. Асфальтобетонное покрытие на </w:t>
      </w:r>
      <w:r w:rsidRPr="008D59D7">
        <w:rPr>
          <w:rFonts w:ascii="Times New Roman" w:eastAsia="Calibri" w:hAnsi="Times New Roman" w:cs="Times New Roman"/>
          <w:sz w:val="28"/>
          <w:szCs w:val="28"/>
        </w:rPr>
        <w:t>20 % дворовых</w:t>
      </w:r>
      <w:r w:rsidRPr="005B4847">
        <w:rPr>
          <w:rFonts w:ascii="Times New Roman" w:eastAsia="Calibri" w:hAnsi="Times New Roman" w:cs="Times New Roman"/>
          <w:sz w:val="28"/>
          <w:szCs w:val="28"/>
        </w:rPr>
        <w:t xml:space="preserve"> территорий имеет высокий физический износ.</w:t>
      </w:r>
    </w:p>
    <w:p w:rsidR="001C4794" w:rsidRPr="005B4847" w:rsidRDefault="001C4794" w:rsidP="001C47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B4847">
        <w:rPr>
          <w:rFonts w:ascii="Times New Roman" w:eastAsia="Calibri" w:hAnsi="Times New Roman" w:cs="Times New Roman"/>
          <w:sz w:val="28"/>
          <w:szCs w:val="28"/>
        </w:rPr>
        <w:t>Недостаточно производились работы во дворах по уходу за зелеными насаждениями, восстановлению газонов, удалению старых и больных деревьев, недостаточно осуществлялась посадка деревьев и кустарников. Зеленые насаждения на дворовых территориях представлены, в основном, зрелыми или перестойными деревьями, на газонах не устроены цветники.</w:t>
      </w:r>
    </w:p>
    <w:p w:rsidR="001C4794" w:rsidRPr="005B4847" w:rsidRDefault="001C4794" w:rsidP="001C47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B4847">
        <w:rPr>
          <w:rFonts w:ascii="Times New Roman" w:eastAsia="Calibri" w:hAnsi="Times New Roman" w:cs="Times New Roman"/>
          <w:sz w:val="28"/>
          <w:szCs w:val="28"/>
        </w:rPr>
        <w:t>Система дождевой канализации находится в неисправном состоянии                 и не обеспечивает отвод вод в периоды выпадения обильных осадков, что доставляет массу неудобств жителям и негативно влияет на ко</w:t>
      </w:r>
      <w:r>
        <w:rPr>
          <w:rFonts w:ascii="Times New Roman" w:eastAsia="Calibri" w:hAnsi="Times New Roman" w:cs="Times New Roman"/>
          <w:sz w:val="28"/>
          <w:szCs w:val="28"/>
        </w:rPr>
        <w:t xml:space="preserve">нструктивные элементы зданий. Во дворах </w:t>
      </w:r>
      <w:r w:rsidRPr="005B4847">
        <w:rPr>
          <w:rFonts w:ascii="Times New Roman" w:eastAsia="Calibri" w:hAnsi="Times New Roman" w:cs="Times New Roman"/>
          <w:sz w:val="28"/>
          <w:szCs w:val="28"/>
        </w:rPr>
        <w:t>дождевая канализация отсутствует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B4847">
        <w:rPr>
          <w:rFonts w:ascii="Times New Roman" w:eastAsia="Calibri" w:hAnsi="Times New Roman" w:cs="Times New Roman"/>
          <w:sz w:val="28"/>
          <w:szCs w:val="28"/>
        </w:rPr>
        <w:t>по причине того, что ее устройство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B4847">
        <w:rPr>
          <w:rFonts w:ascii="Times New Roman" w:eastAsia="Calibri" w:hAnsi="Times New Roman" w:cs="Times New Roman"/>
          <w:sz w:val="28"/>
          <w:szCs w:val="28"/>
        </w:rPr>
        <w:t>не предусматривалось проектом.</w:t>
      </w:r>
    </w:p>
    <w:p w:rsidR="001C4794" w:rsidRPr="005B4847" w:rsidRDefault="001C4794" w:rsidP="001C47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B4847">
        <w:rPr>
          <w:rFonts w:ascii="Times New Roman" w:eastAsia="Calibri" w:hAnsi="Times New Roman" w:cs="Times New Roman"/>
          <w:sz w:val="28"/>
          <w:szCs w:val="28"/>
        </w:rPr>
        <w:t>В некоторых дворах отсутствует освещение дворовых территорий, необходимый набор малых архитектурных форм и обустроенных площадок. Отсутствуют специально обустроенные стоянки для автомобилей, что приводит к их хаотичной парковке.</w:t>
      </w:r>
    </w:p>
    <w:p w:rsidR="001C4794" w:rsidRPr="005B4847" w:rsidRDefault="001C4794" w:rsidP="001C47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B4847">
        <w:rPr>
          <w:rFonts w:ascii="Times New Roman" w:eastAsia="Calibri" w:hAnsi="Times New Roman" w:cs="Times New Roman"/>
          <w:sz w:val="28"/>
          <w:szCs w:val="28"/>
        </w:rPr>
        <w:t>Состояние дворовых территорий является важным фактором формирования благоприятной городской среды.</w:t>
      </w:r>
    </w:p>
    <w:p w:rsidR="001C4794" w:rsidRPr="005B4847" w:rsidRDefault="001C4794" w:rsidP="001C47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B4847">
        <w:rPr>
          <w:rFonts w:ascii="Times New Roman" w:eastAsia="Calibri" w:hAnsi="Times New Roman" w:cs="Times New Roman"/>
          <w:sz w:val="28"/>
          <w:szCs w:val="28"/>
        </w:rPr>
        <w:t>Проблемы восстановления и ремонта асфальтового покрытия дворов, озеленения, освещения дворовых территорий, ремонта (устройства) дождевой канализации либо вертикальной планировки на сегодня весьма актуальны и не решены в полном объеме в связи с недостаточным финансированием отрасли.</w:t>
      </w:r>
    </w:p>
    <w:p w:rsidR="001C4794" w:rsidRPr="005B4847" w:rsidRDefault="001C4794" w:rsidP="001C47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B4847">
        <w:rPr>
          <w:rFonts w:ascii="Times New Roman" w:eastAsia="Calibri" w:hAnsi="Times New Roman" w:cs="Times New Roman"/>
          <w:sz w:val="28"/>
          <w:szCs w:val="28"/>
        </w:rPr>
        <w:t>Принимаемые в последнее время меры по частичному благоустройству дворовых территорий не приводят к должному результату, поскольку            не основаны на последовательном и комплексном подходе к решению проблемы и не позволяют консолидировать денежные средства                     для достижения поставленной цели.</w:t>
      </w:r>
    </w:p>
    <w:p w:rsidR="001C4794" w:rsidRPr="005B4847" w:rsidRDefault="001C4794" w:rsidP="001C47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B4847">
        <w:rPr>
          <w:rFonts w:ascii="Times New Roman" w:eastAsia="Calibri" w:hAnsi="Times New Roman" w:cs="Times New Roman"/>
          <w:sz w:val="28"/>
          <w:szCs w:val="28"/>
        </w:rPr>
        <w:t>В ранние периоды проводился ремонт только асфальтобетонног</w:t>
      </w:r>
      <w:r>
        <w:rPr>
          <w:rFonts w:ascii="Times New Roman" w:eastAsia="Calibri" w:hAnsi="Times New Roman" w:cs="Times New Roman"/>
          <w:sz w:val="28"/>
          <w:szCs w:val="28"/>
        </w:rPr>
        <w:t xml:space="preserve">о покрытия дворовых территорий </w:t>
      </w:r>
      <w:r w:rsidRPr="005B4847">
        <w:rPr>
          <w:rFonts w:ascii="Times New Roman" w:eastAsia="Calibri" w:hAnsi="Times New Roman" w:cs="Times New Roman"/>
          <w:sz w:val="28"/>
          <w:szCs w:val="28"/>
        </w:rPr>
        <w:t>и проездов к многоквартирным домам.</w:t>
      </w:r>
    </w:p>
    <w:p w:rsidR="001C4794" w:rsidRPr="005B4847" w:rsidRDefault="001C4794" w:rsidP="001C47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B4847">
        <w:rPr>
          <w:rFonts w:ascii="Times New Roman" w:eastAsia="Calibri" w:hAnsi="Times New Roman" w:cs="Times New Roman"/>
          <w:sz w:val="28"/>
          <w:szCs w:val="28"/>
        </w:rPr>
        <w:t>К благоустройству дворовых территорий необходим последовательный комплексный подход, который предполагает использование программно-целевых методов, обеспечивающих увязку реализации мероприятий              по срокам, ресурсам и исполнителям.</w:t>
      </w:r>
    </w:p>
    <w:p w:rsidR="001C4794" w:rsidRPr="005B4847" w:rsidRDefault="001C4794" w:rsidP="001C47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B4847">
        <w:rPr>
          <w:rFonts w:ascii="Times New Roman" w:eastAsia="Calibri" w:hAnsi="Times New Roman" w:cs="Times New Roman"/>
          <w:sz w:val="28"/>
          <w:szCs w:val="28"/>
        </w:rPr>
        <w:t xml:space="preserve">В 2018 году благоустройство </w:t>
      </w:r>
      <w:r>
        <w:rPr>
          <w:rFonts w:ascii="Times New Roman" w:eastAsia="Calibri" w:hAnsi="Times New Roman" w:cs="Times New Roman"/>
          <w:sz w:val="28"/>
          <w:szCs w:val="28"/>
        </w:rPr>
        <w:t>проводилось 11</w:t>
      </w:r>
      <w:r w:rsidRPr="005B4847">
        <w:rPr>
          <w:rFonts w:ascii="Times New Roman" w:eastAsia="Calibri" w:hAnsi="Times New Roman" w:cs="Times New Roman"/>
          <w:sz w:val="28"/>
          <w:szCs w:val="28"/>
        </w:rPr>
        <w:t>-ти дворовых территорий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B4847">
        <w:rPr>
          <w:rFonts w:ascii="Times New Roman" w:eastAsia="Calibri" w:hAnsi="Times New Roman" w:cs="Times New Roman"/>
          <w:sz w:val="28"/>
          <w:szCs w:val="28"/>
        </w:rPr>
        <w:t xml:space="preserve">на территории </w:t>
      </w:r>
      <w:r>
        <w:rPr>
          <w:rFonts w:ascii="Times New Roman" w:eastAsia="Calibri" w:hAnsi="Times New Roman" w:cs="Times New Roman"/>
          <w:sz w:val="28"/>
          <w:szCs w:val="28"/>
        </w:rPr>
        <w:t>14</w:t>
      </w:r>
      <w:r w:rsidRPr="005B4847">
        <w:rPr>
          <w:rFonts w:ascii="Times New Roman" w:eastAsia="Calibri" w:hAnsi="Times New Roman" w:cs="Times New Roman"/>
          <w:sz w:val="28"/>
          <w:szCs w:val="28"/>
        </w:rPr>
        <w:t xml:space="preserve"> многоквартирных домов. В 2018 году выполнялись работы по асфальтированию проездов к многоквартирным домам, установке скамеек и урн.</w:t>
      </w:r>
    </w:p>
    <w:p w:rsidR="001C4794" w:rsidRPr="005B4847" w:rsidRDefault="001C4794" w:rsidP="001C4794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В то же время в вопросах благоустройства дворовых территорий имеется ряд проблем: </w:t>
      </w:r>
    </w:p>
    <w:p w:rsidR="001C4794" w:rsidRPr="005B4847" w:rsidRDefault="001C4794" w:rsidP="001C4794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trike/>
          <w:sz w:val="28"/>
          <w:szCs w:val="28"/>
          <w:lang w:eastAsia="ru-RU" w:bidi="ru-RU"/>
        </w:rPr>
      </w:pP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отсутствие четких границ между обще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й</w:t>
      </w: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и дворовой территорией;</w:t>
      </w:r>
    </w:p>
    <w:p w:rsidR="001C4794" w:rsidRPr="005B4847" w:rsidRDefault="001C4794" w:rsidP="001C4794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trike/>
          <w:sz w:val="28"/>
          <w:szCs w:val="28"/>
          <w:lang w:eastAsia="ru-RU" w:bidi="ru-RU"/>
        </w:rPr>
      </w:pP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lastRenderedPageBreak/>
        <w:t xml:space="preserve"> хаотичная парковка;</w:t>
      </w:r>
    </w:p>
    <w:p w:rsidR="001C4794" w:rsidRPr="005B4847" w:rsidRDefault="001C4794" w:rsidP="001C4794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trike/>
          <w:sz w:val="28"/>
          <w:szCs w:val="28"/>
          <w:lang w:eastAsia="ru-RU" w:bidi="ru-RU"/>
        </w:rPr>
      </w:pP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отсутствие освещения придомовой территории;</w:t>
      </w:r>
    </w:p>
    <w:p w:rsidR="001C4794" w:rsidRPr="005B4847" w:rsidRDefault="001C4794" w:rsidP="001C4794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trike/>
          <w:sz w:val="28"/>
          <w:szCs w:val="28"/>
          <w:lang w:eastAsia="ru-RU" w:bidi="ru-RU"/>
        </w:rPr>
      </w:pP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отсутствие инфраструктуры для различных групп пользователей (пенсионеры, дети, маломобильные группы населения, собаководы, автомобилисты, молодые люди и др.).</w:t>
      </w:r>
    </w:p>
    <w:p w:rsidR="001C4794" w:rsidRPr="005B4847" w:rsidRDefault="001C4794" w:rsidP="001C4794">
      <w:pPr>
        <w:widowControl w:val="0"/>
        <w:autoSpaceDE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Для решения указанных проблем необходимо решить ряд задач.</w:t>
      </w:r>
    </w:p>
    <w:p w:rsidR="001C4794" w:rsidRPr="005B4847" w:rsidRDefault="001C4794" w:rsidP="001C4794">
      <w:pPr>
        <w:widowControl w:val="0"/>
        <w:autoSpaceDE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Формирование границ на территории необходимо для обеспечения комфорта и безопасности разных групп пользователей.</w:t>
      </w:r>
    </w:p>
    <w:p w:rsidR="001C4794" w:rsidRPr="005B4847" w:rsidRDefault="001C4794" w:rsidP="001C4794">
      <w:pPr>
        <w:widowControl w:val="0"/>
        <w:autoSpaceDE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Локализация парковок будет способствовать освобождению территории перед окнами домов и около площадок отдыха.</w:t>
      </w:r>
    </w:p>
    <w:p w:rsidR="001C4794" w:rsidRPr="005B4847" w:rsidRDefault="001C4794" w:rsidP="001C4794">
      <w:pPr>
        <w:widowControl w:val="0"/>
        <w:autoSpaceDE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Организация функционального освещения повысит безопасность использования территории.</w:t>
      </w:r>
    </w:p>
    <w:p w:rsidR="001C4794" w:rsidRPr="005B4847" w:rsidRDefault="001C4794" w:rsidP="001C4794">
      <w:pPr>
        <w:widowControl w:val="0"/>
        <w:autoSpaceDE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Для разностороннего развития детей необходима организация площадок, которые отвечают интересам различных возрастных групп. </w:t>
      </w:r>
    </w:p>
    <w:p w:rsidR="001C4794" w:rsidRPr="005B4847" w:rsidRDefault="001C4794" w:rsidP="001C4794">
      <w:pPr>
        <w:widowControl w:val="0"/>
        <w:autoSpaceDE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Для отдыха взрослого населения следует оборудовать площадки          как для занятий спортом, так и для тихого отдыха. </w:t>
      </w:r>
    </w:p>
    <w:p w:rsidR="001C4794" w:rsidRPr="005B4847" w:rsidRDefault="001C4794" w:rsidP="001C4794">
      <w:pPr>
        <w:widowControl w:val="0"/>
        <w:autoSpaceDE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Обеспечение доступности для маломобильных г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рупп населения </w:t>
      </w: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 т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ом </w:t>
      </w: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ч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исле</w:t>
      </w: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создание без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барьерной среды для маломобильных граждан. </w:t>
      </w:r>
    </w:p>
    <w:p w:rsidR="001C4794" w:rsidRPr="005B4847" w:rsidRDefault="001C4794" w:rsidP="001C4794">
      <w:pPr>
        <w:widowControl w:val="0"/>
        <w:autoSpaceDE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Организация мест для выгула домашних животных повышает санитарное состояние территории и безопасность для других групп пользователей.</w:t>
      </w:r>
    </w:p>
    <w:p w:rsidR="001C4794" w:rsidRPr="005B4847" w:rsidRDefault="001C4794" w:rsidP="001C4794">
      <w:pPr>
        <w:widowControl w:val="0"/>
        <w:autoSpaceDE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Высадка деревьев и кустарников (озеленение) способствует повышению климатического комфорта во дворах: защите от шума и ветра, солнца, выхлопных газов.</w:t>
      </w:r>
    </w:p>
    <w:p w:rsidR="001C4794" w:rsidRPr="005B4847" w:rsidRDefault="001C4794" w:rsidP="001C4794">
      <w:pPr>
        <w:widowControl w:val="0"/>
        <w:autoSpaceDE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Вовлечение граждан и организаций в реализацию мероприятий                       по благоустройству дворовых территорий сформирует положительное отношение граждан, в т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ом числе</w:t>
      </w: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молодежи к собственному муниципальному образованию.</w:t>
      </w:r>
    </w:p>
    <w:p w:rsidR="001C4794" w:rsidRPr="005B4847" w:rsidRDefault="001C4794" w:rsidP="001C4794">
      <w:pPr>
        <w:widowControl w:val="0"/>
        <w:autoSpaceDE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Пространство двора ограничено, и в каждом конкретном случае требуется делать выбор между тем или иным решением. Такие решения необходимо принимать совместно с жителями.</w:t>
      </w:r>
    </w:p>
    <w:p w:rsidR="001C4794" w:rsidRPr="005B4847" w:rsidRDefault="001C4794" w:rsidP="001C47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B4847">
        <w:rPr>
          <w:rFonts w:ascii="Times New Roman" w:eastAsia="Calibri" w:hAnsi="Times New Roman" w:cs="Times New Roman"/>
          <w:sz w:val="28"/>
          <w:szCs w:val="28"/>
        </w:rPr>
        <w:t>Основным методом решения проблемы должно стать благоустройство дворовых территорий, которое представляет из себя совокупность мероприятий, направленных на создание и поддержание функционально, экологически и эстетически организованной городской среды, улучшение содержания и безопасности дворовых территорий.</w:t>
      </w:r>
    </w:p>
    <w:p w:rsidR="001C4794" w:rsidRPr="005B4847" w:rsidRDefault="001C4794" w:rsidP="001C479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B4847">
        <w:rPr>
          <w:rFonts w:ascii="Times New Roman" w:eastAsia="Calibri" w:hAnsi="Times New Roman" w:cs="Times New Roman"/>
          <w:sz w:val="28"/>
          <w:szCs w:val="28"/>
        </w:rPr>
        <w:t xml:space="preserve">Реализация Программы позволит создать благоприятные условия среды обитания, повысить комфортность проживания населения </w:t>
      </w:r>
      <w:r>
        <w:rPr>
          <w:rFonts w:ascii="Times New Roman" w:eastAsia="Calibri" w:hAnsi="Times New Roman" w:cs="Times New Roman"/>
          <w:sz w:val="28"/>
          <w:szCs w:val="28"/>
        </w:rPr>
        <w:t>поселка</w:t>
      </w:r>
      <w:r w:rsidRPr="005B4847">
        <w:rPr>
          <w:rFonts w:ascii="Times New Roman" w:eastAsia="Calibri" w:hAnsi="Times New Roman" w:cs="Times New Roman"/>
          <w:sz w:val="28"/>
          <w:szCs w:val="28"/>
        </w:rPr>
        <w:t>, увеличить площадь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B4847">
        <w:rPr>
          <w:rFonts w:ascii="Times New Roman" w:eastAsia="Calibri" w:hAnsi="Times New Roman" w:cs="Times New Roman"/>
          <w:sz w:val="28"/>
          <w:szCs w:val="28"/>
        </w:rPr>
        <w:t>озеленения территорий, обеспечить более эффективную эксплуатацию дворовых территорий жилых домов, улучшить условия          для отдыха и занятий спортом.</w:t>
      </w:r>
    </w:p>
    <w:p w:rsidR="001C4794" w:rsidRPr="00D3339C" w:rsidRDefault="001C4794" w:rsidP="001C4794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3339C">
        <w:rPr>
          <w:rFonts w:ascii="Times New Roman" w:eastAsia="Calibri" w:hAnsi="Times New Roman" w:cs="Times New Roman"/>
          <w:sz w:val="28"/>
          <w:szCs w:val="28"/>
        </w:rPr>
        <w:t>2. Характеристика сферы благоустройства общественных территорий.</w:t>
      </w:r>
    </w:p>
    <w:p w:rsidR="001C4794" w:rsidRPr="005B4847" w:rsidRDefault="001C4794" w:rsidP="001C47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B4847">
        <w:rPr>
          <w:rFonts w:ascii="Times New Roman" w:eastAsia="Calibri" w:hAnsi="Times New Roman" w:cs="Times New Roman"/>
          <w:sz w:val="28"/>
          <w:szCs w:val="28"/>
        </w:rPr>
        <w:t xml:space="preserve">Внешний облик </w:t>
      </w:r>
      <w:r>
        <w:rPr>
          <w:rFonts w:ascii="Times New Roman" w:eastAsia="Calibri" w:hAnsi="Times New Roman" w:cs="Times New Roman"/>
          <w:sz w:val="28"/>
          <w:szCs w:val="28"/>
        </w:rPr>
        <w:t>поселка</w:t>
      </w:r>
      <w:r w:rsidRPr="005B4847">
        <w:rPr>
          <w:rFonts w:ascii="Times New Roman" w:eastAsia="Calibri" w:hAnsi="Times New Roman" w:cs="Times New Roman"/>
          <w:sz w:val="28"/>
          <w:szCs w:val="28"/>
        </w:rPr>
        <w:t>, его эстетический вид во многом зависят от степени благоустроенности территории, от площади озеленения.</w:t>
      </w:r>
    </w:p>
    <w:p w:rsidR="001C4794" w:rsidRPr="005B4847" w:rsidRDefault="001C4794" w:rsidP="001C47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B4847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Общественные территории – это </w:t>
      </w:r>
      <w:r w:rsidRPr="005B4847">
        <w:rPr>
          <w:rFonts w:ascii="Times New Roman" w:eastAsia="Calibri" w:hAnsi="Times New Roman" w:cs="Times New Roman"/>
          <w:spacing w:val="2"/>
          <w:sz w:val="28"/>
          <w:szCs w:val="28"/>
          <w:shd w:val="clear" w:color="auto" w:fill="FFFFFF"/>
        </w:rPr>
        <w:t>территории муниципального образования соответствующего функционального назначения (площади, набережные, пешеходные зоны, улицы, скверы, парки, иные территории).</w:t>
      </w:r>
    </w:p>
    <w:p w:rsidR="001C4794" w:rsidRPr="005B4847" w:rsidRDefault="001C4794" w:rsidP="001C47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B4847">
        <w:rPr>
          <w:rFonts w:ascii="Times New Roman" w:eastAsia="Calibri" w:hAnsi="Times New Roman" w:cs="Times New Roman"/>
          <w:sz w:val="28"/>
          <w:szCs w:val="28"/>
        </w:rPr>
        <w:t xml:space="preserve">Озеленение территории современного </w:t>
      </w:r>
      <w:r>
        <w:rPr>
          <w:rFonts w:ascii="Times New Roman" w:eastAsia="Calibri" w:hAnsi="Times New Roman" w:cs="Times New Roman"/>
          <w:sz w:val="28"/>
          <w:szCs w:val="28"/>
        </w:rPr>
        <w:t>поселка</w:t>
      </w:r>
      <w:r w:rsidRPr="005B4847">
        <w:rPr>
          <w:rFonts w:ascii="Times New Roman" w:eastAsia="Calibri" w:hAnsi="Times New Roman" w:cs="Times New Roman"/>
          <w:sz w:val="28"/>
          <w:szCs w:val="28"/>
        </w:rPr>
        <w:t xml:space="preserve"> является неотъемлемой частью развития как вновь осваиваемых участков, так и существующей застройки. Зеленые насаждения в </w:t>
      </w:r>
      <w:r>
        <w:rPr>
          <w:rFonts w:ascii="Times New Roman" w:eastAsia="Calibri" w:hAnsi="Times New Roman" w:cs="Times New Roman"/>
          <w:sz w:val="28"/>
          <w:szCs w:val="28"/>
        </w:rPr>
        <w:t>поселковом</w:t>
      </w:r>
      <w:r w:rsidRPr="005B4847">
        <w:rPr>
          <w:rFonts w:ascii="Times New Roman" w:eastAsia="Calibri" w:hAnsi="Times New Roman" w:cs="Times New Roman"/>
          <w:sz w:val="28"/>
          <w:szCs w:val="28"/>
        </w:rPr>
        <w:t xml:space="preserve"> пространстве играют несколько важных ролей: социальную, рекреационную, санитарно-гигиеническую, эстетическую, ландшафтно-архитектурную.</w:t>
      </w:r>
    </w:p>
    <w:p w:rsidR="001C4794" w:rsidRPr="005B4847" w:rsidRDefault="001C4794" w:rsidP="001C47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pacing w:val="2"/>
          <w:sz w:val="28"/>
          <w:szCs w:val="28"/>
          <w:shd w:val="clear" w:color="auto" w:fill="FFFFFF"/>
        </w:rPr>
      </w:pPr>
      <w:r w:rsidRPr="005B4847">
        <w:rPr>
          <w:rFonts w:ascii="Times New Roman" w:eastAsia="Calibri" w:hAnsi="Times New Roman" w:cs="Times New Roman"/>
          <w:sz w:val="28"/>
          <w:szCs w:val="28"/>
        </w:rPr>
        <w:t xml:space="preserve">На территории </w:t>
      </w:r>
      <w:r>
        <w:rPr>
          <w:rFonts w:ascii="Times New Roman" w:eastAsia="Calibri" w:hAnsi="Times New Roman" w:cs="Times New Roman"/>
          <w:sz w:val="28"/>
          <w:szCs w:val="28"/>
        </w:rPr>
        <w:t xml:space="preserve">поселка Поныри </w:t>
      </w:r>
      <w:r w:rsidRPr="005B4847">
        <w:rPr>
          <w:rFonts w:ascii="Times New Roman" w:eastAsia="Calibri" w:hAnsi="Times New Roman" w:cs="Times New Roman"/>
          <w:spacing w:val="2"/>
          <w:sz w:val="28"/>
          <w:szCs w:val="28"/>
          <w:shd w:val="clear" w:color="auto" w:fill="FFFFFF"/>
        </w:rPr>
        <w:t>за счет разных источников финансирования проводились работы по благоустройству общественных территорий различного функционального назначения.</w:t>
      </w:r>
    </w:p>
    <w:p w:rsidR="001C4794" w:rsidRPr="005B4847" w:rsidRDefault="001C4794" w:rsidP="001C47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B4847">
        <w:rPr>
          <w:rFonts w:ascii="Times New Roman" w:eastAsia="Calibri" w:hAnsi="Times New Roman" w:cs="Times New Roman"/>
          <w:sz w:val="28"/>
          <w:szCs w:val="28"/>
        </w:rPr>
        <w:t xml:space="preserve">Однако в </w:t>
      </w:r>
      <w:r>
        <w:rPr>
          <w:rFonts w:ascii="Times New Roman" w:eastAsia="Calibri" w:hAnsi="Times New Roman" w:cs="Times New Roman"/>
          <w:sz w:val="28"/>
          <w:szCs w:val="28"/>
        </w:rPr>
        <w:t>поселке</w:t>
      </w:r>
      <w:r w:rsidRPr="005B4847">
        <w:rPr>
          <w:rFonts w:ascii="Times New Roman" w:eastAsia="Calibri" w:hAnsi="Times New Roman" w:cs="Times New Roman"/>
          <w:sz w:val="28"/>
          <w:szCs w:val="28"/>
        </w:rPr>
        <w:t xml:space="preserve"> наблюдается нехватка благоустроенных зеленых зон для отдыха и занятия спортом. Озелененные территории создают образ </w:t>
      </w:r>
      <w:r>
        <w:rPr>
          <w:rFonts w:ascii="Times New Roman" w:eastAsia="Calibri" w:hAnsi="Times New Roman" w:cs="Times New Roman"/>
          <w:sz w:val="28"/>
          <w:szCs w:val="28"/>
        </w:rPr>
        <w:t>поселка</w:t>
      </w:r>
      <w:r w:rsidRPr="005B4847">
        <w:rPr>
          <w:rFonts w:ascii="Times New Roman" w:eastAsia="Calibri" w:hAnsi="Times New Roman" w:cs="Times New Roman"/>
          <w:sz w:val="28"/>
          <w:szCs w:val="28"/>
        </w:rPr>
        <w:t xml:space="preserve">, формируют благоприятную и комфортную городскую среду для жителей и гостей </w:t>
      </w:r>
      <w:r>
        <w:rPr>
          <w:rFonts w:ascii="Times New Roman" w:eastAsia="Calibri" w:hAnsi="Times New Roman" w:cs="Times New Roman"/>
          <w:sz w:val="28"/>
          <w:szCs w:val="28"/>
        </w:rPr>
        <w:t>поселка</w:t>
      </w:r>
      <w:r w:rsidRPr="005B4847">
        <w:rPr>
          <w:rFonts w:ascii="Times New Roman" w:eastAsia="Calibri" w:hAnsi="Times New Roman" w:cs="Times New Roman"/>
          <w:sz w:val="28"/>
          <w:szCs w:val="28"/>
        </w:rPr>
        <w:t xml:space="preserve">, выполняют рекреационные и санитарно-защитные функции. Они являются составной частью природного богатства </w:t>
      </w:r>
      <w:r>
        <w:rPr>
          <w:rFonts w:ascii="Times New Roman" w:eastAsia="Calibri" w:hAnsi="Times New Roman" w:cs="Times New Roman"/>
          <w:sz w:val="28"/>
          <w:szCs w:val="28"/>
        </w:rPr>
        <w:t xml:space="preserve">поселка </w:t>
      </w:r>
      <w:r w:rsidRPr="005B4847">
        <w:rPr>
          <w:rFonts w:ascii="Times New Roman" w:eastAsia="Calibri" w:hAnsi="Times New Roman" w:cs="Times New Roman"/>
          <w:sz w:val="28"/>
          <w:szCs w:val="28"/>
        </w:rPr>
        <w:t>и важным условием его инвестиционной привлекательности.</w:t>
      </w:r>
    </w:p>
    <w:p w:rsidR="001C4794" w:rsidRPr="005B4847" w:rsidRDefault="001C4794" w:rsidP="001C4794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 соответствии со Сводом правил «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Градостроительство. Планировка </w:t>
      </w: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и застройка городских и сельских поселений» (СП 42.13330.2016 «СНиП 2.07.01-89*), направленным на обеспечение градостроительными средствами безопасности и устойчивости развития поселений, охрану здоровья населения, рациональное использование природных ресурсов и охрану окружающей среды, защиту территорий поселений от неблагоприятных воздействий природного и техногенного характера, а также на создание условий для реализации определенных законодательством Российской Федерации социальных гарантий граждан, в городских и сельских поселениях необходимо предусматривать, как правило, непрерывную систему озелененных территорий общего пользования и других открытых пространств в увязке с природным каркасом. Суммарная площадь озелененных территорий общего пользования – парков, лесопарков, садов, скверов, бульваров и др. должна быть не менее 16 кв. м./человека.</w:t>
      </w:r>
    </w:p>
    <w:p w:rsidR="001C4794" w:rsidRPr="005B4847" w:rsidRDefault="001C4794" w:rsidP="001C4794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trike/>
          <w:sz w:val="28"/>
          <w:szCs w:val="28"/>
          <w:lang w:eastAsia="ru-RU" w:bidi="ru-RU"/>
        </w:rPr>
      </w:pP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Проблемы общественных территорий муниципального образования:</w:t>
      </w:r>
    </w:p>
    <w:p w:rsidR="001C4794" w:rsidRPr="005B4847" w:rsidRDefault="001C4794" w:rsidP="001C4794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trike/>
          <w:sz w:val="28"/>
          <w:szCs w:val="28"/>
          <w:lang w:eastAsia="ru-RU" w:bidi="ru-RU"/>
        </w:rPr>
      </w:pP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состояние и развитие парков, скверов;</w:t>
      </w:r>
    </w:p>
    <w:p w:rsidR="001C4794" w:rsidRPr="005B4847" w:rsidRDefault="001C4794" w:rsidP="001C4794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trike/>
          <w:sz w:val="28"/>
          <w:szCs w:val="28"/>
          <w:lang w:eastAsia="ru-RU" w:bidi="ru-RU"/>
        </w:rPr>
      </w:pP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отсутствие необходимого количества качественных зон отдыха;</w:t>
      </w:r>
    </w:p>
    <w:p w:rsidR="001C4794" w:rsidRPr="005B4847" w:rsidRDefault="001C4794" w:rsidP="001C4794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trike/>
          <w:sz w:val="28"/>
          <w:szCs w:val="28"/>
          <w:lang w:eastAsia="ru-RU" w:bidi="ru-RU"/>
        </w:rPr>
      </w:pP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неудовлетворительное состояние малых архитектурных форм;</w:t>
      </w:r>
    </w:p>
    <w:p w:rsidR="001C4794" w:rsidRPr="005B4847" w:rsidRDefault="001C4794" w:rsidP="001C4794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trike/>
          <w:sz w:val="28"/>
          <w:szCs w:val="28"/>
          <w:lang w:eastAsia="ru-RU" w:bidi="ru-RU"/>
        </w:rPr>
      </w:pP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территория парков и скверов превращается в нерегулируемую паркинговую зону;</w:t>
      </w:r>
    </w:p>
    <w:p w:rsidR="001C4794" w:rsidRPr="005B4847" w:rsidRDefault="001C4794" w:rsidP="001C4794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trike/>
          <w:sz w:val="28"/>
          <w:szCs w:val="28"/>
          <w:lang w:eastAsia="ru-RU" w:bidi="ru-RU"/>
        </w:rPr>
      </w:pP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сокращение зеленых насаждений;</w:t>
      </w:r>
    </w:p>
    <w:p w:rsidR="001C4794" w:rsidRPr="005B4847" w:rsidRDefault="001C4794" w:rsidP="001C4794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trike/>
          <w:sz w:val="28"/>
          <w:szCs w:val="28"/>
          <w:lang w:eastAsia="ru-RU" w:bidi="ru-RU"/>
        </w:rPr>
      </w:pP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отсутствие инфраструктуры дл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я различных групп пользователей</w:t>
      </w: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                  в т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ом </w:t>
      </w: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ч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исле</w:t>
      </w: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для маломобильных групп населения;</w:t>
      </w:r>
    </w:p>
    <w:p w:rsidR="001C4794" w:rsidRPr="005B4847" w:rsidRDefault="001C4794" w:rsidP="001C4794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trike/>
          <w:sz w:val="28"/>
          <w:szCs w:val="28"/>
          <w:lang w:eastAsia="ru-RU" w:bidi="ru-RU"/>
        </w:rPr>
      </w:pP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замусоренность территорий.</w:t>
      </w:r>
    </w:p>
    <w:p w:rsidR="001C4794" w:rsidRPr="005B4847" w:rsidRDefault="001C4794" w:rsidP="001C4794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trike/>
          <w:sz w:val="28"/>
          <w:szCs w:val="28"/>
          <w:lang w:eastAsia="ru-RU" w:bidi="ru-RU"/>
        </w:rPr>
      </w:pP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Для решения указанных проблем необходимо решить ряд задач:</w:t>
      </w:r>
    </w:p>
    <w:p w:rsidR="001C4794" w:rsidRPr="005B4847" w:rsidRDefault="001C4794" w:rsidP="001C4794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trike/>
          <w:sz w:val="28"/>
          <w:szCs w:val="28"/>
          <w:lang w:eastAsia="ru-RU" w:bidi="ru-RU"/>
        </w:rPr>
      </w:pP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приведение парков, скверов, а также малых архитектурных форм в нормативное состояние обеспечит качественное изменение общественных </w:t>
      </w: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lastRenderedPageBreak/>
        <w:t>территорий, повысит степень удовлетворенности населения уровнем благоустройства;</w:t>
      </w:r>
    </w:p>
    <w:p w:rsidR="001C4794" w:rsidRPr="005B4847" w:rsidRDefault="001C4794" w:rsidP="001C4794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trike/>
          <w:sz w:val="28"/>
          <w:szCs w:val="28"/>
          <w:lang w:eastAsia="ru-RU" w:bidi="ru-RU"/>
        </w:rPr>
      </w:pP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создание зеленых зон для отдыха граждан будет способствовать улучшению экологической обстановки, совершенствованию эстетического состояния территории, увеличению площади благоустроенных зеленых насаждений, предотвращению сокращения зеленых насаждений;</w:t>
      </w:r>
    </w:p>
    <w:p w:rsidR="001C4794" w:rsidRPr="005B4847" w:rsidRDefault="001C4794" w:rsidP="001C4794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trike/>
          <w:sz w:val="28"/>
          <w:szCs w:val="28"/>
          <w:lang w:eastAsia="ru-RU" w:bidi="ru-RU"/>
        </w:rPr>
      </w:pP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проблема паркинга требует продуманных решений;</w:t>
      </w:r>
    </w:p>
    <w:p w:rsidR="001C4794" w:rsidRPr="005B4847" w:rsidRDefault="001C4794" w:rsidP="001C4794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trike/>
          <w:sz w:val="28"/>
          <w:szCs w:val="28"/>
          <w:lang w:eastAsia="ru-RU" w:bidi="ru-RU"/>
        </w:rPr>
      </w:pP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обеспечение доступности для маломобильных групп населения обеспечит создание безбарьерной среды для данной группы населения в зоне общественных территорий;</w:t>
      </w:r>
    </w:p>
    <w:p w:rsidR="001C4794" w:rsidRPr="005B4847" w:rsidRDefault="001C4794" w:rsidP="001C4794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trike/>
          <w:sz w:val="28"/>
          <w:szCs w:val="28"/>
          <w:lang w:eastAsia="ru-RU" w:bidi="ru-RU"/>
        </w:rPr>
      </w:pP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привитие жителям любви и уважения к своему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поселку</w:t>
      </w: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, к соблюдению чистоты и порядка на территории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поселка</w:t>
      </w: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и вовлечение граждан                        и организаций в реализацию мероприятий по благоустройству общественных территорий сформирует положительное отношение граждан, в т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ом </w:t>
      </w: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ч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исле</w:t>
      </w: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молодежи к собственному муниципальному образованию.</w:t>
      </w:r>
    </w:p>
    <w:p w:rsidR="001C4794" w:rsidRPr="005B4847" w:rsidRDefault="001C4794" w:rsidP="001C47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B4847">
        <w:rPr>
          <w:rFonts w:ascii="Times New Roman" w:eastAsia="Calibri" w:hAnsi="Times New Roman" w:cs="Times New Roman"/>
          <w:sz w:val="28"/>
          <w:szCs w:val="28"/>
        </w:rPr>
        <w:t>Для обеспечения благоустройства общественных территорий целесообразно проведение таких мероприятий, как озеленение, уход               за зелеными насаждениями; оборудование малыми архитектурными формами, иными некапитальными объектами; устройство пешеходных дорожек, освещение территорий, в т</w:t>
      </w:r>
      <w:r>
        <w:rPr>
          <w:rFonts w:ascii="Times New Roman" w:eastAsia="Calibri" w:hAnsi="Times New Roman" w:cs="Times New Roman"/>
          <w:sz w:val="28"/>
          <w:szCs w:val="28"/>
        </w:rPr>
        <w:t>ом</w:t>
      </w:r>
      <w:r w:rsidRPr="005B4847">
        <w:rPr>
          <w:rFonts w:ascii="Times New Roman" w:eastAsia="Calibri" w:hAnsi="Times New Roman" w:cs="Times New Roman"/>
          <w:sz w:val="28"/>
          <w:szCs w:val="28"/>
        </w:rPr>
        <w:t xml:space="preserve"> ч</w:t>
      </w:r>
      <w:r>
        <w:rPr>
          <w:rFonts w:ascii="Times New Roman" w:eastAsia="Calibri" w:hAnsi="Times New Roman" w:cs="Times New Roman"/>
          <w:sz w:val="28"/>
          <w:szCs w:val="28"/>
        </w:rPr>
        <w:t>исле</w:t>
      </w:r>
      <w:r w:rsidRPr="005B4847">
        <w:rPr>
          <w:rFonts w:ascii="Times New Roman" w:eastAsia="Calibri" w:hAnsi="Times New Roman" w:cs="Times New Roman"/>
          <w:sz w:val="28"/>
          <w:szCs w:val="28"/>
        </w:rPr>
        <w:t xml:space="preserve"> декоративное; обустройство площадок для отдыха, детских, спортивных площадок; установка скамеек и урн, контейнеров для сбора мусора; оформление цветников;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B4847">
        <w:rPr>
          <w:rFonts w:ascii="Times New Roman" w:eastAsia="Calibri" w:hAnsi="Times New Roman" w:cs="Times New Roman"/>
          <w:sz w:val="28"/>
          <w:szCs w:val="28"/>
        </w:rPr>
        <w:t>обеспечение физ</w:t>
      </w:r>
      <w:r>
        <w:rPr>
          <w:rFonts w:ascii="Times New Roman" w:eastAsia="Calibri" w:hAnsi="Times New Roman" w:cs="Times New Roman"/>
          <w:sz w:val="28"/>
          <w:szCs w:val="28"/>
        </w:rPr>
        <w:t xml:space="preserve">ической, пространственной </w:t>
      </w:r>
      <w:r w:rsidRPr="005B4847">
        <w:rPr>
          <w:rFonts w:ascii="Times New Roman" w:eastAsia="Calibri" w:hAnsi="Times New Roman" w:cs="Times New Roman"/>
          <w:sz w:val="28"/>
          <w:szCs w:val="28"/>
        </w:rPr>
        <w:t>и информационной доступности  обществ</w:t>
      </w:r>
      <w:r>
        <w:rPr>
          <w:rFonts w:ascii="Times New Roman" w:eastAsia="Calibri" w:hAnsi="Times New Roman" w:cs="Times New Roman"/>
          <w:sz w:val="28"/>
          <w:szCs w:val="28"/>
        </w:rPr>
        <w:t>енных территорий для инвалидов</w:t>
      </w:r>
      <w:r w:rsidRPr="005B4847">
        <w:rPr>
          <w:rFonts w:ascii="Times New Roman" w:eastAsia="Calibri" w:hAnsi="Times New Roman" w:cs="Times New Roman"/>
          <w:sz w:val="28"/>
          <w:szCs w:val="28"/>
        </w:rPr>
        <w:t xml:space="preserve"> и других маломобильных групп населения.</w:t>
      </w:r>
    </w:p>
    <w:p w:rsidR="001C4794" w:rsidRPr="005B4847" w:rsidRDefault="001C4794" w:rsidP="001C479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B4847">
        <w:rPr>
          <w:rFonts w:ascii="Times New Roman" w:eastAsia="Calibri" w:hAnsi="Times New Roman" w:cs="Times New Roman"/>
          <w:sz w:val="28"/>
          <w:szCs w:val="28"/>
        </w:rPr>
        <w:t xml:space="preserve">Выполнение всего комплекса работ, предусмотренных Программой, повысит благоустройство и придаст привлекательность общественным территориям </w:t>
      </w:r>
      <w:r>
        <w:rPr>
          <w:rFonts w:ascii="Times New Roman" w:eastAsia="Calibri" w:hAnsi="Times New Roman" w:cs="Times New Roman"/>
          <w:sz w:val="28"/>
          <w:szCs w:val="28"/>
        </w:rPr>
        <w:t>поселка Поныри</w:t>
      </w:r>
      <w:r w:rsidRPr="005B4847">
        <w:rPr>
          <w:rFonts w:ascii="Times New Roman" w:eastAsia="Calibri" w:hAnsi="Times New Roman" w:cs="Times New Roman"/>
          <w:sz w:val="28"/>
          <w:szCs w:val="28"/>
        </w:rPr>
        <w:t>.</w:t>
      </w:r>
    </w:p>
    <w:p w:rsidR="001C4794" w:rsidRPr="005B4847" w:rsidRDefault="001C4794" w:rsidP="001C47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34A0">
        <w:rPr>
          <w:rFonts w:ascii="Times New Roman" w:eastAsia="Calibri" w:hAnsi="Times New Roman" w:cs="Times New Roman"/>
          <w:i/>
          <w:sz w:val="28"/>
          <w:szCs w:val="28"/>
        </w:rPr>
        <w:t>В 2018-2025 гг</w:t>
      </w:r>
      <w:r w:rsidRPr="005B4847">
        <w:rPr>
          <w:rFonts w:ascii="Times New Roman" w:eastAsia="Calibri" w:hAnsi="Times New Roman" w:cs="Times New Roman"/>
          <w:sz w:val="28"/>
          <w:szCs w:val="28"/>
        </w:rPr>
        <w:t xml:space="preserve">. благоустройство общественных территорий (площади, </w:t>
      </w:r>
      <w:r>
        <w:rPr>
          <w:rFonts w:ascii="Times New Roman" w:eastAsia="Calibri" w:hAnsi="Times New Roman" w:cs="Times New Roman"/>
          <w:sz w:val="28"/>
          <w:szCs w:val="28"/>
        </w:rPr>
        <w:t>гражданские захоронения</w:t>
      </w:r>
      <w:r w:rsidRPr="005B4847">
        <w:rPr>
          <w:rFonts w:ascii="Times New Roman" w:eastAsia="Calibri" w:hAnsi="Times New Roman" w:cs="Times New Roman"/>
          <w:sz w:val="28"/>
          <w:szCs w:val="28"/>
        </w:rPr>
        <w:t xml:space="preserve">, улицы, пешеходные зоны, скверы, парки, иные территории) и дворовых территорий будет реализовано с учетом комплексного подхода. </w:t>
      </w:r>
    </w:p>
    <w:p w:rsidR="001C4794" w:rsidRPr="005B4847" w:rsidRDefault="001C4794" w:rsidP="001C47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B4847">
        <w:rPr>
          <w:rFonts w:ascii="Times New Roman" w:eastAsia="Calibri" w:hAnsi="Times New Roman" w:cs="Times New Roman"/>
          <w:sz w:val="28"/>
          <w:szCs w:val="28"/>
        </w:rPr>
        <w:t>Благоустройство дворовых территорий предусматривает:</w:t>
      </w:r>
    </w:p>
    <w:p w:rsidR="001C4794" w:rsidRPr="005B4847" w:rsidRDefault="001C4794" w:rsidP="001C479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B4847">
        <w:rPr>
          <w:rFonts w:ascii="Times New Roman" w:eastAsia="Calibri" w:hAnsi="Times New Roman" w:cs="Times New Roman"/>
          <w:sz w:val="28"/>
          <w:szCs w:val="28"/>
        </w:rPr>
        <w:t>минимальный перечень работ по благоустройству:</w:t>
      </w:r>
    </w:p>
    <w:p w:rsidR="001C4794" w:rsidRPr="005B4847" w:rsidRDefault="001C4794" w:rsidP="001C479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B4847">
        <w:rPr>
          <w:rFonts w:ascii="Times New Roman" w:eastAsia="Calibri" w:hAnsi="Times New Roman" w:cs="Times New Roman"/>
          <w:sz w:val="28"/>
          <w:szCs w:val="28"/>
        </w:rPr>
        <w:t>ремонт дворовых проездов;</w:t>
      </w:r>
    </w:p>
    <w:p w:rsidR="001C4794" w:rsidRPr="005B4847" w:rsidRDefault="001C4794" w:rsidP="001C47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B4847">
        <w:rPr>
          <w:rFonts w:ascii="Times New Roman" w:eastAsia="Calibri" w:hAnsi="Times New Roman" w:cs="Times New Roman"/>
          <w:sz w:val="28"/>
          <w:szCs w:val="28"/>
        </w:rPr>
        <w:t>обеспечение освещения дворовых территорий;</w:t>
      </w:r>
    </w:p>
    <w:p w:rsidR="001C4794" w:rsidRPr="005B4847" w:rsidRDefault="001C4794" w:rsidP="001C47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B4847">
        <w:rPr>
          <w:rFonts w:ascii="Times New Roman" w:eastAsia="Calibri" w:hAnsi="Times New Roman" w:cs="Times New Roman"/>
          <w:sz w:val="28"/>
          <w:szCs w:val="28"/>
        </w:rPr>
        <w:t>установка скамеек, урн для мусора;</w:t>
      </w:r>
    </w:p>
    <w:p w:rsidR="001C4794" w:rsidRPr="005B4847" w:rsidRDefault="001C4794" w:rsidP="001C47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B4847">
        <w:rPr>
          <w:rFonts w:ascii="Times New Roman" w:eastAsia="Calibri" w:hAnsi="Times New Roman" w:cs="Times New Roman"/>
          <w:sz w:val="28"/>
          <w:szCs w:val="28"/>
        </w:rPr>
        <w:t>установка бордюров;</w:t>
      </w:r>
    </w:p>
    <w:p w:rsidR="001C4794" w:rsidRPr="005B4847" w:rsidRDefault="001C4794" w:rsidP="001C47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B4847">
        <w:rPr>
          <w:rFonts w:ascii="Times New Roman" w:eastAsia="Calibri" w:hAnsi="Times New Roman" w:cs="Times New Roman"/>
          <w:sz w:val="28"/>
          <w:szCs w:val="28"/>
        </w:rPr>
        <w:t>устройство и (или) ремонт территории перед подъездом многоквартирного дома;</w:t>
      </w:r>
    </w:p>
    <w:p w:rsidR="001C4794" w:rsidRDefault="001C4794" w:rsidP="001C47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B4847">
        <w:rPr>
          <w:rFonts w:ascii="Times New Roman" w:eastAsia="Calibri" w:hAnsi="Times New Roman" w:cs="Times New Roman"/>
          <w:sz w:val="28"/>
          <w:szCs w:val="28"/>
        </w:rPr>
        <w:t>ремонт и (или) устройство (асфальтирование) тротуара, если он отсутствует на дворовой территории.</w:t>
      </w:r>
    </w:p>
    <w:p w:rsidR="001C4794" w:rsidRPr="005B4847" w:rsidRDefault="001C4794" w:rsidP="001C47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675B7">
        <w:rPr>
          <w:rFonts w:ascii="Times New Roman" w:eastAsia="Calibri" w:hAnsi="Times New Roman" w:cs="Times New Roman"/>
          <w:sz w:val="28"/>
          <w:szCs w:val="28"/>
        </w:rPr>
        <w:t xml:space="preserve">Минимальный перечень работ по благоустройству реализуется при наличии решения собственников помещений в многоквартирном доме, </w:t>
      </w:r>
      <w:r w:rsidRPr="005675B7">
        <w:rPr>
          <w:rFonts w:ascii="Times New Roman" w:eastAsia="Calibri" w:hAnsi="Times New Roman" w:cs="Times New Roman"/>
          <w:sz w:val="28"/>
          <w:szCs w:val="28"/>
        </w:rPr>
        <w:lastRenderedPageBreak/>
        <w:t>дворовая территория которого благоустраивается, о принятии созданного в результате благоустройства имущества в состав общего имущества многоквартирного дома.</w:t>
      </w:r>
    </w:p>
    <w:p w:rsidR="001C4794" w:rsidRPr="005B4847" w:rsidRDefault="001C4794" w:rsidP="001C47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B4847">
        <w:rPr>
          <w:rFonts w:ascii="Times New Roman" w:eastAsia="Calibri" w:hAnsi="Times New Roman" w:cs="Times New Roman"/>
          <w:sz w:val="28"/>
          <w:szCs w:val="28"/>
        </w:rPr>
        <w:t xml:space="preserve">Визуализированный перечень образцов элементов благоустройства, предлагаемых к размещению на дворовой территории, приведен                        в </w:t>
      </w:r>
      <w:r w:rsidRPr="00327BBD">
        <w:rPr>
          <w:rFonts w:ascii="Times New Roman" w:eastAsia="Calibri" w:hAnsi="Times New Roman" w:cs="Times New Roman"/>
          <w:sz w:val="28"/>
          <w:szCs w:val="28"/>
          <w:u w:val="single"/>
        </w:rPr>
        <w:t>Приложении 8</w:t>
      </w:r>
      <w:r w:rsidRPr="005B4847">
        <w:rPr>
          <w:rFonts w:ascii="Times New Roman" w:eastAsia="Calibri" w:hAnsi="Times New Roman" w:cs="Times New Roman"/>
          <w:sz w:val="28"/>
          <w:szCs w:val="28"/>
        </w:rPr>
        <w:t xml:space="preserve"> к Программе.</w:t>
      </w:r>
    </w:p>
    <w:p w:rsidR="001C4794" w:rsidRPr="005B4847" w:rsidRDefault="001C4794" w:rsidP="001C479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Доля финансового участия заинтересованных лиц в выполнении минимального перечня работ по благоустройству дворовых территорий                    не предусмотрена.</w:t>
      </w:r>
    </w:p>
    <w:p w:rsidR="001C4794" w:rsidRPr="005B4847" w:rsidRDefault="001C4794" w:rsidP="001C479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Заинтересованные лица принимают участие в реализации мероприятий                     по благоустройству дворовых территорий в рамках минимального перечня работ по благоустройству в форме трудового участия.</w:t>
      </w:r>
    </w:p>
    <w:p w:rsidR="001C4794" w:rsidRPr="005B4847" w:rsidRDefault="001C4794" w:rsidP="001C479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Под формой трудового участия понимается неоплачиваемая трудовая деятельность заинтересованных лиц, имеющая социально полезную направленность, не требующая специальной квалификации и организуемая для выполнения минимального перечня работ по благоустройству дворовых территорий.</w:t>
      </w:r>
    </w:p>
    <w:p w:rsidR="001C4794" w:rsidRPr="005B4847" w:rsidRDefault="001C4794" w:rsidP="001C479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Организация трудового участия осуществляется заинтересованными лицами в соответствии с решением общего собрания собственников помещений в многоквартирном доме, дворовая территория которого подлежит благоустройству, оформленным соответствующим протоколом общего собрания собственников помещений в многоквартирном доме.</w:t>
      </w:r>
    </w:p>
    <w:p w:rsidR="001C4794" w:rsidRPr="005B4847" w:rsidRDefault="001C4794" w:rsidP="001C479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Трудовое участие граждан может быть внесено в виде следующих мероприятий, не требующих специальной квалификации, таких как:</w:t>
      </w:r>
    </w:p>
    <w:p w:rsidR="001C4794" w:rsidRPr="005B4847" w:rsidRDefault="001C4794" w:rsidP="001C479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субботники;</w:t>
      </w:r>
    </w:p>
    <w:p w:rsidR="001C4794" w:rsidRPr="005B4847" w:rsidRDefault="001C4794" w:rsidP="001C479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подготовка дворовой территории к началу работ (земляные работы);</w:t>
      </w:r>
    </w:p>
    <w:p w:rsidR="001C4794" w:rsidRPr="005B4847" w:rsidRDefault="001C4794" w:rsidP="001C479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участие в строительных работах:</w:t>
      </w:r>
    </w:p>
    <w:p w:rsidR="001C4794" w:rsidRPr="005B4847" w:rsidRDefault="001C4794" w:rsidP="001C479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демонтаж старого оборудования, установка уличной мебели, зачистка от ржавчины, окрашивание элементов благоустройства;</w:t>
      </w:r>
    </w:p>
    <w:p w:rsidR="001C4794" w:rsidRPr="005B4847" w:rsidRDefault="001C4794" w:rsidP="001C479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участие в озеленении территории: высадка растений, создание клумб, уборка территории;</w:t>
      </w:r>
    </w:p>
    <w:p w:rsidR="001C4794" w:rsidRPr="005B4847" w:rsidRDefault="001C4794" w:rsidP="001C479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обеспечение благоприятных условий для работников подрядной организации, выполняющей работы (например, организация горячего чая).</w:t>
      </w:r>
    </w:p>
    <w:p w:rsidR="001C4794" w:rsidRPr="005B4847" w:rsidRDefault="001C4794" w:rsidP="001C479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 качестве документов (материалов), подтверждающих трудовое участие, могут быть представлены отчет о выполнении работ, включающий информацию о проведении мероприятия с трудовым участием граждан, отчет совета многоквартирного дома, лица, управляющего многоквартирным домом, о проведении мероприятия с трудовым участием граждан. При этом в качестве приложения к такому отчету рекомендуется представлять фото-, видеоматериалы, подтверждающие проведение мероприятия с трудовым участием граждан.</w:t>
      </w:r>
    </w:p>
    <w:p w:rsidR="001C4794" w:rsidRPr="005B4847" w:rsidRDefault="001C4794" w:rsidP="001C479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B4847">
        <w:rPr>
          <w:rFonts w:ascii="Times New Roman" w:eastAsia="Calibri" w:hAnsi="Times New Roman" w:cs="Times New Roman"/>
          <w:sz w:val="28"/>
          <w:szCs w:val="28"/>
        </w:rPr>
        <w:t>дополнительный перечень работ по благоустройству:</w:t>
      </w:r>
    </w:p>
    <w:p w:rsidR="001C4794" w:rsidRPr="005B4847" w:rsidRDefault="001C4794" w:rsidP="001C47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B4847">
        <w:rPr>
          <w:rFonts w:ascii="Times New Roman" w:eastAsia="Calibri" w:hAnsi="Times New Roman" w:cs="Times New Roman"/>
          <w:sz w:val="28"/>
          <w:szCs w:val="28"/>
        </w:rPr>
        <w:t>оборудование детских и (или) спортивных площадок;</w:t>
      </w:r>
    </w:p>
    <w:p w:rsidR="001C4794" w:rsidRPr="005B4847" w:rsidRDefault="001C4794" w:rsidP="001C47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B4847">
        <w:rPr>
          <w:rFonts w:ascii="Times New Roman" w:eastAsia="Calibri" w:hAnsi="Times New Roman" w:cs="Times New Roman"/>
          <w:sz w:val="28"/>
          <w:szCs w:val="28"/>
        </w:rPr>
        <w:t>оборудование автомобильных парковок;</w:t>
      </w:r>
    </w:p>
    <w:p w:rsidR="001C4794" w:rsidRPr="005B4847" w:rsidRDefault="001C4794" w:rsidP="001C47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B4847">
        <w:rPr>
          <w:rFonts w:ascii="Times New Roman" w:eastAsia="Calibri" w:hAnsi="Times New Roman" w:cs="Times New Roman"/>
          <w:sz w:val="28"/>
          <w:szCs w:val="28"/>
        </w:rPr>
        <w:lastRenderedPageBreak/>
        <w:t>озеленение территорий;</w:t>
      </w:r>
    </w:p>
    <w:p w:rsidR="001C4794" w:rsidRPr="005675B7" w:rsidRDefault="001C4794" w:rsidP="001C47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675B7">
        <w:rPr>
          <w:rFonts w:ascii="Times New Roman" w:eastAsia="Calibri" w:hAnsi="Times New Roman" w:cs="Times New Roman"/>
          <w:sz w:val="28"/>
          <w:szCs w:val="28"/>
        </w:rPr>
        <w:t>иные виды работ.</w:t>
      </w:r>
    </w:p>
    <w:p w:rsidR="001C4794" w:rsidRPr="005675B7" w:rsidRDefault="001C4794" w:rsidP="001C47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675B7">
        <w:rPr>
          <w:rFonts w:ascii="Times New Roman" w:eastAsia="Calibri" w:hAnsi="Times New Roman" w:cs="Times New Roman"/>
          <w:sz w:val="28"/>
          <w:szCs w:val="28"/>
        </w:rPr>
        <w:t xml:space="preserve">Дополнительный перечень работ по благоустройству реализуется только при условии реализации работ, предусмотренных минимальным перечнем работ по благоустройству.  </w:t>
      </w:r>
    </w:p>
    <w:p w:rsidR="001C4794" w:rsidRPr="005675B7" w:rsidRDefault="001C4794" w:rsidP="001C47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675B7">
        <w:rPr>
          <w:rFonts w:ascii="Times New Roman" w:eastAsia="Calibri" w:hAnsi="Times New Roman" w:cs="Times New Roman"/>
          <w:sz w:val="28"/>
          <w:szCs w:val="28"/>
        </w:rPr>
        <w:t>Дополнительный перечень работ по благоустройству реализуется при наличии решения собственников помещений в многоквартирном доме, дворовая территория которого благоустраивается, о принятии созданного               в результате благоустройства имущества в состав общего имущества многоквартирного дома.</w:t>
      </w:r>
    </w:p>
    <w:p w:rsidR="001C4794" w:rsidRPr="005B4847" w:rsidRDefault="001C4794" w:rsidP="001C479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675B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Форма участия заинтересованных</w:t>
      </w: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лиц в выполнении дополнительного перечня работ по благоустройству дворовых территорий многоквартирных домов</w:t>
      </w:r>
      <w:r w:rsidRPr="005675B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– финансовое и трудовое. Доля</w:t>
      </w: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финансового участия заинтересованных лиц в выполнении дополнительного перечня работ по благоустройству дворовых территорий многоквартирных домов определяется в размере не менее 20 процентов стоимости таких работ. Финансовое участие заинтересованных лиц в выполнении мероприятий по благоустройству подтверждается документально. </w:t>
      </w:r>
    </w:p>
    <w:p w:rsidR="001C4794" w:rsidRPr="005B4847" w:rsidRDefault="001C4794" w:rsidP="001C47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B4847">
        <w:rPr>
          <w:rFonts w:ascii="Times New Roman" w:eastAsia="Calibri" w:hAnsi="Times New Roman" w:cs="Times New Roman"/>
          <w:sz w:val="28"/>
          <w:szCs w:val="28"/>
        </w:rPr>
        <w:t xml:space="preserve">Ориентировочная нормативная стоимость (единичные расценки) работ              по благоустройству, входящих в состав минимального и дополнительного перечней работ приведена в </w:t>
      </w:r>
      <w:r w:rsidRPr="00327BBD">
        <w:rPr>
          <w:rFonts w:ascii="Times New Roman" w:eastAsia="Calibri" w:hAnsi="Times New Roman" w:cs="Times New Roman"/>
          <w:sz w:val="28"/>
          <w:szCs w:val="28"/>
          <w:u w:val="single"/>
        </w:rPr>
        <w:t>Приложении 7</w:t>
      </w:r>
      <w:r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  <w:r w:rsidRPr="005B4847">
        <w:rPr>
          <w:rFonts w:ascii="Times New Roman" w:eastAsia="Calibri" w:hAnsi="Times New Roman" w:cs="Times New Roman"/>
          <w:sz w:val="28"/>
          <w:szCs w:val="28"/>
        </w:rPr>
        <w:t xml:space="preserve">к Программе. Стоимость работ носит ориентировочный характер и подлежит ежегодному уточнению           (в том числе  с применением дефляторов и индексов). </w:t>
      </w:r>
    </w:p>
    <w:p w:rsidR="001C4794" w:rsidRPr="005B4847" w:rsidRDefault="001C4794" w:rsidP="001C479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B4847">
        <w:rPr>
          <w:rFonts w:ascii="Times New Roman" w:eastAsia="Calibri" w:hAnsi="Times New Roman" w:cs="Times New Roman"/>
          <w:sz w:val="28"/>
          <w:szCs w:val="28"/>
        </w:rPr>
        <w:t xml:space="preserve">Благоустройство общественных территорий предусматривает:  </w:t>
      </w:r>
    </w:p>
    <w:p w:rsidR="001C4794" w:rsidRPr="005B4847" w:rsidRDefault="001C4794" w:rsidP="001C47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B4847">
        <w:rPr>
          <w:rFonts w:ascii="Times New Roman" w:eastAsia="Calibri" w:hAnsi="Times New Roman" w:cs="Times New Roman"/>
          <w:sz w:val="28"/>
          <w:szCs w:val="28"/>
        </w:rPr>
        <w:t xml:space="preserve"> освещение общественных территорий;</w:t>
      </w:r>
    </w:p>
    <w:p w:rsidR="001C4794" w:rsidRPr="005B4847" w:rsidRDefault="001C4794" w:rsidP="001C47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B4847">
        <w:rPr>
          <w:rFonts w:ascii="Times New Roman" w:eastAsia="Calibri" w:hAnsi="Times New Roman" w:cs="Times New Roman"/>
          <w:sz w:val="28"/>
          <w:szCs w:val="28"/>
        </w:rPr>
        <w:t xml:space="preserve"> установку скамеек;</w:t>
      </w:r>
    </w:p>
    <w:p w:rsidR="001C4794" w:rsidRPr="005B4847" w:rsidRDefault="001C4794" w:rsidP="001C47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B4847">
        <w:rPr>
          <w:rFonts w:ascii="Times New Roman" w:eastAsia="Calibri" w:hAnsi="Times New Roman" w:cs="Times New Roman"/>
          <w:sz w:val="28"/>
          <w:szCs w:val="28"/>
        </w:rPr>
        <w:t xml:space="preserve"> установку урн для мусора;</w:t>
      </w:r>
    </w:p>
    <w:p w:rsidR="001C4794" w:rsidRPr="005B4847" w:rsidRDefault="001C4794" w:rsidP="001C47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B4847">
        <w:rPr>
          <w:rFonts w:ascii="Times New Roman" w:eastAsia="Calibri" w:hAnsi="Times New Roman" w:cs="Times New Roman"/>
          <w:sz w:val="28"/>
          <w:szCs w:val="28"/>
        </w:rPr>
        <w:t xml:space="preserve"> озеленение;</w:t>
      </w:r>
    </w:p>
    <w:p w:rsidR="001C4794" w:rsidRPr="005B4847" w:rsidRDefault="001C4794" w:rsidP="001C47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B4847">
        <w:rPr>
          <w:rFonts w:ascii="Times New Roman" w:eastAsia="Calibri" w:hAnsi="Times New Roman" w:cs="Times New Roman"/>
          <w:sz w:val="28"/>
          <w:szCs w:val="28"/>
        </w:rPr>
        <w:t xml:space="preserve"> иные виды работ.</w:t>
      </w:r>
    </w:p>
    <w:p w:rsidR="001C4794" w:rsidRPr="005B4847" w:rsidRDefault="001C4794" w:rsidP="001C47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B4847">
        <w:rPr>
          <w:rFonts w:ascii="Times New Roman" w:eastAsia="Calibri" w:hAnsi="Times New Roman" w:cs="Times New Roman"/>
          <w:sz w:val="28"/>
          <w:szCs w:val="28"/>
        </w:rPr>
        <w:t>При формировании адресного перечня, включаемого в Программу, необходимо руководствоваться правилом первоочередного включения пространств, благоустройство которых будет иметь наибольший эффект         с точки зрения создания удобств</w:t>
      </w:r>
      <w:r>
        <w:rPr>
          <w:rFonts w:ascii="Times New Roman" w:eastAsia="Calibri" w:hAnsi="Times New Roman" w:cs="Times New Roman"/>
          <w:sz w:val="28"/>
          <w:szCs w:val="28"/>
        </w:rPr>
        <w:t xml:space="preserve"> д</w:t>
      </w:r>
      <w:r w:rsidRPr="005B4847">
        <w:rPr>
          <w:rFonts w:ascii="Times New Roman" w:eastAsia="Calibri" w:hAnsi="Times New Roman" w:cs="Times New Roman"/>
          <w:sz w:val="28"/>
          <w:szCs w:val="28"/>
        </w:rPr>
        <w:t xml:space="preserve">ля </w:t>
      </w:r>
      <w:r>
        <w:rPr>
          <w:rFonts w:ascii="Times New Roman" w:eastAsia="Calibri" w:hAnsi="Times New Roman" w:cs="Times New Roman"/>
          <w:sz w:val="28"/>
          <w:szCs w:val="28"/>
        </w:rPr>
        <w:t>жителей поселка</w:t>
      </w:r>
      <w:r w:rsidRPr="005B4847">
        <w:rPr>
          <w:rFonts w:ascii="Times New Roman" w:eastAsia="Calibri" w:hAnsi="Times New Roman" w:cs="Times New Roman"/>
          <w:sz w:val="28"/>
          <w:szCs w:val="28"/>
        </w:rPr>
        <w:t xml:space="preserve">, повышения привлекательности </w:t>
      </w:r>
      <w:r>
        <w:rPr>
          <w:rFonts w:ascii="Times New Roman" w:eastAsia="Calibri" w:hAnsi="Times New Roman" w:cs="Times New Roman"/>
          <w:sz w:val="28"/>
          <w:szCs w:val="28"/>
        </w:rPr>
        <w:t>поселка</w:t>
      </w:r>
      <w:r w:rsidRPr="005B4847">
        <w:rPr>
          <w:rFonts w:ascii="Times New Roman" w:eastAsia="Calibri" w:hAnsi="Times New Roman" w:cs="Times New Roman"/>
          <w:sz w:val="28"/>
          <w:szCs w:val="28"/>
        </w:rPr>
        <w:t xml:space="preserve"> для гостей и развития предпринимательства.</w:t>
      </w:r>
    </w:p>
    <w:p w:rsidR="001C4794" w:rsidRDefault="001C4794" w:rsidP="001C47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B4847">
        <w:rPr>
          <w:rFonts w:ascii="Times New Roman" w:eastAsia="Calibri" w:hAnsi="Times New Roman" w:cs="Times New Roman"/>
          <w:sz w:val="28"/>
          <w:szCs w:val="28"/>
        </w:rPr>
        <w:t>Адресный перечень дворовых территорий многоквартирных домов, расположенных на территории муниципального образования «</w:t>
      </w:r>
      <w:r>
        <w:rPr>
          <w:rFonts w:ascii="Times New Roman" w:eastAsia="Calibri" w:hAnsi="Times New Roman" w:cs="Times New Roman"/>
          <w:sz w:val="28"/>
          <w:szCs w:val="28"/>
        </w:rPr>
        <w:t>поселок Поныри</w:t>
      </w:r>
      <w:r w:rsidRPr="005B4847">
        <w:rPr>
          <w:rFonts w:ascii="Times New Roman" w:eastAsia="Calibri" w:hAnsi="Times New Roman" w:cs="Times New Roman"/>
          <w:sz w:val="28"/>
          <w:szCs w:val="28"/>
        </w:rPr>
        <w:t>»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Поныровского района Курской области</w:t>
      </w:r>
      <w:r w:rsidRPr="005B4847">
        <w:rPr>
          <w:rFonts w:ascii="Times New Roman" w:eastAsia="Calibri" w:hAnsi="Times New Roman" w:cs="Times New Roman"/>
          <w:sz w:val="28"/>
          <w:szCs w:val="28"/>
        </w:rPr>
        <w:t xml:space="preserve">, нуждающихся в благоустройстве и подлежащих благоустройству в </w:t>
      </w:r>
      <w:r w:rsidRPr="00EC28B2">
        <w:rPr>
          <w:rFonts w:ascii="Times New Roman" w:eastAsia="Calibri" w:hAnsi="Times New Roman" w:cs="Times New Roman"/>
          <w:i/>
          <w:sz w:val="28"/>
          <w:szCs w:val="28"/>
        </w:rPr>
        <w:t>2018-202</w:t>
      </w:r>
      <w:r w:rsidR="00EC28B2" w:rsidRPr="00EC28B2">
        <w:rPr>
          <w:rFonts w:ascii="Times New Roman" w:eastAsia="Calibri" w:hAnsi="Times New Roman" w:cs="Times New Roman"/>
          <w:i/>
          <w:sz w:val="28"/>
          <w:szCs w:val="28"/>
        </w:rPr>
        <w:t>5</w:t>
      </w:r>
      <w:r w:rsidRPr="00EC28B2">
        <w:rPr>
          <w:rFonts w:ascii="Times New Roman" w:eastAsia="Calibri" w:hAnsi="Times New Roman" w:cs="Times New Roman"/>
          <w:i/>
          <w:sz w:val="28"/>
          <w:szCs w:val="28"/>
        </w:rPr>
        <w:t>гг</w:t>
      </w:r>
      <w:r w:rsidRPr="005B4847">
        <w:rPr>
          <w:rFonts w:ascii="Times New Roman" w:eastAsia="Calibri" w:hAnsi="Times New Roman" w:cs="Times New Roman"/>
          <w:sz w:val="28"/>
          <w:szCs w:val="28"/>
        </w:rPr>
        <w:t xml:space="preserve">., формируется согласно </w:t>
      </w:r>
      <w:r w:rsidRPr="00327BBD">
        <w:rPr>
          <w:rFonts w:ascii="Times New Roman" w:eastAsia="Calibri" w:hAnsi="Times New Roman" w:cs="Times New Roman"/>
          <w:sz w:val="28"/>
          <w:szCs w:val="28"/>
          <w:u w:val="single"/>
        </w:rPr>
        <w:t>Приложению 4</w:t>
      </w:r>
      <w:r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  <w:r w:rsidRPr="005B4847">
        <w:rPr>
          <w:rFonts w:ascii="Times New Roman" w:eastAsia="Calibri" w:hAnsi="Times New Roman" w:cs="Times New Roman"/>
          <w:sz w:val="28"/>
          <w:szCs w:val="28"/>
        </w:rPr>
        <w:t>к Программе. Включение дворовой территории в Программу бе</w:t>
      </w:r>
      <w:r>
        <w:rPr>
          <w:rFonts w:ascii="Times New Roman" w:eastAsia="Calibri" w:hAnsi="Times New Roman" w:cs="Times New Roman"/>
          <w:sz w:val="28"/>
          <w:szCs w:val="28"/>
        </w:rPr>
        <w:t xml:space="preserve">з решения заинтересованных лиц </w:t>
      </w:r>
      <w:r w:rsidRPr="005B4847">
        <w:rPr>
          <w:rFonts w:ascii="Times New Roman" w:eastAsia="Calibri" w:hAnsi="Times New Roman" w:cs="Times New Roman"/>
          <w:sz w:val="28"/>
          <w:szCs w:val="28"/>
        </w:rPr>
        <w:t>не допускается.</w:t>
      </w:r>
    </w:p>
    <w:p w:rsidR="001C4794" w:rsidRPr="005B4847" w:rsidRDefault="001C4794" w:rsidP="001C4794">
      <w:pPr>
        <w:widowControl w:val="0"/>
        <w:tabs>
          <w:tab w:val="left" w:pos="0"/>
        </w:tabs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Дворовые территории многоквартирных домов, расположенных на территории муниципального образования «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поселок Поныри</w:t>
      </w: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Поныровского района Курской области</w:t>
      </w: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, нуждающиеся в благоустройстве и подлежащие благоустройству </w:t>
      </w:r>
      <w:r w:rsidRPr="003C34A0">
        <w:rPr>
          <w:rFonts w:ascii="Times New Roman" w:eastAsia="Times New Roman" w:hAnsi="Times New Roman" w:cs="Times New Roman"/>
          <w:i/>
          <w:sz w:val="28"/>
          <w:szCs w:val="28"/>
          <w:lang w:eastAsia="ru-RU" w:bidi="ru-RU"/>
        </w:rPr>
        <w:t>в 2018-202</w:t>
      </w:r>
      <w:r w:rsidR="00EC28B2">
        <w:rPr>
          <w:rFonts w:ascii="Times New Roman" w:eastAsia="Times New Roman" w:hAnsi="Times New Roman" w:cs="Times New Roman"/>
          <w:i/>
          <w:sz w:val="28"/>
          <w:szCs w:val="28"/>
          <w:lang w:eastAsia="ru-RU" w:bidi="ru-RU"/>
        </w:rPr>
        <w:t>5</w:t>
      </w:r>
      <w:r w:rsidRPr="003C34A0">
        <w:rPr>
          <w:rFonts w:ascii="Times New Roman" w:eastAsia="Times New Roman" w:hAnsi="Times New Roman" w:cs="Times New Roman"/>
          <w:i/>
          <w:sz w:val="28"/>
          <w:szCs w:val="28"/>
          <w:lang w:eastAsia="ru-RU" w:bidi="ru-RU"/>
        </w:rPr>
        <w:t>гг</w:t>
      </w: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., подлежат включению в Программу согласно </w:t>
      </w: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lastRenderedPageBreak/>
        <w:t>Поря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дку представления, рассмотрения </w:t>
      </w: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и оценки предложений заинтересованных лиц о включении дворовой территории  в муниципальную программу формирования современной городской среды в рамках приоритетного проекта «Формирование современной городской среды в муниципальном образовании «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поселок Поныри</w:t>
      </w: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», утвержденному постановлением Администрации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поселка Поныри </w:t>
      </w: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14 декабря 2017 года № 2</w:t>
      </w: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9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0</w:t>
      </w: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(в ред. от </w:t>
      </w:r>
      <w:r w:rsidRPr="00327BBD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03.06.2019 года  № 86</w:t>
      </w: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),  в пределах объема бюджетных ассигнований, предусмотренных Программой.</w:t>
      </w:r>
    </w:p>
    <w:p w:rsidR="001C4794" w:rsidRPr="005B4847" w:rsidRDefault="001C4794" w:rsidP="001C47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Муниципальное образование «поселок Поныри» Поныровского района Курской области вправе исключить из адресного перечня дворовых территорий, подлежащих благоустройству в рамках реализации Программы, дворовые территории, собственники помещений многоквартирных домов которых приняли решение об отказе от благоустройства дворовой территории в рамках реализации Программы или не приняли решения о благоустройстве дворовой территории в сроки, установленные Программой. При этом исключение дворовой территории из перечня дворовых территорий, подлежащих благоустройству в рамках реализации Программы, возможно только при условии одобрения соответствующего решения муниципального образования межведомственной комиссией в порядке, установленном такой комиссией.</w:t>
      </w:r>
    </w:p>
    <w:p w:rsidR="001C4794" w:rsidRPr="005B4847" w:rsidRDefault="001C4794" w:rsidP="001C47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B4847">
        <w:rPr>
          <w:rFonts w:ascii="Times New Roman" w:eastAsia="Calibri" w:hAnsi="Times New Roman" w:cs="Times New Roman"/>
          <w:sz w:val="28"/>
          <w:szCs w:val="28"/>
        </w:rPr>
        <w:t>Визуализированный перечень образцов элементов благоустройства, предлагаемых к размещению на дворовой территории многоквартирного дома, сформированный исходя из минимального и дополнительного перечня работ по благоустройству дворовых территорий предоставляется заинтересованными лицами вместе с заявкой.</w:t>
      </w:r>
    </w:p>
    <w:p w:rsidR="001C4794" w:rsidRPr="005B4847" w:rsidRDefault="001C4794" w:rsidP="001C4794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Благоустройство дворовых и общественных территорий выполняется     с учетом </w:t>
      </w:r>
      <w:r w:rsidRPr="00D7376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Порядка и сроков представления, рассмотрения и оценки предложений о включении дворовой  территории многоквартирных домов в муниципальную программу «Формирование современной городской среды на территории поселка Поныри Поныровс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кого района на 2018 -202</w:t>
      </w:r>
      <w:r w:rsidR="0064537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годы»</w:t>
      </w: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, утвержденного постановлением Администрации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поселка Поныри</w:t>
      </w: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31августа</w:t>
      </w: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2017 года №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209</w:t>
      </w: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Порядка </w:t>
      </w:r>
      <w:r w:rsidRPr="008D59D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представления, рассмотрения и оценки предложений граждан, организаций о включении в муниципальную программу «Формирование современной городской среды на территории поселка Поныри Поныровского района на 2018 – 202</w:t>
      </w:r>
      <w:r w:rsidR="0064537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5</w:t>
      </w:r>
      <w:r w:rsidRPr="008D59D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годы» наиболее посещаемой муниципальной территории общего пользования поселка Поныри Поныровского района, подлежащей обязательному благоустройству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8D59D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 2018 – 202</w:t>
      </w:r>
      <w:r w:rsidR="0064537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5</w:t>
      </w:r>
      <w:r w:rsidRPr="008D59D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годах</w:t>
      </w: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, утвержденного постановлением Администрации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поселка Поныри</w:t>
      </w: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29августа</w:t>
      </w: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2017 года № 2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04</w:t>
      </w: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</w:t>
      </w:r>
    </w:p>
    <w:p w:rsidR="001C4794" w:rsidRPr="005B4847" w:rsidRDefault="001C4794" w:rsidP="001C47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B4847">
        <w:rPr>
          <w:rFonts w:ascii="Times New Roman" w:eastAsia="Calibri" w:hAnsi="Times New Roman" w:cs="Times New Roman"/>
          <w:sz w:val="28"/>
          <w:szCs w:val="28"/>
        </w:rPr>
        <w:t>Благоустройство общественных территорий включает в себя:</w:t>
      </w:r>
    </w:p>
    <w:p w:rsidR="001C4794" w:rsidRPr="005B4847" w:rsidRDefault="001C4794" w:rsidP="001C47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B4847">
        <w:rPr>
          <w:rFonts w:ascii="Times New Roman" w:eastAsia="Calibri" w:hAnsi="Times New Roman" w:cs="Times New Roman"/>
          <w:sz w:val="28"/>
          <w:szCs w:val="28"/>
        </w:rPr>
        <w:t xml:space="preserve"> размещение списка общественных территорий на сайте Администрации                    с последующим голосованием жителей в целях определения наиболее востребованных к благоустройству территорий;</w:t>
      </w:r>
    </w:p>
    <w:p w:rsidR="001C4794" w:rsidRDefault="001C4794" w:rsidP="001C47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B4847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подготовка перечня общественных территорий, подлежащих благоустройству;</w:t>
      </w:r>
    </w:p>
    <w:p w:rsidR="001C4794" w:rsidRPr="005B4847" w:rsidRDefault="001C4794" w:rsidP="001C47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675B7">
        <w:rPr>
          <w:rFonts w:ascii="Times New Roman" w:eastAsia="Calibri" w:hAnsi="Times New Roman" w:cs="Times New Roman"/>
          <w:sz w:val="28"/>
          <w:szCs w:val="28"/>
        </w:rPr>
        <w:t>разработку проектной и сметной документации по объектам, благоустройство которых запланировано и будет проводиться в рамках реализации Программы.</w:t>
      </w:r>
    </w:p>
    <w:p w:rsidR="001C4794" w:rsidRPr="005B4847" w:rsidRDefault="001C4794" w:rsidP="001C47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B4847">
        <w:rPr>
          <w:rFonts w:ascii="Times New Roman" w:eastAsia="Calibri" w:hAnsi="Times New Roman" w:cs="Times New Roman"/>
          <w:sz w:val="28"/>
          <w:szCs w:val="28"/>
        </w:rPr>
        <w:t xml:space="preserve"> реализация мероприятий по благоустройству общественных территорий. </w:t>
      </w:r>
    </w:p>
    <w:p w:rsidR="001C4794" w:rsidRDefault="001C4794" w:rsidP="001C47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B4847">
        <w:rPr>
          <w:rFonts w:ascii="Times New Roman" w:eastAsia="Calibri" w:hAnsi="Times New Roman" w:cs="Times New Roman"/>
          <w:sz w:val="28"/>
          <w:szCs w:val="28"/>
        </w:rPr>
        <w:t xml:space="preserve">Адресный перечень общественных территорий </w:t>
      </w:r>
      <w:r>
        <w:rPr>
          <w:rFonts w:ascii="Times New Roman" w:eastAsia="Calibri" w:hAnsi="Times New Roman" w:cs="Times New Roman"/>
          <w:sz w:val="28"/>
          <w:szCs w:val="28"/>
        </w:rPr>
        <w:t>поселка Поныри</w:t>
      </w:r>
      <w:r w:rsidRPr="005B4847">
        <w:rPr>
          <w:rFonts w:ascii="Times New Roman" w:eastAsia="Calibri" w:hAnsi="Times New Roman" w:cs="Times New Roman"/>
          <w:sz w:val="28"/>
          <w:szCs w:val="28"/>
        </w:rPr>
        <w:t xml:space="preserve">, нуждающихся в благоустройстве и подлежащих благоустройству                     в </w:t>
      </w:r>
      <w:r w:rsidRPr="003C34A0">
        <w:rPr>
          <w:rFonts w:ascii="Times New Roman" w:eastAsia="Calibri" w:hAnsi="Times New Roman" w:cs="Times New Roman"/>
          <w:i/>
          <w:sz w:val="28"/>
          <w:szCs w:val="28"/>
        </w:rPr>
        <w:t>2018-202</w:t>
      </w:r>
      <w:r>
        <w:rPr>
          <w:rFonts w:ascii="Times New Roman" w:eastAsia="Calibri" w:hAnsi="Times New Roman" w:cs="Times New Roman"/>
          <w:i/>
          <w:sz w:val="28"/>
          <w:szCs w:val="28"/>
        </w:rPr>
        <w:t>5</w:t>
      </w:r>
      <w:r w:rsidRPr="003C34A0">
        <w:rPr>
          <w:rFonts w:ascii="Times New Roman" w:eastAsia="Calibri" w:hAnsi="Times New Roman" w:cs="Times New Roman"/>
          <w:i/>
          <w:sz w:val="28"/>
          <w:szCs w:val="28"/>
        </w:rPr>
        <w:t>гг</w:t>
      </w:r>
      <w:r w:rsidRPr="005B4847">
        <w:rPr>
          <w:rFonts w:ascii="Times New Roman" w:eastAsia="Calibri" w:hAnsi="Times New Roman" w:cs="Times New Roman"/>
          <w:sz w:val="28"/>
          <w:szCs w:val="28"/>
        </w:rPr>
        <w:t xml:space="preserve">., формируется по итогам общественного обсуждения, примерный перечень указан в </w:t>
      </w:r>
      <w:r w:rsidRPr="00327BBD">
        <w:rPr>
          <w:rFonts w:ascii="Times New Roman" w:eastAsia="Calibri" w:hAnsi="Times New Roman" w:cs="Times New Roman"/>
          <w:sz w:val="28"/>
          <w:szCs w:val="28"/>
          <w:u w:val="single"/>
        </w:rPr>
        <w:t>Приложении 5</w:t>
      </w:r>
      <w:r w:rsidRPr="005B4847">
        <w:rPr>
          <w:rFonts w:ascii="Times New Roman" w:eastAsia="Calibri" w:hAnsi="Times New Roman" w:cs="Times New Roman"/>
          <w:sz w:val="28"/>
          <w:szCs w:val="28"/>
        </w:rPr>
        <w:t xml:space="preserve"> к Программе.</w:t>
      </w:r>
    </w:p>
    <w:p w:rsidR="001C4794" w:rsidRPr="002020E9" w:rsidRDefault="001C4794" w:rsidP="001C47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020E9">
        <w:rPr>
          <w:rFonts w:ascii="Times New Roman" w:eastAsia="Calibri" w:hAnsi="Times New Roman" w:cs="Times New Roman"/>
          <w:sz w:val="28"/>
          <w:szCs w:val="28"/>
        </w:rPr>
        <w:t>Муниципальное образование «поселок Поныри» Поныровского района Курской области вправе исключить из адресного перечня дворовых и общественных территорий, подлежащих благоустройству в рамках реализации Программы, территории, расположенные вблизи многоквартирных домов, физический износ основных конструктивных элементов (крыша, стены, фундамент) которых превышает 70 процентов, а также территории, которые планируются к изъятию для муниципальных или государственных нужд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020E9">
        <w:rPr>
          <w:rFonts w:ascii="Times New Roman" w:eastAsia="Calibri" w:hAnsi="Times New Roman" w:cs="Times New Roman"/>
          <w:sz w:val="28"/>
          <w:szCs w:val="28"/>
        </w:rPr>
        <w:t>в соответствии с генеральным планом соответствующего поселения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020E9">
        <w:rPr>
          <w:rFonts w:ascii="Times New Roman" w:eastAsia="Calibri" w:hAnsi="Times New Roman" w:cs="Times New Roman"/>
          <w:sz w:val="28"/>
          <w:szCs w:val="28"/>
        </w:rPr>
        <w:t>при условии одобрения решения об исключении указанных территорий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020E9">
        <w:rPr>
          <w:rFonts w:ascii="Times New Roman" w:eastAsia="Calibri" w:hAnsi="Times New Roman" w:cs="Times New Roman"/>
          <w:sz w:val="28"/>
          <w:szCs w:val="28"/>
        </w:rPr>
        <w:t>из адресного перечня дворовых и общественных территорий межведомственной комиссией в порядке, установленном такой комиссией.</w:t>
      </w:r>
    </w:p>
    <w:p w:rsidR="001C4794" w:rsidRPr="005B4847" w:rsidRDefault="001C4794" w:rsidP="001C47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B4847">
        <w:rPr>
          <w:rFonts w:ascii="Times New Roman" w:eastAsia="Calibri" w:hAnsi="Times New Roman" w:cs="Times New Roman"/>
          <w:sz w:val="28"/>
          <w:szCs w:val="28"/>
        </w:rPr>
        <w:t>Проведение мероприятий по благоустройству дворовых территорий многоквартирных домов, расположенных на территории муниципального образования «</w:t>
      </w:r>
      <w:r>
        <w:rPr>
          <w:rFonts w:ascii="Times New Roman" w:eastAsia="Calibri" w:hAnsi="Times New Roman" w:cs="Times New Roman"/>
          <w:sz w:val="28"/>
          <w:szCs w:val="28"/>
        </w:rPr>
        <w:t>поселок Поныри</w:t>
      </w:r>
      <w:r w:rsidRPr="005B4847">
        <w:rPr>
          <w:rFonts w:ascii="Times New Roman" w:eastAsia="Calibri" w:hAnsi="Times New Roman" w:cs="Times New Roman"/>
          <w:sz w:val="28"/>
          <w:szCs w:val="28"/>
        </w:rPr>
        <w:t>»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Поныровского района Курской области</w:t>
      </w:r>
      <w:r w:rsidRPr="005B4847">
        <w:rPr>
          <w:rFonts w:ascii="Times New Roman" w:eastAsia="Calibri" w:hAnsi="Times New Roman" w:cs="Times New Roman"/>
          <w:sz w:val="28"/>
          <w:szCs w:val="28"/>
        </w:rPr>
        <w:t xml:space="preserve">, а также общественных территорий </w:t>
      </w:r>
      <w:r>
        <w:rPr>
          <w:rFonts w:ascii="Times New Roman" w:eastAsia="Calibri" w:hAnsi="Times New Roman" w:cs="Times New Roman"/>
          <w:sz w:val="28"/>
          <w:szCs w:val="28"/>
        </w:rPr>
        <w:t>поселка Поныри</w:t>
      </w:r>
      <w:r w:rsidRPr="005B4847">
        <w:rPr>
          <w:rFonts w:ascii="Times New Roman" w:eastAsia="Calibri" w:hAnsi="Times New Roman" w:cs="Times New Roman"/>
          <w:sz w:val="28"/>
          <w:szCs w:val="28"/>
        </w:rPr>
        <w:t xml:space="preserve"> осуществляется с учетом необходимости обеспечения физической, пространственной и информационной доступности зданий, сооружений, дворовых и общественных территорий для инвалидов и других маломобильных групп населения.</w:t>
      </w:r>
    </w:p>
    <w:p w:rsidR="001C4794" w:rsidRPr="005B4847" w:rsidRDefault="001C4794" w:rsidP="001C479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Комплексный подход к реализации мероприятий по благоустройству, отвечающих современным требованиям, позволит создать современную городскую комфортную среду для проживания граждан и пребывания отдыхающих, а также комфортное современное «общественное пространство».</w:t>
      </w:r>
    </w:p>
    <w:p w:rsidR="001C4794" w:rsidRPr="005B4847" w:rsidRDefault="001C4794" w:rsidP="001C479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Применение программного метода позволит поэтапно осуществлять комплексное благоустройство дворовых и общественных территорий              с учетом мнения граждан, а именно:</w:t>
      </w:r>
    </w:p>
    <w:p w:rsidR="001C4794" w:rsidRPr="005B4847" w:rsidRDefault="001C4794" w:rsidP="001C479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повысит уровень планирования и реализации мероприятий                           по благоустройству (сделает их современными, эффективными, оптимальными, открытыми, востребованными гражданами);</w:t>
      </w:r>
    </w:p>
    <w:p w:rsidR="001C4794" w:rsidRPr="005B4847" w:rsidRDefault="001C4794" w:rsidP="001C479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запустит реализацию механизма поддержки мероприятий                            по благоустройству, инициированных гражданами;</w:t>
      </w:r>
    </w:p>
    <w:p w:rsidR="001C4794" w:rsidRPr="005B4847" w:rsidRDefault="001C4794" w:rsidP="001C479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lastRenderedPageBreak/>
        <w:t>запустит механизм финансового и трудового участия граждан                        и организаций в реализации мероприятий по благоустройству;</w:t>
      </w:r>
    </w:p>
    <w:p w:rsidR="001C4794" w:rsidRDefault="001C4794" w:rsidP="001C479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сформирует инструменты общественного контроля за реализацией мероприятий по благоустройству на территории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поселка Поныри</w:t>
      </w: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</w:t>
      </w:r>
    </w:p>
    <w:p w:rsidR="001C4794" w:rsidRPr="00D30874" w:rsidRDefault="001C4794" w:rsidP="001C4794">
      <w:pPr>
        <w:keepNext/>
        <w:widowControl w:val="0"/>
        <w:shd w:val="clear" w:color="auto" w:fill="FFFFFF"/>
        <w:tabs>
          <w:tab w:val="left" w:pos="1276"/>
        </w:tabs>
        <w:autoSpaceDE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30874">
        <w:rPr>
          <w:rFonts w:ascii="Times New Roman" w:eastAsia="Calibri" w:hAnsi="Times New Roman" w:cs="Times New Roman"/>
          <w:sz w:val="28"/>
          <w:szCs w:val="28"/>
        </w:rPr>
        <w:t>Условие о предельной дате заключения соглашений по результатам закупки товаров, работ и услуг для обеспечения муниципальных нужд в целях реализации муниципальных программ – 1 апреля года предоставления субсидии, за исключением:</w:t>
      </w:r>
    </w:p>
    <w:p w:rsidR="001C4794" w:rsidRPr="00D30874" w:rsidRDefault="001C4794" w:rsidP="001C4794">
      <w:pPr>
        <w:keepNext/>
        <w:widowControl w:val="0"/>
        <w:shd w:val="clear" w:color="auto" w:fill="FFFFFF"/>
        <w:tabs>
          <w:tab w:val="left" w:pos="1276"/>
        </w:tabs>
        <w:autoSpaceDE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30874">
        <w:rPr>
          <w:rFonts w:ascii="Times New Roman" w:eastAsia="Calibri" w:hAnsi="Times New Roman" w:cs="Times New Roman"/>
          <w:sz w:val="28"/>
          <w:szCs w:val="28"/>
        </w:rPr>
        <w:t>случаев обжалования действий (бездействия) заказчика и (или) комиссии по осуществлению закупок и (или) оператора электронной площадки при осуществлении закупки товаров, работ, услуг в порядке, установленном законодательством Российской Федерации, при которых срок заключения таких соглашений продлевается на срок указанного обжалования;</w:t>
      </w:r>
    </w:p>
    <w:p w:rsidR="001C4794" w:rsidRPr="00D30874" w:rsidRDefault="001C4794" w:rsidP="001C4794">
      <w:pPr>
        <w:keepNext/>
        <w:widowControl w:val="0"/>
        <w:shd w:val="clear" w:color="auto" w:fill="FFFFFF"/>
        <w:tabs>
          <w:tab w:val="left" w:pos="1276"/>
        </w:tabs>
        <w:autoSpaceDE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30874">
        <w:rPr>
          <w:rFonts w:ascii="Times New Roman" w:eastAsia="Calibri" w:hAnsi="Times New Roman" w:cs="Times New Roman"/>
          <w:sz w:val="28"/>
          <w:szCs w:val="28"/>
        </w:rPr>
        <w:t>случаев проведения повторного конкурса или новой закупки, если конкурс признан не состоявшимся по основаниям, предусмотренным законодательством Российской Федерации, при которых срок заключения таких соглашений продлевается на срок проведения конкурсных процедур;</w:t>
      </w:r>
    </w:p>
    <w:p w:rsidR="001C4794" w:rsidRDefault="001C4794" w:rsidP="001C4794">
      <w:pPr>
        <w:keepNext/>
        <w:widowControl w:val="0"/>
        <w:shd w:val="clear" w:color="auto" w:fill="FFFFFF"/>
        <w:tabs>
          <w:tab w:val="left" w:pos="1276"/>
        </w:tabs>
        <w:autoSpaceDE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30874">
        <w:rPr>
          <w:rFonts w:ascii="Times New Roman" w:eastAsia="Calibri" w:hAnsi="Times New Roman" w:cs="Times New Roman"/>
          <w:sz w:val="28"/>
          <w:szCs w:val="28"/>
        </w:rPr>
        <w:t>случаев заключения таких соглашений в пределах экономии средств при расходовании субсидии в целях реализации муниципальных программ, в том числе мероприятий по цифровизации городского хозяйства, включенных в муниципальную программу, при которых срок заключения таких соглашений продлевается на срок до 15 декабря года предоставления субсидии).</w:t>
      </w:r>
    </w:p>
    <w:p w:rsidR="001C4794" w:rsidRDefault="004A108B" w:rsidP="001C4794">
      <w:pPr>
        <w:keepNext/>
        <w:widowControl w:val="0"/>
        <w:shd w:val="clear" w:color="auto" w:fill="FFFFFF"/>
        <w:tabs>
          <w:tab w:val="left" w:pos="1276"/>
        </w:tabs>
        <w:autoSpaceDE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4A108B">
        <w:rPr>
          <w:rFonts w:ascii="Times New Roman" w:eastAsia="Calibri" w:hAnsi="Times New Roman" w:cs="Times New Roman"/>
          <w:i/>
          <w:sz w:val="28"/>
          <w:szCs w:val="28"/>
        </w:rPr>
        <w:t>Обязательными условиями муниципальной программы являются:</w:t>
      </w:r>
    </w:p>
    <w:p w:rsidR="004A108B" w:rsidRDefault="004A108B" w:rsidP="001C4794">
      <w:pPr>
        <w:keepNext/>
        <w:widowControl w:val="0"/>
        <w:shd w:val="clear" w:color="auto" w:fill="FFFFFF"/>
        <w:tabs>
          <w:tab w:val="left" w:pos="1276"/>
        </w:tabs>
        <w:autoSpaceDE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- условие об обязательном размещении в информационно-телекоммуникационной сети «Интернет» муниципальных программ и иных материалов по вопросам формирования комфортной городской среды, которые выносятся на общественное обсуждение, и результатов этих обсуждений, а также направлении гражданами своих предложений в электронной форме;</w:t>
      </w:r>
    </w:p>
    <w:p w:rsidR="004A108B" w:rsidRPr="004A108B" w:rsidRDefault="004A108B" w:rsidP="001C4794">
      <w:pPr>
        <w:keepNext/>
        <w:widowControl w:val="0"/>
        <w:shd w:val="clear" w:color="auto" w:fill="FFFFFF"/>
        <w:tabs>
          <w:tab w:val="left" w:pos="1276"/>
        </w:tabs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- условие о проведении общественных обсуждений проектов муниципальных программ (изменений в муниципальные программы), в том числе в электронной форме в информационно-телекоммуникационной сети «Интернет».</w:t>
      </w:r>
    </w:p>
    <w:p w:rsidR="001C4794" w:rsidRPr="00D30874" w:rsidRDefault="001C4794" w:rsidP="001C4794">
      <w:pPr>
        <w:keepNext/>
        <w:widowControl w:val="0"/>
        <w:shd w:val="clear" w:color="auto" w:fill="FFFFFF"/>
        <w:tabs>
          <w:tab w:val="left" w:pos="1276"/>
        </w:tabs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</w:p>
    <w:p w:rsidR="001C4794" w:rsidRPr="005B4847" w:rsidRDefault="001C4794" w:rsidP="001C4794">
      <w:pPr>
        <w:keepNext/>
        <w:widowControl w:val="0"/>
        <w:shd w:val="clear" w:color="auto" w:fill="FFFFFF"/>
        <w:tabs>
          <w:tab w:val="left" w:pos="1276"/>
        </w:tabs>
        <w:autoSpaceDE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5B4847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2. Приоритеты, цели и задачи Программы.</w:t>
      </w:r>
    </w:p>
    <w:p w:rsidR="001C4794" w:rsidRPr="005B4847" w:rsidRDefault="001C4794" w:rsidP="001C4794">
      <w:pPr>
        <w:keepNext/>
        <w:widowControl w:val="0"/>
        <w:shd w:val="clear" w:color="auto" w:fill="FFFFFF"/>
        <w:tabs>
          <w:tab w:val="left" w:pos="1276"/>
        </w:tabs>
        <w:autoSpaceDE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</w:p>
    <w:p w:rsidR="001C4794" w:rsidRDefault="001C4794" w:rsidP="001C4794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Основными приоритетами в сфере благоустройства в поселке Поныри</w:t>
      </w: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явля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ю</w:t>
      </w: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тся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:</w:t>
      </w:r>
    </w:p>
    <w:p w:rsidR="001C4794" w:rsidRPr="00C303B8" w:rsidRDefault="001C4794" w:rsidP="001C4794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 w:bidi="ru-RU"/>
        </w:rPr>
      </w:pPr>
      <w:r w:rsidRPr="00C30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 w:bidi="ru-RU"/>
        </w:rPr>
        <w:t xml:space="preserve">комплексный подход в реализации проектов благоустройства дворовых и общественных территорий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 w:bidi="ru-RU"/>
        </w:rPr>
        <w:t>поселка Поныри</w:t>
      </w:r>
      <w:r w:rsidRPr="00C30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 w:bidi="ru-RU"/>
        </w:rPr>
        <w:t>;</w:t>
      </w:r>
    </w:p>
    <w:p w:rsidR="001C4794" w:rsidRDefault="001C4794" w:rsidP="001C4794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 w:bidi="ru-RU"/>
        </w:rPr>
      </w:pPr>
      <w:r w:rsidRPr="00C30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 w:bidi="ru-RU"/>
        </w:rPr>
        <w:t>вовлечение граждан и общественных организаций в процесс обсуждения проектов муниципальн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 w:bidi="ru-RU"/>
        </w:rPr>
        <w:t>ой</w:t>
      </w:r>
      <w:r w:rsidRPr="00C30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 w:bidi="ru-RU"/>
        </w:rPr>
        <w:t xml:space="preserve"> программ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 w:bidi="ru-RU"/>
        </w:rPr>
        <w:t>ы</w:t>
      </w:r>
      <w:r w:rsidRPr="00C30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 w:bidi="ru-RU"/>
        </w:rPr>
        <w:t>, отбора дворовых территорий, общественных территорий для включения в муниципальные программы;</w:t>
      </w:r>
    </w:p>
    <w:p w:rsidR="001C4794" w:rsidRPr="00C303B8" w:rsidRDefault="001C4794" w:rsidP="001C4794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 w:bidi="ru-RU"/>
        </w:rPr>
      </w:pPr>
      <w:r w:rsidRPr="00C30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 w:bidi="ru-RU"/>
        </w:rPr>
        <w:lastRenderedPageBreak/>
        <w:t>повышение качества городской среды, не требующее специального финансирования (ликвидация вывесок, нарушающих архитектурный облик зданий, введение удобной нумерации зданий, разработка правил уборки территорий, прилегающих к коммерческим объектам, и т.д.);</w:t>
      </w:r>
    </w:p>
    <w:p w:rsidR="001C4794" w:rsidRDefault="001C4794" w:rsidP="001C4794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 w:bidi="ru-RU"/>
        </w:rPr>
      </w:pPr>
      <w:r w:rsidRPr="00C30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 w:bidi="ru-RU"/>
        </w:rPr>
        <w:t xml:space="preserve">реализация мероприятий, обеспечивающих поддержание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 w:bidi="ru-RU"/>
        </w:rPr>
        <w:t>территорий поселка Поныри</w:t>
      </w:r>
      <w:r w:rsidRPr="00C303B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 w:bidi="ru-RU"/>
        </w:rPr>
        <w:t xml:space="preserve"> в надлежащем комфортном состоянии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 w:bidi="ru-RU"/>
        </w:rPr>
        <w:t>;</w:t>
      </w:r>
    </w:p>
    <w:p w:rsidR="001C4794" w:rsidRPr="00D30874" w:rsidRDefault="001C4794" w:rsidP="001C4794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 w:bidi="ru-RU"/>
        </w:rPr>
      </w:pPr>
      <w:r w:rsidRPr="00D3087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 w:bidi="ru-RU"/>
        </w:rPr>
        <w:t xml:space="preserve"> достижение реализации мероприятий по цифровизации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 w:bidi="ru-RU"/>
        </w:rPr>
        <w:t>городского</w:t>
      </w:r>
      <w:r w:rsidRPr="00D3087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 w:bidi="ru-RU"/>
        </w:rPr>
        <w:t xml:space="preserve"> хозяйства до 100%. </w:t>
      </w:r>
    </w:p>
    <w:p w:rsidR="001C4794" w:rsidRPr="005B4847" w:rsidRDefault="001C4794" w:rsidP="001C4794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5B484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Федеральным законом от 6 октября 2003 года № 131-ФЗ «Об общих принципах организации местного самоуправления в Российской Федерации»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, </w:t>
      </w:r>
      <w:r w:rsidRPr="005B484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к вопросам местного значения городского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поселения</w:t>
      </w:r>
      <w:r w:rsidRPr="005B484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отнесены вопросы создания условий для массов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ого отдыха жителей городского поселения</w:t>
      </w:r>
      <w:r w:rsidRPr="005B484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и организации обустройства мест массового отдыха населения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.</w:t>
      </w:r>
    </w:p>
    <w:p w:rsidR="001C4794" w:rsidRPr="005B4847" w:rsidRDefault="001C4794" w:rsidP="001C479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B4847">
        <w:rPr>
          <w:rFonts w:ascii="Times New Roman" w:eastAsia="Calibri" w:hAnsi="Times New Roman" w:cs="Times New Roman"/>
          <w:sz w:val="28"/>
          <w:szCs w:val="28"/>
          <w:lang w:eastAsia="ru-RU" w:bidi="ru-RU"/>
        </w:rPr>
        <w:t xml:space="preserve">Основной целью Программы является </w:t>
      </w: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повышение качества, комфорта, функциональности и эстетики городской среды на территории муниципального образования «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поселок Поныри</w:t>
      </w: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Поныровского района Курской области</w:t>
      </w:r>
      <w:r w:rsidRPr="005B4847">
        <w:rPr>
          <w:rFonts w:ascii="Times New Roman" w:eastAsia="Calibri" w:hAnsi="Times New Roman" w:cs="Times New Roman"/>
          <w:sz w:val="28"/>
          <w:szCs w:val="28"/>
          <w:lang w:eastAsia="ru-RU" w:bidi="ru-RU"/>
        </w:rPr>
        <w:t>.</w:t>
      </w:r>
    </w:p>
    <w:p w:rsidR="001C4794" w:rsidRPr="005B4847" w:rsidRDefault="001C4794" w:rsidP="001C479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Задачами муниципальной программы являются</w:t>
      </w: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:</w:t>
      </w:r>
    </w:p>
    <w:p w:rsidR="001C4794" w:rsidRPr="00C303B8" w:rsidRDefault="001C4794" w:rsidP="001C479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C303B8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обеспечение формирования единых подходов и ключевых приоритетов формирования комфортной городской среды на территории </w:t>
      </w: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поселка Поныри</w:t>
      </w:r>
      <w:r w:rsidRPr="00C303B8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;</w:t>
      </w:r>
    </w:p>
    <w:p w:rsidR="001C4794" w:rsidRPr="00C303B8" w:rsidRDefault="001C4794" w:rsidP="001C479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C303B8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обеспечение вовлечения граждан, организаций в реализацию мероприятий по благоустройству </w:t>
      </w: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территории поселка Поныри</w:t>
      </w:r>
      <w:r w:rsidRPr="00C303B8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;</w:t>
      </w:r>
    </w:p>
    <w:p w:rsidR="001C4794" w:rsidRDefault="001C4794" w:rsidP="001C479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C303B8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обеспечение проведения мероприятий по благоустройству территорий </w:t>
      </w: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поселка Поныри</w:t>
      </w:r>
      <w:r w:rsidRPr="00C303B8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в соответствии с едиными требованиями</w:t>
      </w: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;</w:t>
      </w:r>
    </w:p>
    <w:p w:rsidR="001C4794" w:rsidRPr="00D30874" w:rsidRDefault="001C4794" w:rsidP="001C479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D30874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обеспечение реализации мероприятий по цифровизации </w:t>
      </w: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городского</w:t>
      </w:r>
      <w:r w:rsidRPr="00D30874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хозяйства до 100%.</w:t>
      </w:r>
    </w:p>
    <w:p w:rsidR="001C4794" w:rsidRDefault="001C4794" w:rsidP="001C4794">
      <w:pPr>
        <w:keepNext/>
        <w:widowControl w:val="0"/>
        <w:shd w:val="clear" w:color="auto" w:fill="FFFFFF"/>
        <w:tabs>
          <w:tab w:val="left" w:pos="1276"/>
        </w:tabs>
        <w:autoSpaceDE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</w:p>
    <w:p w:rsidR="001C4794" w:rsidRPr="005B4847" w:rsidRDefault="001C4794" w:rsidP="001C4794">
      <w:pPr>
        <w:keepNext/>
        <w:widowControl w:val="0"/>
        <w:shd w:val="clear" w:color="auto" w:fill="FFFFFF"/>
        <w:tabs>
          <w:tab w:val="left" w:pos="1276"/>
        </w:tabs>
        <w:autoSpaceDE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5B4847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3. Целевые показатели (индикаторы), характеризующие достижение поставленных целей и задач, обоснование их состава и значений.</w:t>
      </w:r>
    </w:p>
    <w:p w:rsidR="001C4794" w:rsidRPr="005B4847" w:rsidRDefault="001C4794" w:rsidP="001C4794">
      <w:pPr>
        <w:keepNext/>
        <w:widowControl w:val="0"/>
        <w:shd w:val="clear" w:color="auto" w:fill="FFFFFF"/>
        <w:tabs>
          <w:tab w:val="left" w:pos="1276"/>
        </w:tabs>
        <w:autoSpaceDE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</w:p>
    <w:p w:rsidR="001C4794" w:rsidRPr="005B4847" w:rsidRDefault="001C4794" w:rsidP="001C47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B4847">
        <w:rPr>
          <w:rFonts w:ascii="Times New Roman" w:eastAsia="Calibri" w:hAnsi="Times New Roman" w:cs="Times New Roman"/>
          <w:sz w:val="28"/>
          <w:szCs w:val="28"/>
          <w:lang w:eastAsia="ru-RU"/>
        </w:rPr>
        <w:t>Состав целевых показателей (индикаторов) сформирован с учётом Методических рекомендаций по подготовке государственных программ субъектов Российской Федерации и муниципальных программ формирования современной городской среды в рамках реализации приоритетного проекта «Формирование комфортной городской среды» на 2018-202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2</w:t>
      </w:r>
      <w:r w:rsidRPr="005B484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годы, утвержденных приказом Министерства строительства и жилищно-коммунального хозяйства от 6 апреля 2017 года № 691/пр.</w:t>
      </w:r>
    </w:p>
    <w:p w:rsidR="001C4794" w:rsidRPr="005B4847" w:rsidRDefault="001C4794" w:rsidP="001C4794">
      <w:pPr>
        <w:widowControl w:val="0"/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5B484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В целях количественной оценки достижения целей и задач Программы определены следующие целевые показатели (индикаторы):</w:t>
      </w:r>
    </w:p>
    <w:p w:rsidR="001C4794" w:rsidRPr="005B4847" w:rsidRDefault="001C4794" w:rsidP="001C4794">
      <w:pPr>
        <w:pStyle w:val="aa"/>
        <w:widowControl w:val="0"/>
        <w:tabs>
          <w:tab w:val="left" w:pos="33"/>
        </w:tabs>
        <w:autoSpaceDE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1. </w:t>
      </w:r>
      <w:r w:rsidRPr="005B484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Доля реализованных проектов благоустройства дворовых территорий (полностью освещенных, оборудованных местами для проведения досуга и отдыха разными группами населения (спортивные площадки, детские площадки и т.д.), малыми архитектурными формами) в общем количестве реализованных в течение планового года проектов благоустройства дворовых </w:t>
      </w:r>
      <w:r w:rsidRPr="005B484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lastRenderedPageBreak/>
        <w:t>территорий;</w:t>
      </w:r>
    </w:p>
    <w:p w:rsidR="001C4794" w:rsidRPr="005B4847" w:rsidRDefault="001C4794" w:rsidP="001C4794">
      <w:pPr>
        <w:pStyle w:val="aa"/>
        <w:widowControl w:val="0"/>
        <w:tabs>
          <w:tab w:val="left" w:pos="33"/>
        </w:tabs>
        <w:autoSpaceDE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5B484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2. Доля реализованных комплексных проектов благоустройства общественных территорий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,</w:t>
      </w:r>
      <w:r w:rsidRPr="005B484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в общем количестве реализованных в течение планового года проектов благоустройства общественных территорий;</w:t>
      </w:r>
    </w:p>
    <w:p w:rsidR="001C4794" w:rsidRPr="005B4847" w:rsidRDefault="001C4794" w:rsidP="001C479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5B484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3. Доля дворовых территорий, благоустройство которых выполнено при участии граждан, организаций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в соответствующих мероприятиях, </w:t>
      </w:r>
      <w:r w:rsidRPr="005B484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в общем количестве реализованных в течение планового года проектов благоустройства дворовых территорий.</w:t>
      </w:r>
    </w:p>
    <w:p w:rsidR="001C4794" w:rsidRPr="005B4847" w:rsidRDefault="001C4794" w:rsidP="001C479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5B484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4. Количество благоустроенных дворовых территорий;</w:t>
      </w:r>
    </w:p>
    <w:p w:rsidR="001C4794" w:rsidRDefault="001C4794" w:rsidP="001C479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5B484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5. Количество благоустроенных общественных территорий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;</w:t>
      </w:r>
    </w:p>
    <w:p w:rsidR="001C4794" w:rsidRPr="008E6392" w:rsidRDefault="001C4794" w:rsidP="001C479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8E6392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6. Количество нанесенных имен (воинских званий, фамилий и инициалов) погибших при защите Отечества на мемориальные сооружения воинских захоронений по месту захоронения;</w:t>
      </w:r>
    </w:p>
    <w:p w:rsidR="001C4794" w:rsidRDefault="001C4794" w:rsidP="001C479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8E6392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7.  Количество проведенных восстановительных ра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бот;</w:t>
      </w:r>
    </w:p>
    <w:p w:rsidR="001C4794" w:rsidRPr="008E6392" w:rsidRDefault="001C4794" w:rsidP="001C479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8E6392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8.  Количество установленных мемориальных знаков;</w:t>
      </w:r>
    </w:p>
    <w:p w:rsidR="001C4794" w:rsidRDefault="001C4794" w:rsidP="001C479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2020E9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9. Доля объема закупок оборудования, имеющего российское происхождение, в том числе оборудования, закупаемого при выполнении работ, в общем объеме оборудования, закупленного в рамках реализации мероприятий государственных (муниципальных) программ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современной городской среды, %;</w:t>
      </w:r>
    </w:p>
    <w:p w:rsidR="001C4794" w:rsidRPr="00D30874" w:rsidRDefault="001C4794" w:rsidP="001C479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D30874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10. Показатель реализации муниципальным образованием «поселок Поныри» мероприятий по цифровизации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городского</w:t>
      </w:r>
      <w:r w:rsidRPr="00D30874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хозяйства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.</w:t>
      </w:r>
    </w:p>
    <w:p w:rsidR="001C4794" w:rsidRDefault="001C4794" w:rsidP="001C4794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5B484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ab/>
        <w:t>Количество показателей (индикаторо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в) Программы формируется исходя</w:t>
      </w:r>
      <w:r w:rsidRPr="005B484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из принципов необходимости и достаточности для достижения целей и решения поставленных задач.</w:t>
      </w:r>
    </w:p>
    <w:p w:rsidR="001C4794" w:rsidRPr="005B4847" w:rsidRDefault="001C4794" w:rsidP="001C4794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</w:p>
    <w:p w:rsidR="001C4794" w:rsidRPr="005B4847" w:rsidRDefault="001C4794" w:rsidP="001C4794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5B484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Показатель 1</w:t>
      </w:r>
      <w:r w:rsidRPr="005B4847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 w:bidi="ru-RU"/>
        </w:rPr>
        <w:t xml:space="preserve"> «</w:t>
      </w:r>
      <w:r w:rsidRPr="005B484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Доля реализованных проектов благоустройства дворовых территорий (полностью освещенных, оборудованных местами для проведения досуга и отдыха разными группами населения (спортивные площадки, детские площадки и т.д.), малыми архитектурными формами) в общем количестве реализованных в течение планового года проектов благоустройства дворовых территорий»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(утратил силу)</w:t>
      </w:r>
    </w:p>
    <w:tbl>
      <w:tblPr>
        <w:tblStyle w:val="a9"/>
        <w:tblW w:w="0" w:type="auto"/>
        <w:tblLook w:val="04A0"/>
      </w:tblPr>
      <w:tblGrid>
        <w:gridCol w:w="817"/>
        <w:gridCol w:w="3969"/>
        <w:gridCol w:w="4642"/>
      </w:tblGrid>
      <w:tr w:rsidR="001C4794" w:rsidRPr="005B4847" w:rsidTr="005C1B91">
        <w:tc>
          <w:tcPr>
            <w:tcW w:w="817" w:type="dxa"/>
          </w:tcPr>
          <w:p w:rsidR="001C4794" w:rsidRPr="005B4847" w:rsidRDefault="001C4794" w:rsidP="005C1B91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</w:pPr>
            <w:r w:rsidRPr="005B4847"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  <w:t>1</w:t>
            </w:r>
          </w:p>
        </w:tc>
        <w:tc>
          <w:tcPr>
            <w:tcW w:w="3969" w:type="dxa"/>
          </w:tcPr>
          <w:p w:rsidR="001C4794" w:rsidRPr="005B4847" w:rsidRDefault="001C4794" w:rsidP="005C1B91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</w:pPr>
            <w:r w:rsidRPr="005B4847"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  <w:t>Наименование показателя</w:t>
            </w:r>
          </w:p>
        </w:tc>
        <w:tc>
          <w:tcPr>
            <w:tcW w:w="4642" w:type="dxa"/>
          </w:tcPr>
          <w:p w:rsidR="001C4794" w:rsidRPr="005B4847" w:rsidRDefault="001C4794" w:rsidP="005C1B91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</w:pPr>
            <w:r w:rsidRPr="005B4847"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  <w:t>Доля реализованных проектов благоустройства дворовых территорий (полностью освещенных, оборудованных местами для проведения досуга        и отдыха разными группами населения (спортивные площадки, детские площадки и т.д.), малыми архитектурными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  <w:t xml:space="preserve"> ф</w:t>
            </w:r>
            <w:r w:rsidRPr="005B4847"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  <w:t>ормами) в общем количестве реализованных в течение планового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  <w:t xml:space="preserve"> г</w:t>
            </w:r>
            <w:r w:rsidRPr="005B4847"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  <w:t xml:space="preserve">ода проектов благоустройства дворовых </w:t>
            </w:r>
            <w:r w:rsidRPr="005B4847"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  <w:lastRenderedPageBreak/>
              <w:t>территорий</w:t>
            </w:r>
          </w:p>
        </w:tc>
      </w:tr>
      <w:tr w:rsidR="001C4794" w:rsidRPr="005B4847" w:rsidTr="005C1B91">
        <w:tc>
          <w:tcPr>
            <w:tcW w:w="817" w:type="dxa"/>
          </w:tcPr>
          <w:p w:rsidR="001C4794" w:rsidRPr="005B4847" w:rsidRDefault="001C4794" w:rsidP="005C1B91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</w:pPr>
            <w:r w:rsidRPr="005B4847"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  <w:lastRenderedPageBreak/>
              <w:t>2</w:t>
            </w:r>
          </w:p>
        </w:tc>
        <w:tc>
          <w:tcPr>
            <w:tcW w:w="3969" w:type="dxa"/>
          </w:tcPr>
          <w:p w:rsidR="001C4794" w:rsidRPr="005B4847" w:rsidRDefault="001C4794" w:rsidP="005C1B91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</w:pPr>
            <w:r w:rsidRPr="005B4847"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  <w:t>Единица измерения</w:t>
            </w:r>
          </w:p>
        </w:tc>
        <w:tc>
          <w:tcPr>
            <w:tcW w:w="4642" w:type="dxa"/>
          </w:tcPr>
          <w:p w:rsidR="001C4794" w:rsidRPr="005B4847" w:rsidRDefault="001C4794" w:rsidP="005C1B91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</w:pPr>
            <w:r w:rsidRPr="005B4847"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  <w:t>Процент</w:t>
            </w:r>
          </w:p>
        </w:tc>
      </w:tr>
      <w:tr w:rsidR="001C4794" w:rsidRPr="005B4847" w:rsidTr="005C1B91">
        <w:tc>
          <w:tcPr>
            <w:tcW w:w="817" w:type="dxa"/>
          </w:tcPr>
          <w:p w:rsidR="001C4794" w:rsidRPr="005B4847" w:rsidRDefault="001C4794" w:rsidP="005C1B91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</w:pPr>
            <w:r w:rsidRPr="005B4847"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  <w:t>3</w:t>
            </w:r>
          </w:p>
        </w:tc>
        <w:tc>
          <w:tcPr>
            <w:tcW w:w="3969" w:type="dxa"/>
          </w:tcPr>
          <w:p w:rsidR="001C4794" w:rsidRPr="005B4847" w:rsidRDefault="001C4794" w:rsidP="005C1B91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</w:pPr>
            <w:r w:rsidRPr="005B4847"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  <w:t>Определение показателя</w:t>
            </w:r>
          </w:p>
        </w:tc>
        <w:tc>
          <w:tcPr>
            <w:tcW w:w="4642" w:type="dxa"/>
          </w:tcPr>
          <w:p w:rsidR="001C4794" w:rsidRPr="005B4847" w:rsidRDefault="001C4794" w:rsidP="005C1B91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</w:pPr>
            <w:r w:rsidRPr="005B4847"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  <w:t>Показатель характеризует долю полностью благоустроенных дворовых территорий</w:t>
            </w:r>
          </w:p>
        </w:tc>
      </w:tr>
      <w:tr w:rsidR="001C4794" w:rsidRPr="005B4847" w:rsidTr="005C1B91">
        <w:tc>
          <w:tcPr>
            <w:tcW w:w="817" w:type="dxa"/>
          </w:tcPr>
          <w:p w:rsidR="001C4794" w:rsidRPr="005B4847" w:rsidRDefault="001C4794" w:rsidP="005C1B91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</w:pPr>
            <w:r w:rsidRPr="005B4847"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  <w:t>4</w:t>
            </w:r>
          </w:p>
        </w:tc>
        <w:tc>
          <w:tcPr>
            <w:tcW w:w="3969" w:type="dxa"/>
          </w:tcPr>
          <w:p w:rsidR="001C4794" w:rsidRPr="005B4847" w:rsidRDefault="001C4794" w:rsidP="005C1B91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</w:pPr>
            <w:r w:rsidRPr="005B4847"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  <w:t>Временные характеристики</w:t>
            </w:r>
          </w:p>
        </w:tc>
        <w:tc>
          <w:tcPr>
            <w:tcW w:w="4642" w:type="dxa"/>
          </w:tcPr>
          <w:p w:rsidR="001C4794" w:rsidRPr="005B4847" w:rsidRDefault="001C4794" w:rsidP="005C1B91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</w:pPr>
            <w:r w:rsidRPr="005B4847"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  <w:t>Ежегодно по состоянию на конец года</w:t>
            </w:r>
          </w:p>
        </w:tc>
      </w:tr>
      <w:tr w:rsidR="001C4794" w:rsidRPr="005B4847" w:rsidTr="005C1B91">
        <w:tc>
          <w:tcPr>
            <w:tcW w:w="817" w:type="dxa"/>
          </w:tcPr>
          <w:p w:rsidR="001C4794" w:rsidRPr="005B4847" w:rsidRDefault="001C4794" w:rsidP="005C1B91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</w:pPr>
            <w:r w:rsidRPr="005B4847"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  <w:t>5</w:t>
            </w:r>
          </w:p>
        </w:tc>
        <w:tc>
          <w:tcPr>
            <w:tcW w:w="3969" w:type="dxa"/>
          </w:tcPr>
          <w:p w:rsidR="001C4794" w:rsidRPr="005B4847" w:rsidRDefault="001C4794" w:rsidP="005C1B91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</w:pPr>
            <w:r w:rsidRPr="005B4847"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  <w:t>Алгоритм формирования показателя и методические пояснения к показателю</w:t>
            </w:r>
          </w:p>
        </w:tc>
        <w:tc>
          <w:tcPr>
            <w:tcW w:w="4642" w:type="dxa"/>
          </w:tcPr>
          <w:p w:rsidR="001C4794" w:rsidRPr="005B4847" w:rsidRDefault="001C4794" w:rsidP="005C1B91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</w:pPr>
            <w:r w:rsidRPr="005B4847"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  <w:t>Показатель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  <w:t xml:space="preserve"> </w:t>
            </w:r>
            <w:r w:rsidRPr="005B4847"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  <w:t>рассчитывается ежегодно и определяется отношением количества дворовых территорий,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  <w:t xml:space="preserve"> п</w:t>
            </w:r>
            <w:r w:rsidRPr="005B4847"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  <w:t>олностью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  <w:t xml:space="preserve"> </w:t>
            </w:r>
            <w:r w:rsidRPr="005B4847"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  <w:t>благоустроенных в течение отчетного года, к общему количеству дворовых территорий, подлежащих благоустройству в отчетном году.</w:t>
            </w:r>
          </w:p>
          <w:p w:rsidR="001C4794" w:rsidRPr="005B4847" w:rsidRDefault="001C4794" w:rsidP="005C1B91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</w:pPr>
            <w:r w:rsidRPr="005B4847"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  <w:t>Показатель не требует включения в план статистических работ, в связи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  <w:t xml:space="preserve"> </w:t>
            </w:r>
            <w:r w:rsidRPr="005B4847"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  <w:t>с чем методика расчета показателя не приводится</w:t>
            </w:r>
          </w:p>
        </w:tc>
      </w:tr>
      <w:tr w:rsidR="001C4794" w:rsidRPr="005B4847" w:rsidTr="005C1B91">
        <w:tc>
          <w:tcPr>
            <w:tcW w:w="817" w:type="dxa"/>
          </w:tcPr>
          <w:p w:rsidR="001C4794" w:rsidRPr="005B4847" w:rsidRDefault="001C4794" w:rsidP="005C1B91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</w:pPr>
            <w:r w:rsidRPr="005B4847"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  <w:t>6</w:t>
            </w:r>
          </w:p>
        </w:tc>
        <w:tc>
          <w:tcPr>
            <w:tcW w:w="3969" w:type="dxa"/>
          </w:tcPr>
          <w:p w:rsidR="001C4794" w:rsidRPr="005B4847" w:rsidRDefault="001C4794" w:rsidP="005C1B91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</w:pPr>
            <w:r w:rsidRPr="005B4847"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  <w:t>Ответственный за сбор и предоставление информации</w:t>
            </w:r>
          </w:p>
        </w:tc>
        <w:tc>
          <w:tcPr>
            <w:tcW w:w="4642" w:type="dxa"/>
          </w:tcPr>
          <w:p w:rsidR="001C4794" w:rsidRPr="005B4847" w:rsidRDefault="001C4794" w:rsidP="005C1B91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  <w:t>Администрация поселка Поныри</w:t>
            </w:r>
          </w:p>
        </w:tc>
      </w:tr>
    </w:tbl>
    <w:p w:rsidR="001C4794" w:rsidRPr="005B4847" w:rsidRDefault="001C4794" w:rsidP="001C4794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 w:bidi="ru-RU"/>
        </w:rPr>
      </w:pPr>
    </w:p>
    <w:p w:rsidR="001C4794" w:rsidRPr="005B4847" w:rsidRDefault="001C4794" w:rsidP="001C4794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5B484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Показатель 2</w:t>
      </w:r>
      <w:r w:rsidRPr="005B4847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 w:bidi="ru-RU"/>
        </w:rPr>
        <w:t xml:space="preserve"> «</w:t>
      </w:r>
      <w:r w:rsidRPr="005B484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Доля реализованных комплексных проектов благоустройства общественных территорий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,</w:t>
      </w:r>
      <w:r w:rsidRPr="005B484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в общем количестве реализованных в течение планового года проектов благоустройства общественных территорий»</w:t>
      </w:r>
    </w:p>
    <w:tbl>
      <w:tblPr>
        <w:tblStyle w:val="a9"/>
        <w:tblW w:w="0" w:type="auto"/>
        <w:tblLook w:val="04A0"/>
      </w:tblPr>
      <w:tblGrid>
        <w:gridCol w:w="817"/>
        <w:gridCol w:w="4111"/>
        <w:gridCol w:w="4642"/>
      </w:tblGrid>
      <w:tr w:rsidR="001C4794" w:rsidRPr="005B4847" w:rsidTr="005C1B91">
        <w:tc>
          <w:tcPr>
            <w:tcW w:w="817" w:type="dxa"/>
          </w:tcPr>
          <w:p w:rsidR="001C4794" w:rsidRPr="005B4847" w:rsidRDefault="001C4794" w:rsidP="005C1B91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</w:pPr>
            <w:r w:rsidRPr="005B4847"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  <w:t>1</w:t>
            </w:r>
          </w:p>
        </w:tc>
        <w:tc>
          <w:tcPr>
            <w:tcW w:w="4111" w:type="dxa"/>
          </w:tcPr>
          <w:p w:rsidR="001C4794" w:rsidRPr="005B4847" w:rsidRDefault="001C4794" w:rsidP="005C1B91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</w:pPr>
            <w:r w:rsidRPr="005B4847"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  <w:t>Наименование показателя</w:t>
            </w:r>
          </w:p>
        </w:tc>
        <w:tc>
          <w:tcPr>
            <w:tcW w:w="4642" w:type="dxa"/>
          </w:tcPr>
          <w:p w:rsidR="001C4794" w:rsidRPr="005B4847" w:rsidRDefault="001C4794" w:rsidP="005C1B91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</w:pPr>
            <w:r w:rsidRPr="005B4847"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  <w:t>Доля реализованных комплексных проектов благоустройства общественных территорий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  <w:t>,</w:t>
            </w:r>
            <w:r w:rsidRPr="005B4847"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  <w:t xml:space="preserve"> в общем количестве реализованных в течение планового года проектов благоустройства общественных территорий</w:t>
            </w:r>
          </w:p>
        </w:tc>
      </w:tr>
      <w:tr w:rsidR="001C4794" w:rsidRPr="005B4847" w:rsidTr="005C1B91">
        <w:tc>
          <w:tcPr>
            <w:tcW w:w="817" w:type="dxa"/>
          </w:tcPr>
          <w:p w:rsidR="001C4794" w:rsidRPr="005B4847" w:rsidRDefault="001C4794" w:rsidP="005C1B91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</w:pPr>
            <w:r w:rsidRPr="005B4847"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  <w:t>2</w:t>
            </w:r>
          </w:p>
        </w:tc>
        <w:tc>
          <w:tcPr>
            <w:tcW w:w="4111" w:type="dxa"/>
          </w:tcPr>
          <w:p w:rsidR="001C4794" w:rsidRPr="005B4847" w:rsidRDefault="001C4794" w:rsidP="005C1B91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</w:pPr>
            <w:r w:rsidRPr="005B4847"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  <w:t>Единица измерения</w:t>
            </w:r>
          </w:p>
        </w:tc>
        <w:tc>
          <w:tcPr>
            <w:tcW w:w="4642" w:type="dxa"/>
          </w:tcPr>
          <w:p w:rsidR="001C4794" w:rsidRPr="005B4847" w:rsidRDefault="001C4794" w:rsidP="005C1B91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</w:pPr>
            <w:r w:rsidRPr="005B4847"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  <w:t>Процент</w:t>
            </w:r>
          </w:p>
        </w:tc>
      </w:tr>
      <w:tr w:rsidR="001C4794" w:rsidRPr="005B4847" w:rsidTr="005C1B91">
        <w:tc>
          <w:tcPr>
            <w:tcW w:w="817" w:type="dxa"/>
          </w:tcPr>
          <w:p w:rsidR="001C4794" w:rsidRPr="005B4847" w:rsidRDefault="001C4794" w:rsidP="005C1B91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</w:pPr>
            <w:r w:rsidRPr="005B4847"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  <w:t>3</w:t>
            </w:r>
          </w:p>
        </w:tc>
        <w:tc>
          <w:tcPr>
            <w:tcW w:w="4111" w:type="dxa"/>
          </w:tcPr>
          <w:p w:rsidR="001C4794" w:rsidRPr="005B4847" w:rsidRDefault="001C4794" w:rsidP="005C1B91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</w:pPr>
            <w:r w:rsidRPr="005B4847"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  <w:t>Определение показателя</w:t>
            </w:r>
          </w:p>
        </w:tc>
        <w:tc>
          <w:tcPr>
            <w:tcW w:w="4642" w:type="dxa"/>
          </w:tcPr>
          <w:p w:rsidR="001C4794" w:rsidRPr="005B4847" w:rsidRDefault="001C4794" w:rsidP="005C1B91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</w:pPr>
            <w:r w:rsidRPr="005B4847"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  <w:t>Показатель характеризует долю реализованных комплексных проектов благоустройства общественных территорий</w:t>
            </w:r>
          </w:p>
        </w:tc>
      </w:tr>
      <w:tr w:rsidR="001C4794" w:rsidRPr="005B4847" w:rsidTr="005C1B91">
        <w:tc>
          <w:tcPr>
            <w:tcW w:w="817" w:type="dxa"/>
          </w:tcPr>
          <w:p w:rsidR="001C4794" w:rsidRPr="005B4847" w:rsidRDefault="001C4794" w:rsidP="005C1B91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</w:pPr>
            <w:r w:rsidRPr="005B4847"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  <w:t>4</w:t>
            </w:r>
          </w:p>
        </w:tc>
        <w:tc>
          <w:tcPr>
            <w:tcW w:w="4111" w:type="dxa"/>
          </w:tcPr>
          <w:p w:rsidR="001C4794" w:rsidRPr="005B4847" w:rsidRDefault="001C4794" w:rsidP="005C1B91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</w:pPr>
            <w:r w:rsidRPr="005B4847"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  <w:t>Временные характеристики</w:t>
            </w:r>
          </w:p>
        </w:tc>
        <w:tc>
          <w:tcPr>
            <w:tcW w:w="4642" w:type="dxa"/>
          </w:tcPr>
          <w:p w:rsidR="001C4794" w:rsidRPr="005B4847" w:rsidRDefault="001C4794" w:rsidP="005C1B91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</w:pPr>
            <w:r w:rsidRPr="005B4847"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  <w:t>Ежегодно по состоянию на конец года</w:t>
            </w:r>
          </w:p>
        </w:tc>
      </w:tr>
      <w:tr w:rsidR="001C4794" w:rsidRPr="005B4847" w:rsidTr="005C1B91">
        <w:tc>
          <w:tcPr>
            <w:tcW w:w="817" w:type="dxa"/>
          </w:tcPr>
          <w:p w:rsidR="001C4794" w:rsidRPr="005B4847" w:rsidRDefault="001C4794" w:rsidP="005C1B91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</w:pPr>
            <w:r w:rsidRPr="005B4847"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  <w:t>5</w:t>
            </w:r>
          </w:p>
        </w:tc>
        <w:tc>
          <w:tcPr>
            <w:tcW w:w="4111" w:type="dxa"/>
          </w:tcPr>
          <w:p w:rsidR="001C4794" w:rsidRPr="005B4847" w:rsidRDefault="001C4794" w:rsidP="005C1B91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</w:pPr>
            <w:r w:rsidRPr="005B4847"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  <w:t>Алгоритм формирования показателя и методические пояснения к показателю</w:t>
            </w:r>
          </w:p>
        </w:tc>
        <w:tc>
          <w:tcPr>
            <w:tcW w:w="4642" w:type="dxa"/>
          </w:tcPr>
          <w:p w:rsidR="001C4794" w:rsidRPr="005B4847" w:rsidRDefault="001C4794" w:rsidP="005C1B91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</w:pPr>
            <w:r w:rsidRPr="005B4847"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  <w:t xml:space="preserve">Показатель рассчитывается ежегодно и определяется отношением количества </w:t>
            </w:r>
            <w:r w:rsidRPr="005B4847"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  <w:lastRenderedPageBreak/>
              <w:t>реализованных в течение отчетного года комплексных проектов благоустройства общественных территорий, к общему количеству общественных территорий, подлежащих благоустройству в отчетном году.</w:t>
            </w:r>
          </w:p>
          <w:p w:rsidR="001C4794" w:rsidRPr="005B4847" w:rsidRDefault="001C4794" w:rsidP="005C1B91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</w:pPr>
            <w:r w:rsidRPr="005B4847"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  <w:t>Показатель не требует включения в план статистических работ, в связи с чем методика расчета показателя не приводится</w:t>
            </w:r>
          </w:p>
        </w:tc>
      </w:tr>
      <w:tr w:rsidR="001C4794" w:rsidRPr="005B4847" w:rsidTr="005C1B91">
        <w:tc>
          <w:tcPr>
            <w:tcW w:w="817" w:type="dxa"/>
          </w:tcPr>
          <w:p w:rsidR="001C4794" w:rsidRPr="005B4847" w:rsidRDefault="001C4794" w:rsidP="005C1B91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</w:pPr>
            <w:r w:rsidRPr="005B4847"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  <w:lastRenderedPageBreak/>
              <w:t>6</w:t>
            </w:r>
          </w:p>
        </w:tc>
        <w:tc>
          <w:tcPr>
            <w:tcW w:w="4111" w:type="dxa"/>
          </w:tcPr>
          <w:p w:rsidR="001C4794" w:rsidRPr="005B4847" w:rsidRDefault="001C4794" w:rsidP="005C1B91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</w:pPr>
            <w:r w:rsidRPr="005B4847"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  <w:t>Ответственный за сбор и предоставление информации</w:t>
            </w:r>
          </w:p>
        </w:tc>
        <w:tc>
          <w:tcPr>
            <w:tcW w:w="4642" w:type="dxa"/>
          </w:tcPr>
          <w:p w:rsidR="001C4794" w:rsidRPr="005B4847" w:rsidRDefault="001C4794" w:rsidP="005C1B91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  <w:t>Администрация поселка Поныри</w:t>
            </w:r>
          </w:p>
        </w:tc>
      </w:tr>
    </w:tbl>
    <w:p w:rsidR="001C4794" w:rsidRPr="005B4847" w:rsidRDefault="001C4794" w:rsidP="001C4794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 w:bidi="ru-RU"/>
        </w:rPr>
      </w:pPr>
    </w:p>
    <w:p w:rsidR="001C4794" w:rsidRPr="005B4847" w:rsidRDefault="001C4794" w:rsidP="001C4794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5B484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Показатель 3</w:t>
      </w:r>
      <w:r w:rsidRPr="005B4847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 w:bidi="ru-RU"/>
        </w:rPr>
        <w:t xml:space="preserve"> «</w:t>
      </w:r>
      <w:r w:rsidRPr="005B484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Доля дворовых территорий, благоустройство которых выполнено при участии граждан, организаций в соответствующих мероприятиях, в общем количестве реализованных в течение планового года проектов благоустройства дворовых территорий»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(</w:t>
      </w:r>
      <w:r w:rsidRPr="008E6392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утратил силу)</w:t>
      </w:r>
    </w:p>
    <w:tbl>
      <w:tblPr>
        <w:tblStyle w:val="a9"/>
        <w:tblW w:w="0" w:type="auto"/>
        <w:tblLook w:val="04A0"/>
      </w:tblPr>
      <w:tblGrid>
        <w:gridCol w:w="817"/>
        <w:gridCol w:w="4111"/>
        <w:gridCol w:w="4642"/>
      </w:tblGrid>
      <w:tr w:rsidR="001C4794" w:rsidRPr="005B4847" w:rsidTr="005C1B91">
        <w:tc>
          <w:tcPr>
            <w:tcW w:w="817" w:type="dxa"/>
          </w:tcPr>
          <w:p w:rsidR="001C4794" w:rsidRPr="005B4847" w:rsidRDefault="001C4794" w:rsidP="005C1B91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</w:pPr>
            <w:r w:rsidRPr="005B4847"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  <w:t>1</w:t>
            </w:r>
          </w:p>
        </w:tc>
        <w:tc>
          <w:tcPr>
            <w:tcW w:w="4111" w:type="dxa"/>
          </w:tcPr>
          <w:p w:rsidR="001C4794" w:rsidRPr="005B4847" w:rsidRDefault="001C4794" w:rsidP="005C1B91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</w:pPr>
            <w:r w:rsidRPr="005B4847"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  <w:t>Наименование показателя</w:t>
            </w:r>
          </w:p>
        </w:tc>
        <w:tc>
          <w:tcPr>
            <w:tcW w:w="4642" w:type="dxa"/>
          </w:tcPr>
          <w:p w:rsidR="001C4794" w:rsidRPr="005B4847" w:rsidRDefault="001C4794" w:rsidP="005C1B91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</w:pPr>
            <w:r w:rsidRPr="005B4847"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  <w:t>Доля дворовых территорий, благоустройство которых выполнено при участии граждан, организаций в соответствующих мероприятиях, в общем количестве реализованных в течение планового года проектов благоустройства дворовых территорий</w:t>
            </w:r>
          </w:p>
        </w:tc>
      </w:tr>
      <w:tr w:rsidR="001C4794" w:rsidRPr="005B4847" w:rsidTr="005C1B91">
        <w:tc>
          <w:tcPr>
            <w:tcW w:w="817" w:type="dxa"/>
          </w:tcPr>
          <w:p w:rsidR="001C4794" w:rsidRPr="005B4847" w:rsidRDefault="001C4794" w:rsidP="005C1B91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</w:pPr>
            <w:r w:rsidRPr="005B4847"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  <w:t>2</w:t>
            </w:r>
          </w:p>
        </w:tc>
        <w:tc>
          <w:tcPr>
            <w:tcW w:w="4111" w:type="dxa"/>
          </w:tcPr>
          <w:p w:rsidR="001C4794" w:rsidRPr="005B4847" w:rsidRDefault="001C4794" w:rsidP="005C1B91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</w:pPr>
            <w:r w:rsidRPr="005B4847"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  <w:t>Единица измерения</w:t>
            </w:r>
          </w:p>
        </w:tc>
        <w:tc>
          <w:tcPr>
            <w:tcW w:w="4642" w:type="dxa"/>
          </w:tcPr>
          <w:p w:rsidR="001C4794" w:rsidRPr="005B4847" w:rsidRDefault="001C4794" w:rsidP="005C1B91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</w:pPr>
            <w:r w:rsidRPr="005B4847"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  <w:t>Процент</w:t>
            </w:r>
          </w:p>
        </w:tc>
      </w:tr>
      <w:tr w:rsidR="001C4794" w:rsidRPr="005B4847" w:rsidTr="005C1B91">
        <w:tc>
          <w:tcPr>
            <w:tcW w:w="817" w:type="dxa"/>
          </w:tcPr>
          <w:p w:rsidR="001C4794" w:rsidRPr="005B4847" w:rsidRDefault="001C4794" w:rsidP="005C1B91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</w:pPr>
            <w:r w:rsidRPr="005B4847"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  <w:t>3</w:t>
            </w:r>
          </w:p>
        </w:tc>
        <w:tc>
          <w:tcPr>
            <w:tcW w:w="4111" w:type="dxa"/>
          </w:tcPr>
          <w:p w:rsidR="001C4794" w:rsidRPr="005B4847" w:rsidRDefault="001C4794" w:rsidP="005C1B91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</w:pPr>
            <w:r w:rsidRPr="005B4847"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  <w:t>Определение показателя</w:t>
            </w:r>
          </w:p>
        </w:tc>
        <w:tc>
          <w:tcPr>
            <w:tcW w:w="4642" w:type="dxa"/>
          </w:tcPr>
          <w:p w:rsidR="001C4794" w:rsidRPr="005B4847" w:rsidRDefault="001C4794" w:rsidP="005C1B91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</w:pPr>
            <w:r w:rsidRPr="005B4847"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  <w:t>Показатель характеризует долю дворовых территорий, благоустройство которых выполнено при участии граждан, организаций в соответствующих мероприятиях, в общем количестве реализованных в течение планового года проектов благоустройства дворовых территорий</w:t>
            </w:r>
          </w:p>
        </w:tc>
      </w:tr>
      <w:tr w:rsidR="001C4794" w:rsidRPr="005B4847" w:rsidTr="005C1B91">
        <w:tc>
          <w:tcPr>
            <w:tcW w:w="817" w:type="dxa"/>
          </w:tcPr>
          <w:p w:rsidR="001C4794" w:rsidRPr="005B4847" w:rsidRDefault="001C4794" w:rsidP="005C1B91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</w:pPr>
            <w:r w:rsidRPr="005B4847"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  <w:t>4</w:t>
            </w:r>
          </w:p>
        </w:tc>
        <w:tc>
          <w:tcPr>
            <w:tcW w:w="4111" w:type="dxa"/>
          </w:tcPr>
          <w:p w:rsidR="001C4794" w:rsidRPr="005B4847" w:rsidRDefault="001C4794" w:rsidP="005C1B91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</w:pPr>
            <w:r w:rsidRPr="005B4847"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  <w:t>Временные характеристики</w:t>
            </w:r>
          </w:p>
        </w:tc>
        <w:tc>
          <w:tcPr>
            <w:tcW w:w="4642" w:type="dxa"/>
          </w:tcPr>
          <w:p w:rsidR="001C4794" w:rsidRPr="005B4847" w:rsidRDefault="001C4794" w:rsidP="005C1B91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</w:pPr>
            <w:r w:rsidRPr="005B4847"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  <w:t>Ежегодно по состоянию на конец года</w:t>
            </w:r>
          </w:p>
        </w:tc>
      </w:tr>
      <w:tr w:rsidR="001C4794" w:rsidRPr="005B4847" w:rsidTr="005C1B91">
        <w:tc>
          <w:tcPr>
            <w:tcW w:w="817" w:type="dxa"/>
          </w:tcPr>
          <w:p w:rsidR="001C4794" w:rsidRPr="005B4847" w:rsidRDefault="001C4794" w:rsidP="005C1B91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</w:pPr>
            <w:r w:rsidRPr="005B4847"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  <w:t>5</w:t>
            </w:r>
          </w:p>
        </w:tc>
        <w:tc>
          <w:tcPr>
            <w:tcW w:w="4111" w:type="dxa"/>
          </w:tcPr>
          <w:p w:rsidR="001C4794" w:rsidRPr="005B4847" w:rsidRDefault="001C4794" w:rsidP="005C1B91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</w:pPr>
            <w:r w:rsidRPr="005B4847"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  <w:t>Алгоритм формирования показателя и методические пояснения к показателю</w:t>
            </w:r>
          </w:p>
        </w:tc>
        <w:tc>
          <w:tcPr>
            <w:tcW w:w="4642" w:type="dxa"/>
          </w:tcPr>
          <w:p w:rsidR="001C4794" w:rsidRPr="005B4847" w:rsidRDefault="001C4794" w:rsidP="005C1B91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</w:pPr>
            <w:r w:rsidRPr="005B4847"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  <w:t xml:space="preserve">Показатель рассчитывается ежегодно и определяется отношением количества дворовых территорий, благоустроенных в течение отчетного года, благоустройство которых </w:t>
            </w:r>
            <w:r w:rsidRPr="005B4847"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  <w:lastRenderedPageBreak/>
              <w:t>выполнено при участии граждан, организаций в соответствующих мероприятиях, к общему количеству дворовых территорий, подлежащих благоустройству в отчетном году.</w:t>
            </w:r>
          </w:p>
          <w:p w:rsidR="001C4794" w:rsidRPr="005B4847" w:rsidRDefault="001C4794" w:rsidP="005C1B91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</w:pPr>
            <w:r w:rsidRPr="005B4847"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  <w:t>Показатель не требует включения в план статистических работ, в связи с чем методика расчета показателя не приводится</w:t>
            </w:r>
          </w:p>
        </w:tc>
      </w:tr>
      <w:tr w:rsidR="001C4794" w:rsidRPr="005B4847" w:rsidTr="005C1B91">
        <w:tc>
          <w:tcPr>
            <w:tcW w:w="817" w:type="dxa"/>
          </w:tcPr>
          <w:p w:rsidR="001C4794" w:rsidRPr="005B4847" w:rsidRDefault="001C4794" w:rsidP="005C1B91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</w:pPr>
            <w:r w:rsidRPr="005B4847"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  <w:lastRenderedPageBreak/>
              <w:t>6</w:t>
            </w:r>
          </w:p>
        </w:tc>
        <w:tc>
          <w:tcPr>
            <w:tcW w:w="4111" w:type="dxa"/>
          </w:tcPr>
          <w:p w:rsidR="001C4794" w:rsidRPr="005B4847" w:rsidRDefault="001C4794" w:rsidP="005C1B91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</w:pPr>
            <w:r w:rsidRPr="005B4847"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  <w:t>Ответственный за сбор и предоставление информации</w:t>
            </w:r>
          </w:p>
        </w:tc>
        <w:tc>
          <w:tcPr>
            <w:tcW w:w="4642" w:type="dxa"/>
          </w:tcPr>
          <w:p w:rsidR="001C4794" w:rsidRPr="005B4847" w:rsidRDefault="001C4794" w:rsidP="005C1B91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  <w:t>Администрация поселка Поныри</w:t>
            </w:r>
          </w:p>
        </w:tc>
      </w:tr>
    </w:tbl>
    <w:p w:rsidR="001C4794" w:rsidRPr="005B4847" w:rsidRDefault="001C4794" w:rsidP="001C4794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</w:p>
    <w:p w:rsidR="001C4794" w:rsidRPr="005B4847" w:rsidRDefault="001C4794" w:rsidP="001C4794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5B484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Показатель 4</w:t>
      </w:r>
      <w:r w:rsidRPr="005B4847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 w:bidi="ru-RU"/>
        </w:rPr>
        <w:t xml:space="preserve"> «</w:t>
      </w:r>
      <w:r w:rsidRPr="005B484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Количество благоустроенных дворовых территорий»</w:t>
      </w:r>
    </w:p>
    <w:tbl>
      <w:tblPr>
        <w:tblStyle w:val="a9"/>
        <w:tblW w:w="0" w:type="auto"/>
        <w:tblLook w:val="04A0"/>
      </w:tblPr>
      <w:tblGrid>
        <w:gridCol w:w="817"/>
        <w:gridCol w:w="4111"/>
        <w:gridCol w:w="4642"/>
      </w:tblGrid>
      <w:tr w:rsidR="001C4794" w:rsidRPr="005B4847" w:rsidTr="005C1B91">
        <w:tc>
          <w:tcPr>
            <w:tcW w:w="817" w:type="dxa"/>
          </w:tcPr>
          <w:p w:rsidR="001C4794" w:rsidRPr="005B4847" w:rsidRDefault="001C4794" w:rsidP="005C1B91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</w:pPr>
            <w:r w:rsidRPr="005B4847"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  <w:t>1</w:t>
            </w:r>
          </w:p>
        </w:tc>
        <w:tc>
          <w:tcPr>
            <w:tcW w:w="4111" w:type="dxa"/>
          </w:tcPr>
          <w:p w:rsidR="001C4794" w:rsidRPr="005B4847" w:rsidRDefault="001C4794" w:rsidP="005C1B91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</w:pPr>
            <w:r w:rsidRPr="005B4847"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  <w:t>Наименование показателя</w:t>
            </w:r>
          </w:p>
        </w:tc>
        <w:tc>
          <w:tcPr>
            <w:tcW w:w="4642" w:type="dxa"/>
          </w:tcPr>
          <w:p w:rsidR="001C4794" w:rsidRPr="005B4847" w:rsidRDefault="001C4794" w:rsidP="005C1B91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</w:pPr>
            <w:r w:rsidRPr="005B4847"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  <w:t>Количество благоустроенных дворовых территорий</w:t>
            </w:r>
          </w:p>
        </w:tc>
      </w:tr>
      <w:tr w:rsidR="001C4794" w:rsidRPr="005B4847" w:rsidTr="005C1B91">
        <w:tc>
          <w:tcPr>
            <w:tcW w:w="817" w:type="dxa"/>
          </w:tcPr>
          <w:p w:rsidR="001C4794" w:rsidRPr="005B4847" w:rsidRDefault="001C4794" w:rsidP="005C1B91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</w:pPr>
            <w:r w:rsidRPr="005B4847"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  <w:t>2</w:t>
            </w:r>
          </w:p>
        </w:tc>
        <w:tc>
          <w:tcPr>
            <w:tcW w:w="4111" w:type="dxa"/>
          </w:tcPr>
          <w:p w:rsidR="001C4794" w:rsidRPr="005B4847" w:rsidRDefault="001C4794" w:rsidP="005C1B91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</w:pPr>
            <w:r w:rsidRPr="005B4847"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  <w:t>Единица измерения</w:t>
            </w:r>
          </w:p>
        </w:tc>
        <w:tc>
          <w:tcPr>
            <w:tcW w:w="4642" w:type="dxa"/>
          </w:tcPr>
          <w:p w:rsidR="001C4794" w:rsidRPr="005B4847" w:rsidRDefault="001C4794" w:rsidP="005C1B91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</w:pPr>
            <w:r w:rsidRPr="005B4847"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  <w:t>Единиц</w:t>
            </w:r>
          </w:p>
        </w:tc>
      </w:tr>
      <w:tr w:rsidR="001C4794" w:rsidRPr="005B4847" w:rsidTr="005C1B91">
        <w:tc>
          <w:tcPr>
            <w:tcW w:w="817" w:type="dxa"/>
          </w:tcPr>
          <w:p w:rsidR="001C4794" w:rsidRPr="005B4847" w:rsidRDefault="001C4794" w:rsidP="005C1B91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</w:pPr>
            <w:r w:rsidRPr="005B4847"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  <w:t>3</w:t>
            </w:r>
          </w:p>
        </w:tc>
        <w:tc>
          <w:tcPr>
            <w:tcW w:w="4111" w:type="dxa"/>
          </w:tcPr>
          <w:p w:rsidR="001C4794" w:rsidRPr="005B4847" w:rsidRDefault="001C4794" w:rsidP="005C1B91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</w:pPr>
            <w:r w:rsidRPr="005B4847"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  <w:t>Определение показателя</w:t>
            </w:r>
          </w:p>
        </w:tc>
        <w:tc>
          <w:tcPr>
            <w:tcW w:w="4642" w:type="dxa"/>
          </w:tcPr>
          <w:p w:rsidR="001C4794" w:rsidRPr="005B4847" w:rsidRDefault="001C4794" w:rsidP="005C1B91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</w:pPr>
            <w:r w:rsidRPr="005B4847"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  <w:t>Показатель характеризует количество благоустроенных дворовых территорий</w:t>
            </w:r>
          </w:p>
        </w:tc>
      </w:tr>
      <w:tr w:rsidR="001C4794" w:rsidRPr="005B4847" w:rsidTr="005C1B91">
        <w:tc>
          <w:tcPr>
            <w:tcW w:w="817" w:type="dxa"/>
          </w:tcPr>
          <w:p w:rsidR="001C4794" w:rsidRPr="005B4847" w:rsidRDefault="001C4794" w:rsidP="005C1B91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</w:pPr>
            <w:r w:rsidRPr="005B4847"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  <w:t>4</w:t>
            </w:r>
          </w:p>
        </w:tc>
        <w:tc>
          <w:tcPr>
            <w:tcW w:w="4111" w:type="dxa"/>
          </w:tcPr>
          <w:p w:rsidR="001C4794" w:rsidRPr="005B4847" w:rsidRDefault="001C4794" w:rsidP="005C1B91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</w:pPr>
            <w:r w:rsidRPr="005B4847"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  <w:t>Временные характеристики</w:t>
            </w:r>
          </w:p>
        </w:tc>
        <w:tc>
          <w:tcPr>
            <w:tcW w:w="4642" w:type="dxa"/>
          </w:tcPr>
          <w:p w:rsidR="001C4794" w:rsidRPr="005B4847" w:rsidRDefault="001C4794" w:rsidP="005C1B91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</w:pPr>
            <w:r w:rsidRPr="005B4847"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  <w:t>Ежегодно по состоянию на конец года</w:t>
            </w:r>
          </w:p>
        </w:tc>
      </w:tr>
      <w:tr w:rsidR="001C4794" w:rsidRPr="005B4847" w:rsidTr="005C1B91">
        <w:tc>
          <w:tcPr>
            <w:tcW w:w="817" w:type="dxa"/>
          </w:tcPr>
          <w:p w:rsidR="001C4794" w:rsidRPr="005B4847" w:rsidRDefault="001C4794" w:rsidP="005C1B91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</w:pPr>
            <w:r w:rsidRPr="005B4847"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  <w:t>5</w:t>
            </w:r>
          </w:p>
        </w:tc>
        <w:tc>
          <w:tcPr>
            <w:tcW w:w="4111" w:type="dxa"/>
          </w:tcPr>
          <w:p w:rsidR="001C4794" w:rsidRPr="005B4847" w:rsidRDefault="001C4794" w:rsidP="005C1B91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</w:pPr>
            <w:r w:rsidRPr="005B4847"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  <w:t>Алгоритм формирования показателя и методические пояснения к показателю</w:t>
            </w:r>
          </w:p>
        </w:tc>
        <w:tc>
          <w:tcPr>
            <w:tcW w:w="4642" w:type="dxa"/>
          </w:tcPr>
          <w:p w:rsidR="001C4794" w:rsidRPr="005B4847" w:rsidRDefault="001C4794" w:rsidP="005C1B91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</w:pPr>
            <w:r w:rsidRPr="005B4847"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  <w:t>Показатель рассчитывается ежегодно и определяется количеством благоустроенных дворовых территорий.</w:t>
            </w:r>
          </w:p>
          <w:p w:rsidR="001C4794" w:rsidRPr="005B4847" w:rsidRDefault="001C4794" w:rsidP="005C1B91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</w:pPr>
            <w:r w:rsidRPr="005B4847"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  <w:t>Показатель не требует включения               в план статистических работ, в связи с чем методика расчета показателя не приводится</w:t>
            </w:r>
          </w:p>
        </w:tc>
      </w:tr>
      <w:tr w:rsidR="001C4794" w:rsidRPr="005B4847" w:rsidTr="005C1B91">
        <w:tc>
          <w:tcPr>
            <w:tcW w:w="817" w:type="dxa"/>
          </w:tcPr>
          <w:p w:rsidR="001C4794" w:rsidRPr="005B4847" w:rsidRDefault="001C4794" w:rsidP="005C1B91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</w:pPr>
            <w:r w:rsidRPr="005B4847"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  <w:t>6</w:t>
            </w:r>
          </w:p>
        </w:tc>
        <w:tc>
          <w:tcPr>
            <w:tcW w:w="4111" w:type="dxa"/>
          </w:tcPr>
          <w:p w:rsidR="001C4794" w:rsidRPr="005B4847" w:rsidRDefault="001C4794" w:rsidP="005C1B91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</w:pPr>
            <w:r w:rsidRPr="005B4847"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  <w:t>Ответственный за сбор и предоставление информации</w:t>
            </w:r>
          </w:p>
        </w:tc>
        <w:tc>
          <w:tcPr>
            <w:tcW w:w="4642" w:type="dxa"/>
          </w:tcPr>
          <w:p w:rsidR="001C4794" w:rsidRPr="005B4847" w:rsidRDefault="001C4794" w:rsidP="005C1B91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  <w:t>Администрация поселка Поныри</w:t>
            </w:r>
          </w:p>
        </w:tc>
      </w:tr>
    </w:tbl>
    <w:p w:rsidR="001C4794" w:rsidRDefault="001C4794" w:rsidP="001C4794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</w:p>
    <w:p w:rsidR="001C4794" w:rsidRPr="005B4847" w:rsidRDefault="001C4794" w:rsidP="001C4794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5B484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Показатель 5</w:t>
      </w:r>
      <w:r w:rsidRPr="005B4847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 w:bidi="ru-RU"/>
        </w:rPr>
        <w:t xml:space="preserve"> «</w:t>
      </w:r>
      <w:r w:rsidRPr="005B484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Количество благоустроенных общественных территорий»</w:t>
      </w:r>
    </w:p>
    <w:tbl>
      <w:tblPr>
        <w:tblStyle w:val="a9"/>
        <w:tblW w:w="0" w:type="auto"/>
        <w:tblLook w:val="04A0"/>
      </w:tblPr>
      <w:tblGrid>
        <w:gridCol w:w="817"/>
        <w:gridCol w:w="4111"/>
        <w:gridCol w:w="4642"/>
      </w:tblGrid>
      <w:tr w:rsidR="001C4794" w:rsidRPr="005B4847" w:rsidTr="005C1B91">
        <w:tc>
          <w:tcPr>
            <w:tcW w:w="817" w:type="dxa"/>
          </w:tcPr>
          <w:p w:rsidR="001C4794" w:rsidRPr="005B4847" w:rsidRDefault="001C4794" w:rsidP="005C1B91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</w:pPr>
            <w:r w:rsidRPr="005B4847"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  <w:t>1</w:t>
            </w:r>
          </w:p>
        </w:tc>
        <w:tc>
          <w:tcPr>
            <w:tcW w:w="4111" w:type="dxa"/>
          </w:tcPr>
          <w:p w:rsidR="001C4794" w:rsidRPr="005B4847" w:rsidRDefault="001C4794" w:rsidP="005C1B91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</w:pPr>
            <w:r w:rsidRPr="005B4847"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  <w:t>Наименование показателя</w:t>
            </w:r>
          </w:p>
        </w:tc>
        <w:tc>
          <w:tcPr>
            <w:tcW w:w="4642" w:type="dxa"/>
          </w:tcPr>
          <w:p w:rsidR="001C4794" w:rsidRPr="005B4847" w:rsidRDefault="001C4794" w:rsidP="005C1B91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</w:pPr>
            <w:r w:rsidRPr="005B4847"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  <w:t>Количество благоустроенных общественных территорий</w:t>
            </w:r>
          </w:p>
        </w:tc>
      </w:tr>
      <w:tr w:rsidR="001C4794" w:rsidRPr="005B4847" w:rsidTr="005C1B91">
        <w:tc>
          <w:tcPr>
            <w:tcW w:w="817" w:type="dxa"/>
          </w:tcPr>
          <w:p w:rsidR="001C4794" w:rsidRPr="005B4847" w:rsidRDefault="001C4794" w:rsidP="005C1B91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</w:pPr>
            <w:r w:rsidRPr="005B4847"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  <w:t>2</w:t>
            </w:r>
          </w:p>
        </w:tc>
        <w:tc>
          <w:tcPr>
            <w:tcW w:w="4111" w:type="dxa"/>
          </w:tcPr>
          <w:p w:rsidR="001C4794" w:rsidRPr="005B4847" w:rsidRDefault="001C4794" w:rsidP="005C1B91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</w:pPr>
            <w:r w:rsidRPr="005B4847"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  <w:t>Единица измерения</w:t>
            </w:r>
          </w:p>
        </w:tc>
        <w:tc>
          <w:tcPr>
            <w:tcW w:w="4642" w:type="dxa"/>
          </w:tcPr>
          <w:p w:rsidR="001C4794" w:rsidRPr="005B4847" w:rsidRDefault="001C4794" w:rsidP="005C1B91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</w:pPr>
            <w:r w:rsidRPr="005B4847"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  <w:t>Единиц</w:t>
            </w:r>
          </w:p>
        </w:tc>
      </w:tr>
      <w:tr w:rsidR="001C4794" w:rsidRPr="005B4847" w:rsidTr="005C1B91">
        <w:tc>
          <w:tcPr>
            <w:tcW w:w="817" w:type="dxa"/>
          </w:tcPr>
          <w:p w:rsidR="001C4794" w:rsidRPr="005B4847" w:rsidRDefault="001C4794" w:rsidP="005C1B91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</w:pPr>
            <w:r w:rsidRPr="005B4847"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  <w:t>3</w:t>
            </w:r>
          </w:p>
        </w:tc>
        <w:tc>
          <w:tcPr>
            <w:tcW w:w="4111" w:type="dxa"/>
          </w:tcPr>
          <w:p w:rsidR="001C4794" w:rsidRPr="005B4847" w:rsidRDefault="001C4794" w:rsidP="005C1B91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</w:pPr>
            <w:r w:rsidRPr="005B4847"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  <w:t>Определение показателя</w:t>
            </w:r>
          </w:p>
        </w:tc>
        <w:tc>
          <w:tcPr>
            <w:tcW w:w="4642" w:type="dxa"/>
          </w:tcPr>
          <w:p w:rsidR="001C4794" w:rsidRPr="005B4847" w:rsidRDefault="001C4794" w:rsidP="005C1B91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</w:pPr>
            <w:r w:rsidRPr="005B4847"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  <w:t>Показатель характеризует количество благоустроенных общественных территорий</w:t>
            </w:r>
          </w:p>
        </w:tc>
      </w:tr>
      <w:tr w:rsidR="001C4794" w:rsidRPr="005B4847" w:rsidTr="005C1B91">
        <w:tc>
          <w:tcPr>
            <w:tcW w:w="817" w:type="dxa"/>
          </w:tcPr>
          <w:p w:rsidR="001C4794" w:rsidRPr="005B4847" w:rsidRDefault="001C4794" w:rsidP="005C1B91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</w:pPr>
            <w:r w:rsidRPr="005B4847"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  <w:t>4</w:t>
            </w:r>
          </w:p>
        </w:tc>
        <w:tc>
          <w:tcPr>
            <w:tcW w:w="4111" w:type="dxa"/>
          </w:tcPr>
          <w:p w:rsidR="001C4794" w:rsidRPr="005B4847" w:rsidRDefault="001C4794" w:rsidP="005C1B91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</w:pPr>
            <w:r w:rsidRPr="005B4847"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  <w:t>Временные характеристики</w:t>
            </w:r>
          </w:p>
        </w:tc>
        <w:tc>
          <w:tcPr>
            <w:tcW w:w="4642" w:type="dxa"/>
          </w:tcPr>
          <w:p w:rsidR="001C4794" w:rsidRPr="005B4847" w:rsidRDefault="001C4794" w:rsidP="005C1B91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</w:pPr>
            <w:r w:rsidRPr="005B4847"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  <w:t>Ежегодно по состоянию на конец года</w:t>
            </w:r>
          </w:p>
        </w:tc>
      </w:tr>
      <w:tr w:rsidR="001C4794" w:rsidRPr="005B4847" w:rsidTr="005C1B91">
        <w:tc>
          <w:tcPr>
            <w:tcW w:w="817" w:type="dxa"/>
          </w:tcPr>
          <w:p w:rsidR="001C4794" w:rsidRPr="005B4847" w:rsidRDefault="001C4794" w:rsidP="005C1B91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</w:pPr>
            <w:r w:rsidRPr="005B4847"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  <w:t>5</w:t>
            </w:r>
          </w:p>
        </w:tc>
        <w:tc>
          <w:tcPr>
            <w:tcW w:w="4111" w:type="dxa"/>
          </w:tcPr>
          <w:p w:rsidR="001C4794" w:rsidRPr="005B4847" w:rsidRDefault="001C4794" w:rsidP="005C1B91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</w:pPr>
            <w:r w:rsidRPr="005B4847"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  <w:t>Алгоритм формирования показателя и методические пояснения к показателю</w:t>
            </w:r>
          </w:p>
        </w:tc>
        <w:tc>
          <w:tcPr>
            <w:tcW w:w="4642" w:type="dxa"/>
          </w:tcPr>
          <w:p w:rsidR="001C4794" w:rsidRPr="005B4847" w:rsidRDefault="001C4794" w:rsidP="005C1B91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</w:pPr>
            <w:r w:rsidRPr="005B4847"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  <w:t xml:space="preserve">Показатель рассчитывается ежегодно и определяется количеством благоустроенных </w:t>
            </w:r>
            <w:r w:rsidRPr="005B4847"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  <w:lastRenderedPageBreak/>
              <w:t>общественных территорий.</w:t>
            </w:r>
          </w:p>
          <w:p w:rsidR="001C4794" w:rsidRPr="005B4847" w:rsidRDefault="001C4794" w:rsidP="005C1B91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</w:pPr>
          </w:p>
          <w:p w:rsidR="001C4794" w:rsidRPr="005B4847" w:rsidRDefault="001C4794" w:rsidP="005C1B91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</w:pPr>
            <w:r w:rsidRPr="005B4847"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  <w:t>Показатель не требует включения               в план статистических работ, в связи с чем методика расчета показателя не приводится</w:t>
            </w:r>
          </w:p>
        </w:tc>
      </w:tr>
      <w:tr w:rsidR="001C4794" w:rsidRPr="005B4847" w:rsidTr="005C1B91">
        <w:tc>
          <w:tcPr>
            <w:tcW w:w="817" w:type="dxa"/>
          </w:tcPr>
          <w:p w:rsidR="001C4794" w:rsidRPr="005B4847" w:rsidRDefault="001C4794" w:rsidP="005C1B91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</w:pPr>
            <w:r w:rsidRPr="005B4847"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  <w:lastRenderedPageBreak/>
              <w:t>6</w:t>
            </w:r>
          </w:p>
        </w:tc>
        <w:tc>
          <w:tcPr>
            <w:tcW w:w="4111" w:type="dxa"/>
          </w:tcPr>
          <w:p w:rsidR="001C4794" w:rsidRPr="005B4847" w:rsidRDefault="001C4794" w:rsidP="005C1B91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</w:pPr>
            <w:r w:rsidRPr="005B4847"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  <w:t>Ответственный за сбор и предоставление информации</w:t>
            </w:r>
          </w:p>
        </w:tc>
        <w:tc>
          <w:tcPr>
            <w:tcW w:w="4642" w:type="dxa"/>
          </w:tcPr>
          <w:p w:rsidR="001C4794" w:rsidRPr="005B4847" w:rsidRDefault="001C4794" w:rsidP="005C1B91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bidi="ru-RU"/>
              </w:rPr>
              <w:t>Администрация поселка Поныри</w:t>
            </w:r>
          </w:p>
        </w:tc>
      </w:tr>
    </w:tbl>
    <w:p w:rsidR="001C4794" w:rsidRDefault="001C4794" w:rsidP="001C4794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</w:p>
    <w:p w:rsidR="001C4794" w:rsidRPr="00DF4456" w:rsidRDefault="001C4794" w:rsidP="001C4794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 w:bidi="ru-RU"/>
        </w:rPr>
      </w:pPr>
      <w:r w:rsidRPr="00DF4456">
        <w:rPr>
          <w:rFonts w:ascii="Times New Roman" w:hAnsi="Times New Roman"/>
          <w:bCs/>
          <w:sz w:val="28"/>
          <w:szCs w:val="28"/>
          <w:lang w:eastAsia="ru-RU" w:bidi="ru-RU"/>
        </w:rPr>
        <w:t>Показатель 6 «</w:t>
      </w:r>
      <w:r w:rsidRPr="00DF4456">
        <w:rPr>
          <w:rFonts w:ascii="Times New Roman" w:hAnsi="Times New Roman"/>
          <w:sz w:val="28"/>
          <w:szCs w:val="28"/>
          <w:lang w:eastAsia="ru-RU"/>
        </w:rPr>
        <w:t>Количество нанесенных имен (воинских званий, фамилий и инициалов) погибших при защите Отечества на мемориальные сооружения воинских захоронений по месту захоронения</w:t>
      </w:r>
      <w:r w:rsidRPr="00DF4456">
        <w:rPr>
          <w:rFonts w:ascii="Times New Roman" w:hAnsi="Times New Roman"/>
          <w:bCs/>
          <w:sz w:val="28"/>
          <w:szCs w:val="28"/>
          <w:lang w:eastAsia="ru-RU" w:bidi="ru-RU"/>
        </w:rPr>
        <w:t>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7"/>
        <w:gridCol w:w="4111"/>
        <w:gridCol w:w="4642"/>
      </w:tblGrid>
      <w:tr w:rsidR="001C4794" w:rsidRPr="00DF4456" w:rsidTr="005C1B91">
        <w:tc>
          <w:tcPr>
            <w:tcW w:w="817" w:type="dxa"/>
            <w:shd w:val="clear" w:color="auto" w:fill="auto"/>
          </w:tcPr>
          <w:p w:rsidR="001C4794" w:rsidRPr="00DF4456" w:rsidRDefault="001C4794" w:rsidP="005C1B91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bidi="ru-RU"/>
              </w:rPr>
            </w:pPr>
            <w:r w:rsidRPr="00DF4456">
              <w:rPr>
                <w:rFonts w:ascii="Times New Roman" w:hAnsi="Times New Roman"/>
                <w:bCs/>
                <w:sz w:val="28"/>
                <w:szCs w:val="28"/>
                <w:lang w:bidi="ru-RU"/>
              </w:rPr>
              <w:t>1</w:t>
            </w:r>
          </w:p>
        </w:tc>
        <w:tc>
          <w:tcPr>
            <w:tcW w:w="4111" w:type="dxa"/>
            <w:shd w:val="clear" w:color="auto" w:fill="auto"/>
          </w:tcPr>
          <w:p w:rsidR="001C4794" w:rsidRPr="00DF4456" w:rsidRDefault="001C4794" w:rsidP="005C1B91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bidi="ru-RU"/>
              </w:rPr>
            </w:pPr>
            <w:r w:rsidRPr="00DF4456">
              <w:rPr>
                <w:rFonts w:ascii="Times New Roman" w:hAnsi="Times New Roman"/>
                <w:bCs/>
                <w:sz w:val="28"/>
                <w:szCs w:val="28"/>
                <w:lang w:bidi="ru-RU"/>
              </w:rPr>
              <w:t>Наименование показателя</w:t>
            </w:r>
          </w:p>
        </w:tc>
        <w:tc>
          <w:tcPr>
            <w:tcW w:w="4642" w:type="dxa"/>
            <w:shd w:val="clear" w:color="auto" w:fill="auto"/>
          </w:tcPr>
          <w:p w:rsidR="001C4794" w:rsidRPr="00DF4456" w:rsidRDefault="001C4794" w:rsidP="005C1B91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bidi="ru-RU"/>
              </w:rPr>
            </w:pPr>
            <w:r w:rsidRPr="00DF4456">
              <w:rPr>
                <w:rFonts w:ascii="Times New Roman" w:hAnsi="Times New Roman"/>
                <w:sz w:val="28"/>
                <w:szCs w:val="28"/>
                <w:lang w:eastAsia="ru-RU"/>
              </w:rPr>
              <w:t>Количество нанесенных имен (воинских званий, фамилий и инициалов) погибших при защите Отечества</w:t>
            </w:r>
          </w:p>
        </w:tc>
      </w:tr>
      <w:tr w:rsidR="001C4794" w:rsidRPr="00DF4456" w:rsidTr="005C1B91">
        <w:tc>
          <w:tcPr>
            <w:tcW w:w="817" w:type="dxa"/>
            <w:shd w:val="clear" w:color="auto" w:fill="auto"/>
          </w:tcPr>
          <w:p w:rsidR="001C4794" w:rsidRPr="00DF4456" w:rsidRDefault="001C4794" w:rsidP="005C1B91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bidi="ru-RU"/>
              </w:rPr>
            </w:pPr>
            <w:r w:rsidRPr="00DF4456">
              <w:rPr>
                <w:rFonts w:ascii="Times New Roman" w:hAnsi="Times New Roman"/>
                <w:bCs/>
                <w:sz w:val="28"/>
                <w:szCs w:val="28"/>
                <w:lang w:bidi="ru-RU"/>
              </w:rPr>
              <w:t>2</w:t>
            </w:r>
          </w:p>
        </w:tc>
        <w:tc>
          <w:tcPr>
            <w:tcW w:w="4111" w:type="dxa"/>
            <w:shd w:val="clear" w:color="auto" w:fill="auto"/>
          </w:tcPr>
          <w:p w:rsidR="001C4794" w:rsidRPr="00DF4456" w:rsidRDefault="001C4794" w:rsidP="005C1B91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bidi="ru-RU"/>
              </w:rPr>
            </w:pPr>
            <w:r w:rsidRPr="00DF4456">
              <w:rPr>
                <w:rFonts w:ascii="Times New Roman" w:hAnsi="Times New Roman"/>
                <w:bCs/>
                <w:sz w:val="28"/>
                <w:szCs w:val="28"/>
                <w:lang w:bidi="ru-RU"/>
              </w:rPr>
              <w:t>Единица измерения</w:t>
            </w:r>
          </w:p>
        </w:tc>
        <w:tc>
          <w:tcPr>
            <w:tcW w:w="4642" w:type="dxa"/>
            <w:shd w:val="clear" w:color="auto" w:fill="auto"/>
          </w:tcPr>
          <w:p w:rsidR="001C4794" w:rsidRPr="00DF4456" w:rsidRDefault="001C4794" w:rsidP="005C1B91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bidi="ru-RU"/>
              </w:rPr>
            </w:pPr>
            <w:r w:rsidRPr="00DF4456">
              <w:rPr>
                <w:rFonts w:ascii="Times New Roman" w:hAnsi="Times New Roman"/>
                <w:bCs/>
                <w:sz w:val="28"/>
                <w:szCs w:val="28"/>
                <w:lang w:bidi="ru-RU"/>
              </w:rPr>
              <w:t>Единица</w:t>
            </w:r>
          </w:p>
        </w:tc>
      </w:tr>
      <w:tr w:rsidR="001C4794" w:rsidRPr="00DF4456" w:rsidTr="005C1B91">
        <w:tc>
          <w:tcPr>
            <w:tcW w:w="817" w:type="dxa"/>
            <w:shd w:val="clear" w:color="auto" w:fill="auto"/>
          </w:tcPr>
          <w:p w:rsidR="001C4794" w:rsidRPr="00DF4456" w:rsidRDefault="001C4794" w:rsidP="005C1B91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bidi="ru-RU"/>
              </w:rPr>
            </w:pPr>
            <w:r w:rsidRPr="00DF4456">
              <w:rPr>
                <w:rFonts w:ascii="Times New Roman" w:hAnsi="Times New Roman"/>
                <w:bCs/>
                <w:sz w:val="28"/>
                <w:szCs w:val="28"/>
                <w:lang w:bidi="ru-RU"/>
              </w:rPr>
              <w:t>3</w:t>
            </w:r>
          </w:p>
        </w:tc>
        <w:tc>
          <w:tcPr>
            <w:tcW w:w="4111" w:type="dxa"/>
            <w:shd w:val="clear" w:color="auto" w:fill="auto"/>
          </w:tcPr>
          <w:p w:rsidR="001C4794" w:rsidRPr="00DF4456" w:rsidRDefault="001C4794" w:rsidP="005C1B91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bidi="ru-RU"/>
              </w:rPr>
            </w:pPr>
            <w:r w:rsidRPr="00DF4456">
              <w:rPr>
                <w:rFonts w:ascii="Times New Roman" w:hAnsi="Times New Roman"/>
                <w:bCs/>
                <w:sz w:val="28"/>
                <w:szCs w:val="28"/>
                <w:lang w:bidi="ru-RU"/>
              </w:rPr>
              <w:t>Определение показателя</w:t>
            </w:r>
          </w:p>
        </w:tc>
        <w:tc>
          <w:tcPr>
            <w:tcW w:w="4642" w:type="dxa"/>
            <w:shd w:val="clear" w:color="auto" w:fill="auto"/>
          </w:tcPr>
          <w:p w:rsidR="001C4794" w:rsidRPr="00DF4456" w:rsidRDefault="001C4794" w:rsidP="005C1B91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bidi="ru-RU"/>
              </w:rPr>
            </w:pPr>
            <w:r w:rsidRPr="00DF4456">
              <w:rPr>
                <w:rFonts w:ascii="Times New Roman" w:hAnsi="Times New Roman"/>
                <w:sz w:val="28"/>
                <w:szCs w:val="28"/>
                <w:lang w:eastAsia="ru-RU"/>
              </w:rPr>
              <w:t>Показатель характеризует количество реализованных мероприятий по нанесению имен (воинских званий, фамилий и инициалов) погибших при защите Отечества на мемориальные сооружения воинских захоронений по месту захоронения</w:t>
            </w:r>
          </w:p>
        </w:tc>
      </w:tr>
      <w:tr w:rsidR="001C4794" w:rsidRPr="00DF4456" w:rsidTr="005C1B91">
        <w:tc>
          <w:tcPr>
            <w:tcW w:w="817" w:type="dxa"/>
            <w:shd w:val="clear" w:color="auto" w:fill="auto"/>
          </w:tcPr>
          <w:p w:rsidR="001C4794" w:rsidRPr="00DF4456" w:rsidRDefault="001C4794" w:rsidP="005C1B91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bidi="ru-RU"/>
              </w:rPr>
            </w:pPr>
            <w:r w:rsidRPr="00DF4456">
              <w:rPr>
                <w:rFonts w:ascii="Times New Roman" w:hAnsi="Times New Roman"/>
                <w:bCs/>
                <w:sz w:val="28"/>
                <w:szCs w:val="28"/>
                <w:lang w:bidi="ru-RU"/>
              </w:rPr>
              <w:t>4</w:t>
            </w:r>
          </w:p>
        </w:tc>
        <w:tc>
          <w:tcPr>
            <w:tcW w:w="4111" w:type="dxa"/>
            <w:shd w:val="clear" w:color="auto" w:fill="auto"/>
          </w:tcPr>
          <w:p w:rsidR="001C4794" w:rsidRPr="00DF4456" w:rsidRDefault="001C4794" w:rsidP="005C1B91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bidi="ru-RU"/>
              </w:rPr>
            </w:pPr>
            <w:r w:rsidRPr="00DF4456">
              <w:rPr>
                <w:rFonts w:ascii="Times New Roman" w:hAnsi="Times New Roman"/>
                <w:bCs/>
                <w:sz w:val="28"/>
                <w:szCs w:val="28"/>
                <w:lang w:bidi="ru-RU"/>
              </w:rPr>
              <w:t>Временные характеристики</w:t>
            </w:r>
          </w:p>
        </w:tc>
        <w:tc>
          <w:tcPr>
            <w:tcW w:w="4642" w:type="dxa"/>
            <w:shd w:val="clear" w:color="auto" w:fill="auto"/>
          </w:tcPr>
          <w:p w:rsidR="001C4794" w:rsidRPr="00DF4456" w:rsidRDefault="001C4794" w:rsidP="005C1B91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bidi="ru-RU"/>
              </w:rPr>
            </w:pPr>
            <w:r w:rsidRPr="00DF4456">
              <w:rPr>
                <w:rFonts w:ascii="Times New Roman" w:hAnsi="Times New Roman"/>
                <w:bCs/>
                <w:sz w:val="28"/>
                <w:szCs w:val="28"/>
                <w:lang w:bidi="ru-RU"/>
              </w:rPr>
              <w:t>Ежегодно по состоянию на конец года</w:t>
            </w:r>
          </w:p>
        </w:tc>
      </w:tr>
      <w:tr w:rsidR="001C4794" w:rsidRPr="00DF4456" w:rsidTr="005C1B91">
        <w:tc>
          <w:tcPr>
            <w:tcW w:w="817" w:type="dxa"/>
            <w:shd w:val="clear" w:color="auto" w:fill="auto"/>
          </w:tcPr>
          <w:p w:rsidR="001C4794" w:rsidRPr="00DF4456" w:rsidRDefault="001C4794" w:rsidP="005C1B91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bidi="ru-RU"/>
              </w:rPr>
            </w:pPr>
            <w:r w:rsidRPr="00DF4456">
              <w:rPr>
                <w:rFonts w:ascii="Times New Roman" w:hAnsi="Times New Roman"/>
                <w:bCs/>
                <w:sz w:val="28"/>
                <w:szCs w:val="28"/>
                <w:lang w:bidi="ru-RU"/>
              </w:rPr>
              <w:t>5</w:t>
            </w:r>
          </w:p>
        </w:tc>
        <w:tc>
          <w:tcPr>
            <w:tcW w:w="4111" w:type="dxa"/>
            <w:shd w:val="clear" w:color="auto" w:fill="auto"/>
          </w:tcPr>
          <w:p w:rsidR="001C4794" w:rsidRPr="00DF4456" w:rsidRDefault="001C4794" w:rsidP="005C1B91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bidi="ru-RU"/>
              </w:rPr>
            </w:pPr>
            <w:r w:rsidRPr="00DF4456">
              <w:rPr>
                <w:rFonts w:ascii="Times New Roman" w:hAnsi="Times New Roman"/>
                <w:bCs/>
                <w:sz w:val="28"/>
                <w:szCs w:val="28"/>
                <w:lang w:bidi="ru-RU"/>
              </w:rPr>
              <w:t>Алгоритм формирования показателя и методические пояснения к показателю</w:t>
            </w:r>
          </w:p>
        </w:tc>
        <w:tc>
          <w:tcPr>
            <w:tcW w:w="4642" w:type="dxa"/>
            <w:shd w:val="clear" w:color="auto" w:fill="auto"/>
          </w:tcPr>
          <w:p w:rsidR="001C4794" w:rsidRPr="00DF4456" w:rsidRDefault="001C4794" w:rsidP="005C1B91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F4456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Показатель рассчитывается ежегодно исходя из количества запланированных мероприятий по нанесению имен (воинских званий, фамилий и инициалов) погибших при защите Отечества на мемориальные сооружения воинских захоронений по месту захоронения на начало года и определяется количеством реализованных мероприятий по нанесению имен (воинских званий, фамилий и инициалов) погибших при защите Отечества на мемориальные сооружения воинских захоронений </w:t>
            </w:r>
          </w:p>
          <w:p w:rsidR="001C4794" w:rsidRPr="00DF4456" w:rsidRDefault="001C4794" w:rsidP="005C1B91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bidi="ru-RU"/>
              </w:rPr>
            </w:pPr>
          </w:p>
          <w:p w:rsidR="001C4794" w:rsidRPr="00DF4456" w:rsidRDefault="001C4794" w:rsidP="005C1B91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bidi="ru-RU"/>
              </w:rPr>
            </w:pPr>
            <w:r w:rsidRPr="00DF4456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Показатель не требует включения в план статистических работ, в связи с чем методика расчета показателя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не приводится</w:t>
            </w:r>
          </w:p>
        </w:tc>
      </w:tr>
      <w:tr w:rsidR="001C4794" w:rsidRPr="00DF4456" w:rsidTr="005C1B91">
        <w:tc>
          <w:tcPr>
            <w:tcW w:w="817" w:type="dxa"/>
            <w:shd w:val="clear" w:color="auto" w:fill="auto"/>
          </w:tcPr>
          <w:p w:rsidR="001C4794" w:rsidRPr="00DF4456" w:rsidRDefault="001C4794" w:rsidP="005C1B91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bidi="ru-RU"/>
              </w:rPr>
            </w:pPr>
            <w:r w:rsidRPr="00DF4456">
              <w:rPr>
                <w:rFonts w:ascii="Times New Roman" w:hAnsi="Times New Roman"/>
                <w:bCs/>
                <w:sz w:val="28"/>
                <w:szCs w:val="28"/>
                <w:lang w:bidi="ru-RU"/>
              </w:rPr>
              <w:lastRenderedPageBreak/>
              <w:t>6</w:t>
            </w:r>
          </w:p>
        </w:tc>
        <w:tc>
          <w:tcPr>
            <w:tcW w:w="4111" w:type="dxa"/>
            <w:shd w:val="clear" w:color="auto" w:fill="auto"/>
          </w:tcPr>
          <w:p w:rsidR="001C4794" w:rsidRPr="00DF4456" w:rsidRDefault="001C4794" w:rsidP="005C1B91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bidi="ru-RU"/>
              </w:rPr>
            </w:pPr>
            <w:r w:rsidRPr="00DF4456">
              <w:rPr>
                <w:rFonts w:ascii="Times New Roman" w:hAnsi="Times New Roman"/>
                <w:bCs/>
                <w:sz w:val="28"/>
                <w:szCs w:val="28"/>
                <w:lang w:bidi="ru-RU"/>
              </w:rPr>
              <w:t>Ответственный за сбор и предоставление информации</w:t>
            </w:r>
          </w:p>
        </w:tc>
        <w:tc>
          <w:tcPr>
            <w:tcW w:w="4642" w:type="dxa"/>
            <w:shd w:val="clear" w:color="auto" w:fill="auto"/>
          </w:tcPr>
          <w:p w:rsidR="001C4794" w:rsidRPr="00DF4456" w:rsidRDefault="001C4794" w:rsidP="005C1B91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bidi="ru-RU"/>
              </w:rPr>
            </w:pPr>
            <w:r w:rsidRPr="00DF4456">
              <w:rPr>
                <w:rFonts w:ascii="Times New Roman" w:hAnsi="Times New Roman"/>
                <w:bCs/>
                <w:sz w:val="28"/>
                <w:szCs w:val="28"/>
                <w:lang w:bidi="ru-RU"/>
              </w:rPr>
              <w:t xml:space="preserve">Администрация поселка </w:t>
            </w:r>
            <w:r>
              <w:rPr>
                <w:rFonts w:ascii="Times New Roman" w:hAnsi="Times New Roman"/>
                <w:bCs/>
                <w:sz w:val="28"/>
                <w:szCs w:val="28"/>
                <w:lang w:bidi="ru-RU"/>
              </w:rPr>
              <w:t>Поныри</w:t>
            </w:r>
          </w:p>
        </w:tc>
      </w:tr>
    </w:tbl>
    <w:p w:rsidR="001C4794" w:rsidRPr="00DF4456" w:rsidRDefault="001C4794" w:rsidP="001C4794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 w:bidi="ru-RU"/>
        </w:rPr>
      </w:pPr>
    </w:p>
    <w:p w:rsidR="001C4794" w:rsidRPr="00DF4456" w:rsidRDefault="001C4794" w:rsidP="001C4794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 w:bidi="ru-RU"/>
        </w:rPr>
      </w:pPr>
      <w:r w:rsidRPr="00DF4456">
        <w:rPr>
          <w:rFonts w:ascii="Times New Roman" w:hAnsi="Times New Roman"/>
          <w:bCs/>
          <w:sz w:val="28"/>
          <w:szCs w:val="28"/>
          <w:lang w:eastAsia="ru-RU" w:bidi="ru-RU"/>
        </w:rPr>
        <w:t>Показатель 7 «</w:t>
      </w:r>
      <w:r w:rsidRPr="00DF4456">
        <w:rPr>
          <w:rFonts w:ascii="Times New Roman" w:hAnsi="Times New Roman"/>
          <w:color w:val="020C22"/>
          <w:sz w:val="28"/>
          <w:szCs w:val="28"/>
          <w:lang w:eastAsia="ru-RU"/>
        </w:rPr>
        <w:t>Количество проведенных восстановительных работ</w:t>
      </w:r>
      <w:r w:rsidRPr="00DF4456">
        <w:rPr>
          <w:rFonts w:ascii="Times New Roman" w:hAnsi="Times New Roman"/>
          <w:bCs/>
          <w:sz w:val="28"/>
          <w:szCs w:val="28"/>
          <w:lang w:eastAsia="ru-RU" w:bidi="ru-RU"/>
        </w:rPr>
        <w:t>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7"/>
        <w:gridCol w:w="4111"/>
        <w:gridCol w:w="4642"/>
      </w:tblGrid>
      <w:tr w:rsidR="001C4794" w:rsidRPr="00DF4456" w:rsidTr="005C1B91">
        <w:tc>
          <w:tcPr>
            <w:tcW w:w="817" w:type="dxa"/>
            <w:shd w:val="clear" w:color="auto" w:fill="auto"/>
          </w:tcPr>
          <w:p w:rsidR="001C4794" w:rsidRPr="00DF4456" w:rsidRDefault="001C4794" w:rsidP="005C1B91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bidi="ru-RU"/>
              </w:rPr>
            </w:pPr>
            <w:r w:rsidRPr="00DF4456">
              <w:rPr>
                <w:rFonts w:ascii="Times New Roman" w:hAnsi="Times New Roman"/>
                <w:bCs/>
                <w:sz w:val="28"/>
                <w:szCs w:val="28"/>
                <w:lang w:bidi="ru-RU"/>
              </w:rPr>
              <w:t>1</w:t>
            </w:r>
          </w:p>
        </w:tc>
        <w:tc>
          <w:tcPr>
            <w:tcW w:w="4111" w:type="dxa"/>
            <w:shd w:val="clear" w:color="auto" w:fill="auto"/>
          </w:tcPr>
          <w:p w:rsidR="001C4794" w:rsidRPr="00DF4456" w:rsidRDefault="001C4794" w:rsidP="005C1B91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bidi="ru-RU"/>
              </w:rPr>
            </w:pPr>
            <w:r w:rsidRPr="00DF4456">
              <w:rPr>
                <w:rFonts w:ascii="Times New Roman" w:hAnsi="Times New Roman"/>
                <w:bCs/>
                <w:sz w:val="28"/>
                <w:szCs w:val="28"/>
                <w:lang w:bidi="ru-RU"/>
              </w:rPr>
              <w:t>Наименование показателя</w:t>
            </w:r>
          </w:p>
        </w:tc>
        <w:tc>
          <w:tcPr>
            <w:tcW w:w="4642" w:type="dxa"/>
            <w:shd w:val="clear" w:color="auto" w:fill="auto"/>
          </w:tcPr>
          <w:p w:rsidR="001C4794" w:rsidRPr="00DF4456" w:rsidRDefault="001C4794" w:rsidP="005C1B91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bidi="ru-RU"/>
              </w:rPr>
            </w:pPr>
            <w:r w:rsidRPr="00DF4456">
              <w:rPr>
                <w:rFonts w:ascii="Times New Roman" w:hAnsi="Times New Roman"/>
                <w:sz w:val="28"/>
                <w:szCs w:val="28"/>
                <w:lang w:eastAsia="ru-RU"/>
              </w:rPr>
              <w:t>Количество проведенных восстановительных работ</w:t>
            </w:r>
          </w:p>
        </w:tc>
      </w:tr>
      <w:tr w:rsidR="001C4794" w:rsidRPr="00DF4456" w:rsidTr="005C1B91">
        <w:tc>
          <w:tcPr>
            <w:tcW w:w="817" w:type="dxa"/>
            <w:shd w:val="clear" w:color="auto" w:fill="auto"/>
          </w:tcPr>
          <w:p w:rsidR="001C4794" w:rsidRPr="00DF4456" w:rsidRDefault="001C4794" w:rsidP="005C1B91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bidi="ru-RU"/>
              </w:rPr>
            </w:pPr>
            <w:r w:rsidRPr="00DF4456">
              <w:rPr>
                <w:rFonts w:ascii="Times New Roman" w:hAnsi="Times New Roman"/>
                <w:bCs/>
                <w:sz w:val="28"/>
                <w:szCs w:val="28"/>
                <w:lang w:bidi="ru-RU"/>
              </w:rPr>
              <w:t>2</w:t>
            </w:r>
          </w:p>
        </w:tc>
        <w:tc>
          <w:tcPr>
            <w:tcW w:w="4111" w:type="dxa"/>
            <w:shd w:val="clear" w:color="auto" w:fill="auto"/>
          </w:tcPr>
          <w:p w:rsidR="001C4794" w:rsidRPr="00DF4456" w:rsidRDefault="001C4794" w:rsidP="005C1B91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bidi="ru-RU"/>
              </w:rPr>
            </w:pPr>
            <w:r w:rsidRPr="00DF4456">
              <w:rPr>
                <w:rFonts w:ascii="Times New Roman" w:hAnsi="Times New Roman"/>
                <w:bCs/>
                <w:sz w:val="28"/>
                <w:szCs w:val="28"/>
                <w:lang w:bidi="ru-RU"/>
              </w:rPr>
              <w:t>Единица измерения</w:t>
            </w:r>
          </w:p>
        </w:tc>
        <w:tc>
          <w:tcPr>
            <w:tcW w:w="4642" w:type="dxa"/>
            <w:shd w:val="clear" w:color="auto" w:fill="auto"/>
          </w:tcPr>
          <w:p w:rsidR="001C4794" w:rsidRPr="00DF4456" w:rsidRDefault="001C4794" w:rsidP="005C1B91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bidi="ru-RU"/>
              </w:rPr>
            </w:pPr>
            <w:r w:rsidRPr="00DF4456">
              <w:rPr>
                <w:rFonts w:ascii="Times New Roman" w:hAnsi="Times New Roman"/>
                <w:bCs/>
                <w:sz w:val="28"/>
                <w:szCs w:val="28"/>
                <w:lang w:bidi="ru-RU"/>
              </w:rPr>
              <w:t>Единица</w:t>
            </w:r>
          </w:p>
        </w:tc>
      </w:tr>
      <w:tr w:rsidR="001C4794" w:rsidRPr="00DF4456" w:rsidTr="005C1B91">
        <w:tc>
          <w:tcPr>
            <w:tcW w:w="817" w:type="dxa"/>
            <w:shd w:val="clear" w:color="auto" w:fill="auto"/>
          </w:tcPr>
          <w:p w:rsidR="001C4794" w:rsidRPr="00DF4456" w:rsidRDefault="001C4794" w:rsidP="005C1B91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bidi="ru-RU"/>
              </w:rPr>
            </w:pPr>
            <w:r w:rsidRPr="00DF4456">
              <w:rPr>
                <w:rFonts w:ascii="Times New Roman" w:hAnsi="Times New Roman"/>
                <w:bCs/>
                <w:sz w:val="28"/>
                <w:szCs w:val="28"/>
                <w:lang w:bidi="ru-RU"/>
              </w:rPr>
              <w:t>3</w:t>
            </w:r>
          </w:p>
        </w:tc>
        <w:tc>
          <w:tcPr>
            <w:tcW w:w="4111" w:type="dxa"/>
            <w:shd w:val="clear" w:color="auto" w:fill="auto"/>
          </w:tcPr>
          <w:p w:rsidR="001C4794" w:rsidRPr="00DF4456" w:rsidRDefault="001C4794" w:rsidP="005C1B91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bidi="ru-RU"/>
              </w:rPr>
            </w:pPr>
            <w:r w:rsidRPr="00DF4456">
              <w:rPr>
                <w:rFonts w:ascii="Times New Roman" w:hAnsi="Times New Roman"/>
                <w:bCs/>
                <w:sz w:val="28"/>
                <w:szCs w:val="28"/>
                <w:lang w:bidi="ru-RU"/>
              </w:rPr>
              <w:t>Определение показателя</w:t>
            </w:r>
          </w:p>
        </w:tc>
        <w:tc>
          <w:tcPr>
            <w:tcW w:w="4642" w:type="dxa"/>
            <w:shd w:val="clear" w:color="auto" w:fill="auto"/>
          </w:tcPr>
          <w:p w:rsidR="001C4794" w:rsidRPr="00DF4456" w:rsidRDefault="001C4794" w:rsidP="005C1B91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bidi="ru-RU"/>
              </w:rPr>
            </w:pPr>
            <w:r w:rsidRPr="00DF4456">
              <w:rPr>
                <w:rFonts w:ascii="Times New Roman" w:hAnsi="Times New Roman"/>
                <w:sz w:val="28"/>
                <w:szCs w:val="28"/>
                <w:lang w:eastAsia="ru-RU"/>
              </w:rPr>
              <w:t>Показатель характеризует количество реализованных мероприятий по проведению восстановительных</w:t>
            </w:r>
          </w:p>
        </w:tc>
      </w:tr>
      <w:tr w:rsidR="001C4794" w:rsidRPr="00DF4456" w:rsidTr="005C1B91">
        <w:tc>
          <w:tcPr>
            <w:tcW w:w="817" w:type="dxa"/>
            <w:shd w:val="clear" w:color="auto" w:fill="auto"/>
          </w:tcPr>
          <w:p w:rsidR="001C4794" w:rsidRPr="00DF4456" w:rsidRDefault="001C4794" w:rsidP="005C1B91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bidi="ru-RU"/>
              </w:rPr>
            </w:pPr>
            <w:r w:rsidRPr="00DF4456">
              <w:rPr>
                <w:rFonts w:ascii="Times New Roman" w:hAnsi="Times New Roman"/>
                <w:bCs/>
                <w:sz w:val="28"/>
                <w:szCs w:val="28"/>
                <w:lang w:bidi="ru-RU"/>
              </w:rPr>
              <w:t>4</w:t>
            </w:r>
          </w:p>
        </w:tc>
        <w:tc>
          <w:tcPr>
            <w:tcW w:w="4111" w:type="dxa"/>
            <w:shd w:val="clear" w:color="auto" w:fill="auto"/>
          </w:tcPr>
          <w:p w:rsidR="001C4794" w:rsidRPr="00DF4456" w:rsidRDefault="001C4794" w:rsidP="005C1B91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bidi="ru-RU"/>
              </w:rPr>
            </w:pPr>
            <w:r w:rsidRPr="00DF4456">
              <w:rPr>
                <w:rFonts w:ascii="Times New Roman" w:hAnsi="Times New Roman"/>
                <w:bCs/>
                <w:sz w:val="28"/>
                <w:szCs w:val="28"/>
                <w:lang w:bidi="ru-RU"/>
              </w:rPr>
              <w:t>Временные характеристики</w:t>
            </w:r>
          </w:p>
        </w:tc>
        <w:tc>
          <w:tcPr>
            <w:tcW w:w="4642" w:type="dxa"/>
            <w:shd w:val="clear" w:color="auto" w:fill="auto"/>
          </w:tcPr>
          <w:p w:rsidR="001C4794" w:rsidRPr="00DF4456" w:rsidRDefault="001C4794" w:rsidP="005C1B91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bidi="ru-RU"/>
              </w:rPr>
            </w:pPr>
            <w:r w:rsidRPr="00DF4456">
              <w:rPr>
                <w:rFonts w:ascii="Times New Roman" w:hAnsi="Times New Roman"/>
                <w:bCs/>
                <w:sz w:val="28"/>
                <w:szCs w:val="28"/>
                <w:lang w:bidi="ru-RU"/>
              </w:rPr>
              <w:t>Ежегодно по состоянию на конец года</w:t>
            </w:r>
          </w:p>
        </w:tc>
      </w:tr>
      <w:tr w:rsidR="001C4794" w:rsidRPr="00DF4456" w:rsidTr="005C1B91">
        <w:tc>
          <w:tcPr>
            <w:tcW w:w="817" w:type="dxa"/>
            <w:shd w:val="clear" w:color="auto" w:fill="auto"/>
          </w:tcPr>
          <w:p w:rsidR="001C4794" w:rsidRPr="00DF4456" w:rsidRDefault="001C4794" w:rsidP="005C1B91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bidi="ru-RU"/>
              </w:rPr>
            </w:pPr>
            <w:r w:rsidRPr="00DF4456">
              <w:rPr>
                <w:rFonts w:ascii="Times New Roman" w:hAnsi="Times New Roman"/>
                <w:bCs/>
                <w:sz w:val="28"/>
                <w:szCs w:val="28"/>
                <w:lang w:bidi="ru-RU"/>
              </w:rPr>
              <w:t>5</w:t>
            </w:r>
          </w:p>
        </w:tc>
        <w:tc>
          <w:tcPr>
            <w:tcW w:w="4111" w:type="dxa"/>
            <w:shd w:val="clear" w:color="auto" w:fill="auto"/>
          </w:tcPr>
          <w:p w:rsidR="001C4794" w:rsidRPr="00DF4456" w:rsidRDefault="001C4794" w:rsidP="005C1B91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bidi="ru-RU"/>
              </w:rPr>
            </w:pPr>
            <w:r w:rsidRPr="00DF4456">
              <w:rPr>
                <w:rFonts w:ascii="Times New Roman" w:hAnsi="Times New Roman"/>
                <w:bCs/>
                <w:sz w:val="28"/>
                <w:szCs w:val="28"/>
                <w:lang w:bidi="ru-RU"/>
              </w:rPr>
              <w:t>Алгоритм формирования показателя и методические пояснения к показателю</w:t>
            </w:r>
          </w:p>
        </w:tc>
        <w:tc>
          <w:tcPr>
            <w:tcW w:w="4642" w:type="dxa"/>
            <w:shd w:val="clear" w:color="auto" w:fill="auto"/>
          </w:tcPr>
          <w:p w:rsidR="001C4794" w:rsidRPr="00DF4456" w:rsidRDefault="001C4794" w:rsidP="005C1B9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F4456">
              <w:rPr>
                <w:rFonts w:ascii="Times New Roman" w:hAnsi="Times New Roman"/>
                <w:sz w:val="28"/>
                <w:szCs w:val="28"/>
                <w:lang w:eastAsia="ru-RU"/>
              </w:rPr>
              <w:t>Показатель рассчитывается ежегодно исходя из количества запланированных мероприятий по восстановлению воинских захоронений на начало года и определяется количеством реализованных мероприятий по восстановлению воинских захоронений на конец года.</w:t>
            </w:r>
          </w:p>
          <w:p w:rsidR="001C4794" w:rsidRPr="00DF4456" w:rsidRDefault="001C4794" w:rsidP="005C1B91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bidi="ru-RU"/>
              </w:rPr>
            </w:pPr>
            <w:r w:rsidRPr="00DF4456">
              <w:rPr>
                <w:rFonts w:ascii="Times New Roman" w:hAnsi="Times New Roman"/>
                <w:sz w:val="28"/>
                <w:szCs w:val="28"/>
                <w:lang w:eastAsia="ru-RU"/>
              </w:rPr>
              <w:t>Показатель не требует включения в план статистических работ, в связи с чем методика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расчета показателя не приводится</w:t>
            </w:r>
          </w:p>
        </w:tc>
      </w:tr>
      <w:tr w:rsidR="001C4794" w:rsidRPr="00DF4456" w:rsidTr="005C1B91">
        <w:tc>
          <w:tcPr>
            <w:tcW w:w="817" w:type="dxa"/>
            <w:shd w:val="clear" w:color="auto" w:fill="auto"/>
          </w:tcPr>
          <w:p w:rsidR="001C4794" w:rsidRPr="00DF4456" w:rsidRDefault="001C4794" w:rsidP="005C1B91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bidi="ru-RU"/>
              </w:rPr>
            </w:pPr>
            <w:r w:rsidRPr="00DF4456">
              <w:rPr>
                <w:rFonts w:ascii="Times New Roman" w:hAnsi="Times New Roman"/>
                <w:bCs/>
                <w:sz w:val="28"/>
                <w:szCs w:val="28"/>
                <w:lang w:bidi="ru-RU"/>
              </w:rPr>
              <w:t>6</w:t>
            </w:r>
          </w:p>
        </w:tc>
        <w:tc>
          <w:tcPr>
            <w:tcW w:w="4111" w:type="dxa"/>
            <w:shd w:val="clear" w:color="auto" w:fill="auto"/>
          </w:tcPr>
          <w:p w:rsidR="001C4794" w:rsidRPr="00DF4456" w:rsidRDefault="001C4794" w:rsidP="005C1B91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bidi="ru-RU"/>
              </w:rPr>
            </w:pPr>
            <w:r w:rsidRPr="00DF4456">
              <w:rPr>
                <w:rFonts w:ascii="Times New Roman" w:hAnsi="Times New Roman"/>
                <w:bCs/>
                <w:sz w:val="28"/>
                <w:szCs w:val="28"/>
                <w:lang w:bidi="ru-RU"/>
              </w:rPr>
              <w:t>Ответственный за сбор и предоставление информации</w:t>
            </w:r>
          </w:p>
        </w:tc>
        <w:tc>
          <w:tcPr>
            <w:tcW w:w="4642" w:type="dxa"/>
            <w:shd w:val="clear" w:color="auto" w:fill="auto"/>
          </w:tcPr>
          <w:p w:rsidR="001C4794" w:rsidRPr="00DF4456" w:rsidRDefault="001C4794" w:rsidP="005C1B91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bidi="ru-RU"/>
              </w:rPr>
            </w:pPr>
            <w:r w:rsidRPr="00DF4456">
              <w:rPr>
                <w:rFonts w:ascii="Times New Roman" w:hAnsi="Times New Roman"/>
                <w:bCs/>
                <w:sz w:val="28"/>
                <w:szCs w:val="28"/>
                <w:lang w:bidi="ru-RU"/>
              </w:rPr>
              <w:t xml:space="preserve">Администрация поселка </w:t>
            </w:r>
            <w:r>
              <w:rPr>
                <w:rFonts w:ascii="Times New Roman" w:hAnsi="Times New Roman"/>
                <w:bCs/>
                <w:sz w:val="28"/>
                <w:szCs w:val="28"/>
                <w:lang w:bidi="ru-RU"/>
              </w:rPr>
              <w:t>Поныри</w:t>
            </w:r>
          </w:p>
        </w:tc>
      </w:tr>
    </w:tbl>
    <w:p w:rsidR="001C4794" w:rsidRPr="00DF4456" w:rsidRDefault="001C4794" w:rsidP="001C4794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 w:bidi="ru-RU"/>
        </w:rPr>
      </w:pPr>
    </w:p>
    <w:p w:rsidR="001C4794" w:rsidRPr="00DF4456" w:rsidRDefault="001C4794" w:rsidP="001C4794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 w:bidi="ru-RU"/>
        </w:rPr>
      </w:pPr>
      <w:r w:rsidRPr="00DF4456">
        <w:rPr>
          <w:rFonts w:ascii="Times New Roman" w:hAnsi="Times New Roman"/>
          <w:bCs/>
          <w:sz w:val="28"/>
          <w:szCs w:val="28"/>
          <w:lang w:eastAsia="ru-RU" w:bidi="ru-RU"/>
        </w:rPr>
        <w:t>Показатель 8 «</w:t>
      </w:r>
      <w:r w:rsidRPr="00DF4456">
        <w:rPr>
          <w:rFonts w:ascii="Times New Roman" w:hAnsi="Times New Roman"/>
          <w:color w:val="020C22"/>
          <w:sz w:val="28"/>
          <w:szCs w:val="28"/>
          <w:lang w:eastAsia="ru-RU"/>
        </w:rPr>
        <w:t>Количество установленных мемориальных знаков</w:t>
      </w:r>
      <w:r w:rsidRPr="00DF4456">
        <w:rPr>
          <w:rFonts w:ascii="Times New Roman" w:hAnsi="Times New Roman"/>
          <w:bCs/>
          <w:sz w:val="28"/>
          <w:szCs w:val="28"/>
          <w:lang w:eastAsia="ru-RU" w:bidi="ru-RU"/>
        </w:rPr>
        <w:t>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7"/>
        <w:gridCol w:w="4111"/>
        <w:gridCol w:w="4642"/>
      </w:tblGrid>
      <w:tr w:rsidR="001C4794" w:rsidRPr="00DF4456" w:rsidTr="005C1B91">
        <w:tc>
          <w:tcPr>
            <w:tcW w:w="817" w:type="dxa"/>
            <w:shd w:val="clear" w:color="auto" w:fill="auto"/>
          </w:tcPr>
          <w:p w:rsidR="001C4794" w:rsidRPr="00DF4456" w:rsidRDefault="001C4794" w:rsidP="005C1B91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bidi="ru-RU"/>
              </w:rPr>
            </w:pPr>
            <w:r w:rsidRPr="00DF4456">
              <w:rPr>
                <w:rFonts w:ascii="Times New Roman" w:hAnsi="Times New Roman"/>
                <w:bCs/>
                <w:sz w:val="28"/>
                <w:szCs w:val="28"/>
                <w:lang w:bidi="ru-RU"/>
              </w:rPr>
              <w:t>1</w:t>
            </w:r>
          </w:p>
        </w:tc>
        <w:tc>
          <w:tcPr>
            <w:tcW w:w="4111" w:type="dxa"/>
            <w:shd w:val="clear" w:color="auto" w:fill="auto"/>
          </w:tcPr>
          <w:p w:rsidR="001C4794" w:rsidRPr="00DF4456" w:rsidRDefault="001C4794" w:rsidP="005C1B91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bidi="ru-RU"/>
              </w:rPr>
            </w:pPr>
            <w:r w:rsidRPr="00DF4456">
              <w:rPr>
                <w:rFonts w:ascii="Times New Roman" w:hAnsi="Times New Roman"/>
                <w:bCs/>
                <w:sz w:val="28"/>
                <w:szCs w:val="28"/>
                <w:lang w:bidi="ru-RU"/>
              </w:rPr>
              <w:t>Наименование показателя</w:t>
            </w:r>
          </w:p>
        </w:tc>
        <w:tc>
          <w:tcPr>
            <w:tcW w:w="4642" w:type="dxa"/>
            <w:shd w:val="clear" w:color="auto" w:fill="auto"/>
          </w:tcPr>
          <w:p w:rsidR="001C4794" w:rsidRPr="00DF4456" w:rsidRDefault="001C4794" w:rsidP="005C1B91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bidi="ru-RU"/>
              </w:rPr>
            </w:pPr>
            <w:r w:rsidRPr="00DF4456">
              <w:rPr>
                <w:rFonts w:ascii="Times New Roman" w:hAnsi="Times New Roman"/>
                <w:sz w:val="28"/>
                <w:szCs w:val="28"/>
                <w:lang w:eastAsia="ru-RU"/>
              </w:rPr>
              <w:t>Количество установленных мемориальных знаков</w:t>
            </w:r>
          </w:p>
        </w:tc>
      </w:tr>
      <w:tr w:rsidR="001C4794" w:rsidRPr="00DF4456" w:rsidTr="005C1B91">
        <w:tc>
          <w:tcPr>
            <w:tcW w:w="817" w:type="dxa"/>
            <w:shd w:val="clear" w:color="auto" w:fill="auto"/>
          </w:tcPr>
          <w:p w:rsidR="001C4794" w:rsidRPr="00DF4456" w:rsidRDefault="001C4794" w:rsidP="005C1B91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bidi="ru-RU"/>
              </w:rPr>
            </w:pPr>
            <w:r w:rsidRPr="00DF4456">
              <w:rPr>
                <w:rFonts w:ascii="Times New Roman" w:hAnsi="Times New Roman"/>
                <w:bCs/>
                <w:sz w:val="28"/>
                <w:szCs w:val="28"/>
                <w:lang w:bidi="ru-RU"/>
              </w:rPr>
              <w:t>2</w:t>
            </w:r>
          </w:p>
        </w:tc>
        <w:tc>
          <w:tcPr>
            <w:tcW w:w="4111" w:type="dxa"/>
            <w:shd w:val="clear" w:color="auto" w:fill="auto"/>
          </w:tcPr>
          <w:p w:rsidR="001C4794" w:rsidRPr="00DF4456" w:rsidRDefault="001C4794" w:rsidP="005C1B91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bidi="ru-RU"/>
              </w:rPr>
            </w:pPr>
            <w:r w:rsidRPr="00DF4456">
              <w:rPr>
                <w:rFonts w:ascii="Times New Roman" w:hAnsi="Times New Roman"/>
                <w:bCs/>
                <w:sz w:val="28"/>
                <w:szCs w:val="28"/>
                <w:lang w:bidi="ru-RU"/>
              </w:rPr>
              <w:t>Единица измерения</w:t>
            </w:r>
          </w:p>
        </w:tc>
        <w:tc>
          <w:tcPr>
            <w:tcW w:w="4642" w:type="dxa"/>
            <w:shd w:val="clear" w:color="auto" w:fill="auto"/>
          </w:tcPr>
          <w:p w:rsidR="001C4794" w:rsidRPr="00DF4456" w:rsidRDefault="001C4794" w:rsidP="005C1B91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bidi="ru-RU"/>
              </w:rPr>
            </w:pPr>
            <w:r w:rsidRPr="00DF4456">
              <w:rPr>
                <w:rFonts w:ascii="Times New Roman" w:hAnsi="Times New Roman"/>
                <w:bCs/>
                <w:sz w:val="28"/>
                <w:szCs w:val="28"/>
                <w:lang w:bidi="ru-RU"/>
              </w:rPr>
              <w:t>Единица</w:t>
            </w:r>
          </w:p>
        </w:tc>
      </w:tr>
      <w:tr w:rsidR="001C4794" w:rsidRPr="00DF4456" w:rsidTr="005C1B91">
        <w:tc>
          <w:tcPr>
            <w:tcW w:w="817" w:type="dxa"/>
            <w:shd w:val="clear" w:color="auto" w:fill="auto"/>
          </w:tcPr>
          <w:p w:rsidR="001C4794" w:rsidRPr="00DF4456" w:rsidRDefault="001C4794" w:rsidP="005C1B91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bidi="ru-RU"/>
              </w:rPr>
            </w:pPr>
            <w:r w:rsidRPr="00DF4456">
              <w:rPr>
                <w:rFonts w:ascii="Times New Roman" w:hAnsi="Times New Roman"/>
                <w:bCs/>
                <w:sz w:val="28"/>
                <w:szCs w:val="28"/>
                <w:lang w:bidi="ru-RU"/>
              </w:rPr>
              <w:t>3</w:t>
            </w:r>
          </w:p>
        </w:tc>
        <w:tc>
          <w:tcPr>
            <w:tcW w:w="4111" w:type="dxa"/>
            <w:shd w:val="clear" w:color="auto" w:fill="auto"/>
          </w:tcPr>
          <w:p w:rsidR="001C4794" w:rsidRPr="00DF4456" w:rsidRDefault="001C4794" w:rsidP="005C1B91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bidi="ru-RU"/>
              </w:rPr>
            </w:pPr>
            <w:r w:rsidRPr="00DF4456">
              <w:rPr>
                <w:rFonts w:ascii="Times New Roman" w:hAnsi="Times New Roman"/>
                <w:bCs/>
                <w:sz w:val="28"/>
                <w:szCs w:val="28"/>
                <w:lang w:bidi="ru-RU"/>
              </w:rPr>
              <w:t>Определение показателя</w:t>
            </w:r>
          </w:p>
        </w:tc>
        <w:tc>
          <w:tcPr>
            <w:tcW w:w="4642" w:type="dxa"/>
            <w:shd w:val="clear" w:color="auto" w:fill="auto"/>
          </w:tcPr>
          <w:p w:rsidR="001C4794" w:rsidRPr="00DF4456" w:rsidRDefault="001C4794" w:rsidP="005C1B91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  <w:lang w:bidi="ru-RU"/>
              </w:rPr>
            </w:pPr>
            <w:r w:rsidRPr="00DF4456">
              <w:rPr>
                <w:rFonts w:ascii="Times New Roman" w:hAnsi="Times New Roman"/>
                <w:sz w:val="28"/>
                <w:szCs w:val="28"/>
                <w:lang w:eastAsia="ru-RU"/>
              </w:rPr>
              <w:t>Показатель характеризует количество реализованных мероприятий по установке мемориальных знаков</w:t>
            </w:r>
          </w:p>
        </w:tc>
      </w:tr>
      <w:tr w:rsidR="001C4794" w:rsidRPr="00DF4456" w:rsidTr="005C1B91">
        <w:tc>
          <w:tcPr>
            <w:tcW w:w="817" w:type="dxa"/>
            <w:shd w:val="clear" w:color="auto" w:fill="auto"/>
          </w:tcPr>
          <w:p w:rsidR="001C4794" w:rsidRPr="00DF4456" w:rsidRDefault="001C4794" w:rsidP="005C1B91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bidi="ru-RU"/>
              </w:rPr>
            </w:pPr>
            <w:r w:rsidRPr="00DF4456">
              <w:rPr>
                <w:rFonts w:ascii="Times New Roman" w:hAnsi="Times New Roman"/>
                <w:bCs/>
                <w:sz w:val="28"/>
                <w:szCs w:val="28"/>
                <w:lang w:bidi="ru-RU"/>
              </w:rPr>
              <w:t>4</w:t>
            </w:r>
          </w:p>
        </w:tc>
        <w:tc>
          <w:tcPr>
            <w:tcW w:w="4111" w:type="dxa"/>
            <w:shd w:val="clear" w:color="auto" w:fill="auto"/>
          </w:tcPr>
          <w:p w:rsidR="001C4794" w:rsidRPr="00DF4456" w:rsidRDefault="001C4794" w:rsidP="005C1B91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bidi="ru-RU"/>
              </w:rPr>
            </w:pPr>
            <w:r w:rsidRPr="00DF4456">
              <w:rPr>
                <w:rFonts w:ascii="Times New Roman" w:hAnsi="Times New Roman"/>
                <w:bCs/>
                <w:sz w:val="28"/>
                <w:szCs w:val="28"/>
                <w:lang w:bidi="ru-RU"/>
              </w:rPr>
              <w:t>Временные характеристики</w:t>
            </w:r>
          </w:p>
        </w:tc>
        <w:tc>
          <w:tcPr>
            <w:tcW w:w="4642" w:type="dxa"/>
            <w:shd w:val="clear" w:color="auto" w:fill="auto"/>
          </w:tcPr>
          <w:p w:rsidR="001C4794" w:rsidRPr="00DF4456" w:rsidRDefault="001C4794" w:rsidP="005C1B91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bidi="ru-RU"/>
              </w:rPr>
            </w:pPr>
            <w:r w:rsidRPr="00DF4456">
              <w:rPr>
                <w:rFonts w:ascii="Times New Roman" w:hAnsi="Times New Roman"/>
                <w:bCs/>
                <w:sz w:val="28"/>
                <w:szCs w:val="28"/>
                <w:lang w:bidi="ru-RU"/>
              </w:rPr>
              <w:t>Ежегодно по состоянию на конец года</w:t>
            </w:r>
          </w:p>
        </w:tc>
      </w:tr>
      <w:tr w:rsidR="001C4794" w:rsidRPr="00DF4456" w:rsidTr="005C1B91">
        <w:tc>
          <w:tcPr>
            <w:tcW w:w="817" w:type="dxa"/>
            <w:shd w:val="clear" w:color="auto" w:fill="auto"/>
          </w:tcPr>
          <w:p w:rsidR="001C4794" w:rsidRPr="00DF4456" w:rsidRDefault="001C4794" w:rsidP="005C1B91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bidi="ru-RU"/>
              </w:rPr>
            </w:pPr>
            <w:r w:rsidRPr="00DF4456">
              <w:rPr>
                <w:rFonts w:ascii="Times New Roman" w:hAnsi="Times New Roman"/>
                <w:bCs/>
                <w:sz w:val="28"/>
                <w:szCs w:val="28"/>
                <w:lang w:bidi="ru-RU"/>
              </w:rPr>
              <w:t>5</w:t>
            </w:r>
          </w:p>
        </w:tc>
        <w:tc>
          <w:tcPr>
            <w:tcW w:w="4111" w:type="dxa"/>
            <w:shd w:val="clear" w:color="auto" w:fill="auto"/>
          </w:tcPr>
          <w:p w:rsidR="001C4794" w:rsidRPr="00DF4456" w:rsidRDefault="001C4794" w:rsidP="005C1B91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bidi="ru-RU"/>
              </w:rPr>
            </w:pPr>
            <w:r w:rsidRPr="00DF4456">
              <w:rPr>
                <w:rFonts w:ascii="Times New Roman" w:hAnsi="Times New Roman"/>
                <w:bCs/>
                <w:sz w:val="28"/>
                <w:szCs w:val="28"/>
                <w:lang w:bidi="ru-RU"/>
              </w:rPr>
              <w:t xml:space="preserve">Алгоритм формирования </w:t>
            </w:r>
            <w:r w:rsidRPr="00DF4456">
              <w:rPr>
                <w:rFonts w:ascii="Times New Roman" w:hAnsi="Times New Roman"/>
                <w:bCs/>
                <w:sz w:val="28"/>
                <w:szCs w:val="28"/>
                <w:lang w:bidi="ru-RU"/>
              </w:rPr>
              <w:lastRenderedPageBreak/>
              <w:t>показателя и методические пояснения к показателю</w:t>
            </w:r>
          </w:p>
        </w:tc>
        <w:tc>
          <w:tcPr>
            <w:tcW w:w="4642" w:type="dxa"/>
            <w:shd w:val="clear" w:color="auto" w:fill="auto"/>
          </w:tcPr>
          <w:p w:rsidR="001C4794" w:rsidRPr="00DF4456" w:rsidRDefault="001C4794" w:rsidP="005C1B9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F4456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 xml:space="preserve">Показатель рассчитывается </w:t>
            </w:r>
            <w:r w:rsidRPr="00DF4456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ежегодно исходя из количества запланированных мероприятий по установке мемориальных знаков на начало года и определяется количеством реализованных мероприятий по установке мемориальных знаков на конец года</w:t>
            </w:r>
          </w:p>
          <w:p w:rsidR="001C4794" w:rsidRPr="00DF4456" w:rsidRDefault="001C4794" w:rsidP="005C1B91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bidi="ru-RU"/>
              </w:rPr>
            </w:pPr>
            <w:r w:rsidRPr="00DF4456">
              <w:rPr>
                <w:rFonts w:ascii="Times New Roman" w:hAnsi="Times New Roman"/>
                <w:sz w:val="28"/>
                <w:szCs w:val="28"/>
                <w:lang w:eastAsia="ru-RU"/>
              </w:rPr>
              <w:t>Показатель не требует включения в план статистических работ, в связи с чем методика расчета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показателя не приводится</w:t>
            </w:r>
          </w:p>
        </w:tc>
      </w:tr>
      <w:tr w:rsidR="001C4794" w:rsidRPr="00DF4456" w:rsidTr="005C1B91">
        <w:tc>
          <w:tcPr>
            <w:tcW w:w="817" w:type="dxa"/>
            <w:shd w:val="clear" w:color="auto" w:fill="auto"/>
          </w:tcPr>
          <w:p w:rsidR="001C4794" w:rsidRPr="00DF4456" w:rsidRDefault="001C4794" w:rsidP="005C1B91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bidi="ru-RU"/>
              </w:rPr>
            </w:pPr>
            <w:r w:rsidRPr="00DF4456">
              <w:rPr>
                <w:rFonts w:ascii="Times New Roman" w:hAnsi="Times New Roman"/>
                <w:bCs/>
                <w:sz w:val="28"/>
                <w:szCs w:val="28"/>
                <w:lang w:bidi="ru-RU"/>
              </w:rPr>
              <w:lastRenderedPageBreak/>
              <w:t>6</w:t>
            </w:r>
          </w:p>
        </w:tc>
        <w:tc>
          <w:tcPr>
            <w:tcW w:w="4111" w:type="dxa"/>
            <w:shd w:val="clear" w:color="auto" w:fill="auto"/>
          </w:tcPr>
          <w:p w:rsidR="001C4794" w:rsidRPr="00DF4456" w:rsidRDefault="001C4794" w:rsidP="005C1B91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bidi="ru-RU"/>
              </w:rPr>
            </w:pPr>
            <w:r w:rsidRPr="00DF4456">
              <w:rPr>
                <w:rFonts w:ascii="Times New Roman" w:hAnsi="Times New Roman"/>
                <w:bCs/>
                <w:sz w:val="28"/>
                <w:szCs w:val="28"/>
                <w:lang w:bidi="ru-RU"/>
              </w:rPr>
              <w:t>Ответственный за сбор и предоставление информации</w:t>
            </w:r>
          </w:p>
        </w:tc>
        <w:tc>
          <w:tcPr>
            <w:tcW w:w="4642" w:type="dxa"/>
            <w:shd w:val="clear" w:color="auto" w:fill="auto"/>
          </w:tcPr>
          <w:p w:rsidR="001C4794" w:rsidRPr="00DF4456" w:rsidRDefault="001C4794" w:rsidP="005C1B91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bidi="ru-RU"/>
              </w:rPr>
            </w:pPr>
            <w:r w:rsidRPr="00DF4456">
              <w:rPr>
                <w:rFonts w:ascii="Times New Roman" w:hAnsi="Times New Roman"/>
                <w:bCs/>
                <w:sz w:val="28"/>
                <w:szCs w:val="28"/>
                <w:lang w:bidi="ru-RU"/>
              </w:rPr>
              <w:t xml:space="preserve">Администрация поселка </w:t>
            </w:r>
            <w:r>
              <w:rPr>
                <w:rFonts w:ascii="Times New Roman" w:hAnsi="Times New Roman"/>
                <w:bCs/>
                <w:sz w:val="28"/>
                <w:szCs w:val="28"/>
                <w:lang w:bidi="ru-RU"/>
              </w:rPr>
              <w:t>Поныри</w:t>
            </w:r>
          </w:p>
        </w:tc>
      </w:tr>
    </w:tbl>
    <w:p w:rsidR="001C4794" w:rsidRPr="00DF4456" w:rsidRDefault="001C4794" w:rsidP="001C4794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 w:bidi="ru-RU"/>
        </w:rPr>
      </w:pPr>
    </w:p>
    <w:p w:rsidR="001C4794" w:rsidRPr="002020E9" w:rsidRDefault="001C4794" w:rsidP="001C4794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 w:bidi="ru-RU"/>
        </w:rPr>
      </w:pPr>
      <w:r w:rsidRPr="002020E9">
        <w:rPr>
          <w:rFonts w:ascii="Times New Roman" w:hAnsi="Times New Roman"/>
          <w:bCs/>
          <w:sz w:val="28"/>
          <w:szCs w:val="28"/>
          <w:lang w:eastAsia="ru-RU" w:bidi="ru-RU"/>
        </w:rPr>
        <w:t>Показатель 9 «</w:t>
      </w:r>
      <w:r w:rsidRPr="002020E9">
        <w:rPr>
          <w:rFonts w:ascii="Times New Roman" w:hAnsi="Times New Roman"/>
          <w:color w:val="020C22"/>
          <w:sz w:val="28"/>
          <w:szCs w:val="28"/>
          <w:lang w:eastAsia="ru-RU"/>
        </w:rPr>
        <w:t>Доля объема закупок оборудования, имеющего российское происхождение, в том числе оборудования, закупаемого при выполнении работ, в общем объеме оборудования, закупленного в рамках реализации мероприятий государственных (муниципальных) программ современной городской среды, %</w:t>
      </w:r>
      <w:r w:rsidRPr="002020E9">
        <w:rPr>
          <w:rFonts w:ascii="Times New Roman" w:hAnsi="Times New Roman"/>
          <w:bCs/>
          <w:sz w:val="28"/>
          <w:szCs w:val="28"/>
          <w:lang w:eastAsia="ru-RU" w:bidi="ru-RU"/>
        </w:rPr>
        <w:t>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7"/>
        <w:gridCol w:w="4111"/>
        <w:gridCol w:w="4642"/>
      </w:tblGrid>
      <w:tr w:rsidR="001C4794" w:rsidRPr="00A07435" w:rsidTr="005C1B91">
        <w:tc>
          <w:tcPr>
            <w:tcW w:w="817" w:type="dxa"/>
            <w:shd w:val="clear" w:color="auto" w:fill="auto"/>
          </w:tcPr>
          <w:p w:rsidR="001C4794" w:rsidRPr="00A07435" w:rsidRDefault="001C4794" w:rsidP="005C1B91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  <w:lang w:bidi="ru-RU"/>
              </w:rPr>
            </w:pPr>
            <w:r w:rsidRPr="00A07435">
              <w:rPr>
                <w:rFonts w:ascii="Times New Roman" w:hAnsi="Times New Roman"/>
                <w:bCs/>
                <w:i/>
                <w:sz w:val="28"/>
                <w:szCs w:val="28"/>
                <w:lang w:bidi="ru-RU"/>
              </w:rPr>
              <w:t>1</w:t>
            </w:r>
          </w:p>
        </w:tc>
        <w:tc>
          <w:tcPr>
            <w:tcW w:w="4111" w:type="dxa"/>
            <w:shd w:val="clear" w:color="auto" w:fill="auto"/>
          </w:tcPr>
          <w:p w:rsidR="001C4794" w:rsidRPr="002020E9" w:rsidRDefault="001C4794" w:rsidP="005C1B91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bidi="ru-RU"/>
              </w:rPr>
            </w:pPr>
            <w:r w:rsidRPr="002020E9">
              <w:rPr>
                <w:rFonts w:ascii="Times New Roman" w:hAnsi="Times New Roman"/>
                <w:bCs/>
                <w:sz w:val="28"/>
                <w:szCs w:val="28"/>
                <w:lang w:bidi="ru-RU"/>
              </w:rPr>
              <w:t>Наименование показателя</w:t>
            </w:r>
          </w:p>
        </w:tc>
        <w:tc>
          <w:tcPr>
            <w:tcW w:w="4642" w:type="dxa"/>
            <w:shd w:val="clear" w:color="auto" w:fill="auto"/>
          </w:tcPr>
          <w:p w:rsidR="001C4794" w:rsidRPr="002020E9" w:rsidRDefault="001C4794" w:rsidP="005C1B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20E9">
              <w:rPr>
                <w:rFonts w:ascii="Times New Roman" w:hAnsi="Times New Roman" w:cs="Times New Roman"/>
                <w:sz w:val="28"/>
                <w:szCs w:val="28"/>
              </w:rPr>
              <w:t>Доля объема закупок оборудования, имеющего российское происхождение, в том числе оборудования, закупаемого при выполнении работ, в общем объеме оборудования, закупленного в рамках реализации мероприятий государственных (муниципальных) программ современной городской среды, %</w:t>
            </w:r>
          </w:p>
        </w:tc>
      </w:tr>
      <w:tr w:rsidR="001C4794" w:rsidRPr="00A07435" w:rsidTr="005C1B91">
        <w:tc>
          <w:tcPr>
            <w:tcW w:w="817" w:type="dxa"/>
            <w:shd w:val="clear" w:color="auto" w:fill="auto"/>
          </w:tcPr>
          <w:p w:rsidR="001C4794" w:rsidRPr="00A07435" w:rsidRDefault="001C4794" w:rsidP="005C1B91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  <w:lang w:bidi="ru-RU"/>
              </w:rPr>
            </w:pPr>
            <w:r w:rsidRPr="00A07435">
              <w:rPr>
                <w:rFonts w:ascii="Times New Roman" w:hAnsi="Times New Roman"/>
                <w:bCs/>
                <w:i/>
                <w:sz w:val="28"/>
                <w:szCs w:val="28"/>
                <w:lang w:bidi="ru-RU"/>
              </w:rPr>
              <w:t>2</w:t>
            </w:r>
          </w:p>
        </w:tc>
        <w:tc>
          <w:tcPr>
            <w:tcW w:w="4111" w:type="dxa"/>
            <w:shd w:val="clear" w:color="auto" w:fill="auto"/>
          </w:tcPr>
          <w:p w:rsidR="001C4794" w:rsidRPr="002020E9" w:rsidRDefault="001C4794" w:rsidP="005C1B91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bidi="ru-RU"/>
              </w:rPr>
            </w:pPr>
            <w:r w:rsidRPr="002020E9">
              <w:rPr>
                <w:rFonts w:ascii="Times New Roman" w:hAnsi="Times New Roman"/>
                <w:bCs/>
                <w:sz w:val="28"/>
                <w:szCs w:val="28"/>
                <w:lang w:bidi="ru-RU"/>
              </w:rPr>
              <w:t>Единица измерения</w:t>
            </w:r>
          </w:p>
        </w:tc>
        <w:tc>
          <w:tcPr>
            <w:tcW w:w="4642" w:type="dxa"/>
            <w:shd w:val="clear" w:color="auto" w:fill="auto"/>
          </w:tcPr>
          <w:p w:rsidR="001C4794" w:rsidRPr="002020E9" w:rsidRDefault="001C4794" w:rsidP="005C1B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20E9">
              <w:rPr>
                <w:rFonts w:ascii="Times New Roman" w:hAnsi="Times New Roman" w:cs="Times New Roman"/>
                <w:sz w:val="28"/>
                <w:szCs w:val="28"/>
              </w:rPr>
              <w:t>Процент</w:t>
            </w:r>
          </w:p>
        </w:tc>
      </w:tr>
      <w:tr w:rsidR="001C4794" w:rsidRPr="00A07435" w:rsidTr="005C1B91">
        <w:tc>
          <w:tcPr>
            <w:tcW w:w="817" w:type="dxa"/>
            <w:shd w:val="clear" w:color="auto" w:fill="auto"/>
          </w:tcPr>
          <w:p w:rsidR="001C4794" w:rsidRPr="00A07435" w:rsidRDefault="001C4794" w:rsidP="005C1B91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  <w:lang w:bidi="ru-RU"/>
              </w:rPr>
            </w:pPr>
            <w:r w:rsidRPr="00A07435">
              <w:rPr>
                <w:rFonts w:ascii="Times New Roman" w:hAnsi="Times New Roman"/>
                <w:bCs/>
                <w:i/>
                <w:sz w:val="28"/>
                <w:szCs w:val="28"/>
                <w:lang w:bidi="ru-RU"/>
              </w:rPr>
              <w:t>3</w:t>
            </w:r>
          </w:p>
        </w:tc>
        <w:tc>
          <w:tcPr>
            <w:tcW w:w="4111" w:type="dxa"/>
            <w:shd w:val="clear" w:color="auto" w:fill="auto"/>
          </w:tcPr>
          <w:p w:rsidR="001C4794" w:rsidRPr="002020E9" w:rsidRDefault="001C4794" w:rsidP="005C1B91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bidi="ru-RU"/>
              </w:rPr>
            </w:pPr>
            <w:r w:rsidRPr="002020E9">
              <w:rPr>
                <w:rFonts w:ascii="Times New Roman" w:hAnsi="Times New Roman"/>
                <w:bCs/>
                <w:sz w:val="28"/>
                <w:szCs w:val="28"/>
                <w:lang w:bidi="ru-RU"/>
              </w:rPr>
              <w:t>Определение показателя</w:t>
            </w:r>
          </w:p>
        </w:tc>
        <w:tc>
          <w:tcPr>
            <w:tcW w:w="4642" w:type="dxa"/>
            <w:shd w:val="clear" w:color="auto" w:fill="auto"/>
          </w:tcPr>
          <w:p w:rsidR="001C4794" w:rsidRPr="002020E9" w:rsidRDefault="001C4794" w:rsidP="005C1B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20E9">
              <w:rPr>
                <w:rFonts w:ascii="Times New Roman" w:hAnsi="Times New Roman" w:cs="Times New Roman"/>
                <w:sz w:val="28"/>
                <w:szCs w:val="28"/>
              </w:rPr>
              <w:t xml:space="preserve">Показатель характеризует долю объема закупок оборудования, имеющего российское происхождение, в том числе оборудования, закупаемого при выполнении работ, в общем объеме оборудования, закупленного в рамках реализации мероприятий государственных (муниципальных) </w:t>
            </w:r>
            <w:r w:rsidRPr="002020E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программ современной городской среды</w:t>
            </w:r>
          </w:p>
        </w:tc>
      </w:tr>
      <w:tr w:rsidR="001C4794" w:rsidRPr="00A07435" w:rsidTr="005C1B91">
        <w:tc>
          <w:tcPr>
            <w:tcW w:w="817" w:type="dxa"/>
            <w:shd w:val="clear" w:color="auto" w:fill="auto"/>
          </w:tcPr>
          <w:p w:rsidR="001C4794" w:rsidRPr="00A07435" w:rsidRDefault="001C4794" w:rsidP="005C1B91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  <w:lang w:bidi="ru-RU"/>
              </w:rPr>
            </w:pPr>
            <w:r w:rsidRPr="00A07435">
              <w:rPr>
                <w:rFonts w:ascii="Times New Roman" w:hAnsi="Times New Roman"/>
                <w:bCs/>
                <w:i/>
                <w:sz w:val="28"/>
                <w:szCs w:val="28"/>
                <w:lang w:bidi="ru-RU"/>
              </w:rPr>
              <w:lastRenderedPageBreak/>
              <w:t>4</w:t>
            </w:r>
          </w:p>
        </w:tc>
        <w:tc>
          <w:tcPr>
            <w:tcW w:w="4111" w:type="dxa"/>
            <w:shd w:val="clear" w:color="auto" w:fill="auto"/>
          </w:tcPr>
          <w:p w:rsidR="001C4794" w:rsidRPr="002020E9" w:rsidRDefault="001C4794" w:rsidP="005C1B91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bidi="ru-RU"/>
              </w:rPr>
            </w:pPr>
            <w:r w:rsidRPr="002020E9">
              <w:rPr>
                <w:rFonts w:ascii="Times New Roman" w:hAnsi="Times New Roman"/>
                <w:bCs/>
                <w:sz w:val="28"/>
                <w:szCs w:val="28"/>
                <w:lang w:bidi="ru-RU"/>
              </w:rPr>
              <w:t>Временные характеристики</w:t>
            </w:r>
          </w:p>
        </w:tc>
        <w:tc>
          <w:tcPr>
            <w:tcW w:w="4642" w:type="dxa"/>
            <w:shd w:val="clear" w:color="auto" w:fill="auto"/>
          </w:tcPr>
          <w:p w:rsidR="001C4794" w:rsidRPr="002020E9" w:rsidRDefault="001C4794" w:rsidP="005C1B91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bidi="ru-RU"/>
              </w:rPr>
            </w:pPr>
            <w:r w:rsidRPr="002020E9">
              <w:rPr>
                <w:rFonts w:ascii="Times New Roman" w:hAnsi="Times New Roman"/>
                <w:bCs/>
                <w:sz w:val="28"/>
                <w:szCs w:val="28"/>
                <w:lang w:bidi="ru-RU"/>
              </w:rPr>
              <w:t>Ежегодно по состоянию на конец года</w:t>
            </w:r>
          </w:p>
        </w:tc>
      </w:tr>
      <w:tr w:rsidR="001C4794" w:rsidRPr="00A07435" w:rsidTr="005C1B91">
        <w:tc>
          <w:tcPr>
            <w:tcW w:w="817" w:type="dxa"/>
            <w:shd w:val="clear" w:color="auto" w:fill="auto"/>
          </w:tcPr>
          <w:p w:rsidR="001C4794" w:rsidRPr="00A07435" w:rsidRDefault="001C4794" w:rsidP="005C1B91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  <w:lang w:bidi="ru-RU"/>
              </w:rPr>
            </w:pPr>
            <w:r w:rsidRPr="00A07435">
              <w:rPr>
                <w:rFonts w:ascii="Times New Roman" w:hAnsi="Times New Roman"/>
                <w:bCs/>
                <w:i/>
                <w:sz w:val="28"/>
                <w:szCs w:val="28"/>
                <w:lang w:bidi="ru-RU"/>
              </w:rPr>
              <w:t>5</w:t>
            </w:r>
          </w:p>
        </w:tc>
        <w:tc>
          <w:tcPr>
            <w:tcW w:w="4111" w:type="dxa"/>
            <w:shd w:val="clear" w:color="auto" w:fill="auto"/>
          </w:tcPr>
          <w:p w:rsidR="001C4794" w:rsidRPr="002020E9" w:rsidRDefault="001C4794" w:rsidP="005C1B91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bidi="ru-RU"/>
              </w:rPr>
            </w:pPr>
            <w:r w:rsidRPr="002020E9">
              <w:rPr>
                <w:rFonts w:ascii="Times New Roman" w:hAnsi="Times New Roman"/>
                <w:bCs/>
                <w:sz w:val="28"/>
                <w:szCs w:val="28"/>
                <w:lang w:bidi="ru-RU"/>
              </w:rPr>
              <w:t>Алгоритм формирования показателя и методические пояснения к показателю</w:t>
            </w:r>
          </w:p>
        </w:tc>
        <w:tc>
          <w:tcPr>
            <w:tcW w:w="4642" w:type="dxa"/>
            <w:shd w:val="clear" w:color="auto" w:fill="auto"/>
          </w:tcPr>
          <w:p w:rsidR="001C4794" w:rsidRPr="002020E9" w:rsidRDefault="001C4794" w:rsidP="005C1B91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2020E9">
              <w:rPr>
                <w:rFonts w:ascii="Times New Roman" w:hAnsi="Times New Roman"/>
                <w:sz w:val="28"/>
                <w:szCs w:val="28"/>
                <w:lang w:eastAsia="ru-RU"/>
              </w:rPr>
              <w:t>Показатель рассчитывается ежегодно исходя из соотношения доли объема закупок оборудования, имеющего российское происхождение, в том числе оборудования, закупаемого при выполнении работ к общему объему оборудования, закупленного в рамках реализации мероприятий муниципальной программы современной городской среды</w:t>
            </w:r>
          </w:p>
          <w:p w:rsidR="001C4794" w:rsidRPr="002020E9" w:rsidRDefault="001C4794" w:rsidP="005C1B91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bidi="ru-RU"/>
              </w:rPr>
            </w:pPr>
            <w:r w:rsidRPr="002020E9">
              <w:rPr>
                <w:rFonts w:ascii="Times New Roman" w:hAnsi="Times New Roman"/>
                <w:sz w:val="28"/>
                <w:szCs w:val="28"/>
                <w:lang w:eastAsia="ru-RU"/>
              </w:rPr>
              <w:t>Показатель не требует включения в план статистических работ, в связи с чем методика расчета показателя не приводится</w:t>
            </w:r>
          </w:p>
        </w:tc>
      </w:tr>
      <w:tr w:rsidR="001C4794" w:rsidRPr="00DF4456" w:rsidTr="005C1B91">
        <w:tc>
          <w:tcPr>
            <w:tcW w:w="817" w:type="dxa"/>
            <w:shd w:val="clear" w:color="auto" w:fill="auto"/>
          </w:tcPr>
          <w:p w:rsidR="001C4794" w:rsidRPr="00A07435" w:rsidRDefault="001C4794" w:rsidP="005C1B91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i/>
                <w:sz w:val="28"/>
                <w:szCs w:val="28"/>
                <w:lang w:bidi="ru-RU"/>
              </w:rPr>
            </w:pPr>
            <w:r w:rsidRPr="00A07435">
              <w:rPr>
                <w:rFonts w:ascii="Times New Roman" w:hAnsi="Times New Roman"/>
                <w:bCs/>
                <w:i/>
                <w:sz w:val="28"/>
                <w:szCs w:val="28"/>
                <w:lang w:bidi="ru-RU"/>
              </w:rPr>
              <w:t>6</w:t>
            </w:r>
          </w:p>
        </w:tc>
        <w:tc>
          <w:tcPr>
            <w:tcW w:w="4111" w:type="dxa"/>
            <w:shd w:val="clear" w:color="auto" w:fill="auto"/>
          </w:tcPr>
          <w:p w:rsidR="001C4794" w:rsidRPr="002020E9" w:rsidRDefault="001C4794" w:rsidP="005C1B91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bidi="ru-RU"/>
              </w:rPr>
            </w:pPr>
            <w:r w:rsidRPr="002020E9">
              <w:rPr>
                <w:rFonts w:ascii="Times New Roman" w:hAnsi="Times New Roman"/>
                <w:bCs/>
                <w:sz w:val="28"/>
                <w:szCs w:val="28"/>
                <w:lang w:bidi="ru-RU"/>
              </w:rPr>
              <w:t>Ответственный за сбор и предоставление информации</w:t>
            </w:r>
          </w:p>
        </w:tc>
        <w:tc>
          <w:tcPr>
            <w:tcW w:w="4642" w:type="dxa"/>
            <w:shd w:val="clear" w:color="auto" w:fill="auto"/>
          </w:tcPr>
          <w:p w:rsidR="001C4794" w:rsidRPr="002020E9" w:rsidRDefault="001C4794" w:rsidP="005C1B91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bidi="ru-RU"/>
              </w:rPr>
            </w:pPr>
            <w:r w:rsidRPr="002020E9">
              <w:rPr>
                <w:rFonts w:ascii="Times New Roman" w:hAnsi="Times New Roman"/>
                <w:bCs/>
                <w:sz w:val="28"/>
                <w:szCs w:val="28"/>
                <w:lang w:bidi="ru-RU"/>
              </w:rPr>
              <w:t>Администрация поселка Поныри</w:t>
            </w:r>
          </w:p>
        </w:tc>
      </w:tr>
    </w:tbl>
    <w:p w:rsidR="001C4794" w:rsidRPr="00D30874" w:rsidRDefault="001C4794" w:rsidP="001C4794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D30874">
        <w:rPr>
          <w:rFonts w:ascii="Times New Roman" w:hAnsi="Times New Roman"/>
          <w:sz w:val="28"/>
          <w:szCs w:val="28"/>
        </w:rPr>
        <w:t>Показатель 10 «</w:t>
      </w:r>
      <w:r w:rsidRPr="00D3087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Показатель </w:t>
      </w:r>
      <w:r w:rsidRPr="00D30874">
        <w:rPr>
          <w:rFonts w:ascii="Times New Roman" w:hAnsi="Times New Roman"/>
          <w:sz w:val="27"/>
          <w:szCs w:val="27"/>
        </w:rPr>
        <w:t xml:space="preserve">реализации муниципальным образованием «поселок Поныри» мероприятий по цифровизации </w:t>
      </w:r>
      <w:r>
        <w:rPr>
          <w:rFonts w:ascii="Times New Roman" w:hAnsi="Times New Roman"/>
          <w:sz w:val="27"/>
          <w:szCs w:val="27"/>
        </w:rPr>
        <w:t>городского</w:t>
      </w:r>
      <w:r w:rsidRPr="00D30874">
        <w:rPr>
          <w:rFonts w:ascii="Times New Roman" w:hAnsi="Times New Roman"/>
          <w:sz w:val="27"/>
          <w:szCs w:val="27"/>
        </w:rPr>
        <w:t xml:space="preserve"> хозяйства</w:t>
      </w:r>
      <w:r w:rsidRPr="00D30874">
        <w:rPr>
          <w:rFonts w:ascii="Times New Roman" w:hAnsi="Times New Roman"/>
          <w:sz w:val="28"/>
          <w:szCs w:val="28"/>
        </w:rPr>
        <w:t>»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9"/>
        <w:gridCol w:w="3844"/>
        <w:gridCol w:w="5103"/>
      </w:tblGrid>
      <w:tr w:rsidR="001C4794" w:rsidRPr="00D30874" w:rsidTr="005C1B91">
        <w:trPr>
          <w:trHeight w:val="1353"/>
        </w:trPr>
        <w:tc>
          <w:tcPr>
            <w:tcW w:w="409" w:type="dxa"/>
            <w:shd w:val="clear" w:color="auto" w:fill="auto"/>
          </w:tcPr>
          <w:p w:rsidR="001C4794" w:rsidRPr="00D30874" w:rsidRDefault="001C4794" w:rsidP="005C1B9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D30874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844" w:type="dxa"/>
            <w:shd w:val="clear" w:color="auto" w:fill="auto"/>
          </w:tcPr>
          <w:p w:rsidR="001C4794" w:rsidRPr="00D30874" w:rsidRDefault="001C4794" w:rsidP="005C1B9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D30874">
              <w:rPr>
                <w:rFonts w:ascii="Times New Roman" w:hAnsi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5103" w:type="dxa"/>
            <w:shd w:val="clear" w:color="auto" w:fill="auto"/>
          </w:tcPr>
          <w:p w:rsidR="001C4794" w:rsidRPr="00D30874" w:rsidRDefault="001C4794" w:rsidP="005C1B9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D30874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Показатель </w:t>
            </w:r>
            <w:r w:rsidRPr="00D30874">
              <w:rPr>
                <w:rFonts w:ascii="Times New Roman" w:hAnsi="Times New Roman"/>
                <w:sz w:val="27"/>
                <w:szCs w:val="27"/>
              </w:rPr>
              <w:t>реализации муниципальным образованием «поселок Поныри» мероприятий по цифровизации городского хозяйства</w:t>
            </w:r>
          </w:p>
        </w:tc>
      </w:tr>
      <w:tr w:rsidR="001C4794" w:rsidRPr="00D30874" w:rsidTr="005C1B91">
        <w:tc>
          <w:tcPr>
            <w:tcW w:w="409" w:type="dxa"/>
            <w:shd w:val="clear" w:color="auto" w:fill="auto"/>
          </w:tcPr>
          <w:p w:rsidR="001C4794" w:rsidRPr="00D30874" w:rsidRDefault="001C4794" w:rsidP="005C1B9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D30874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844" w:type="dxa"/>
            <w:shd w:val="clear" w:color="auto" w:fill="auto"/>
          </w:tcPr>
          <w:p w:rsidR="001C4794" w:rsidRPr="00D30874" w:rsidRDefault="001C4794" w:rsidP="005C1B9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D30874">
              <w:rPr>
                <w:rFonts w:ascii="Times New Roman" w:hAnsi="Times New Roman"/>
                <w:sz w:val="28"/>
                <w:szCs w:val="28"/>
              </w:rPr>
              <w:t>Единица измерения</w:t>
            </w:r>
          </w:p>
        </w:tc>
        <w:tc>
          <w:tcPr>
            <w:tcW w:w="5103" w:type="dxa"/>
            <w:shd w:val="clear" w:color="auto" w:fill="auto"/>
          </w:tcPr>
          <w:p w:rsidR="001C4794" w:rsidRPr="00D30874" w:rsidRDefault="001C4794" w:rsidP="005C1B9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D30874">
              <w:rPr>
                <w:rFonts w:ascii="Times New Roman" w:hAnsi="Times New Roman"/>
                <w:sz w:val="28"/>
                <w:szCs w:val="28"/>
              </w:rPr>
              <w:t>Процент</w:t>
            </w:r>
          </w:p>
        </w:tc>
      </w:tr>
      <w:tr w:rsidR="001C4794" w:rsidRPr="00D30874" w:rsidTr="005C1B91">
        <w:trPr>
          <w:trHeight w:val="1011"/>
        </w:trPr>
        <w:tc>
          <w:tcPr>
            <w:tcW w:w="409" w:type="dxa"/>
            <w:shd w:val="clear" w:color="auto" w:fill="auto"/>
          </w:tcPr>
          <w:p w:rsidR="001C4794" w:rsidRPr="00D30874" w:rsidRDefault="001C4794" w:rsidP="005C1B9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D30874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844" w:type="dxa"/>
            <w:shd w:val="clear" w:color="auto" w:fill="auto"/>
          </w:tcPr>
          <w:p w:rsidR="001C4794" w:rsidRPr="00D30874" w:rsidRDefault="001C4794" w:rsidP="005C1B9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D30874">
              <w:rPr>
                <w:rFonts w:ascii="Times New Roman" w:hAnsi="Times New Roman"/>
                <w:sz w:val="28"/>
                <w:szCs w:val="28"/>
              </w:rPr>
              <w:t>Определение показателя</w:t>
            </w:r>
          </w:p>
        </w:tc>
        <w:tc>
          <w:tcPr>
            <w:tcW w:w="5103" w:type="dxa"/>
            <w:shd w:val="clear" w:color="auto" w:fill="auto"/>
          </w:tcPr>
          <w:p w:rsidR="001C4794" w:rsidRPr="00D30874" w:rsidRDefault="001C4794" w:rsidP="005C1B9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D30874">
              <w:rPr>
                <w:rFonts w:ascii="Times New Roman" w:hAnsi="Times New Roman"/>
                <w:sz w:val="28"/>
                <w:szCs w:val="28"/>
              </w:rPr>
              <w:t>Показатель характеризуется наличием реализации в муниципальном образовании «поселок Поныри» мероприятий, указанных в приказе Минстроя России от 24 апреля 2019 года № 235/пр</w:t>
            </w:r>
          </w:p>
        </w:tc>
      </w:tr>
      <w:tr w:rsidR="001C4794" w:rsidRPr="00D30874" w:rsidTr="005C1B91">
        <w:tc>
          <w:tcPr>
            <w:tcW w:w="409" w:type="dxa"/>
            <w:shd w:val="clear" w:color="auto" w:fill="auto"/>
          </w:tcPr>
          <w:p w:rsidR="001C4794" w:rsidRPr="00D30874" w:rsidRDefault="001C4794" w:rsidP="005C1B9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D30874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844" w:type="dxa"/>
            <w:shd w:val="clear" w:color="auto" w:fill="auto"/>
          </w:tcPr>
          <w:p w:rsidR="001C4794" w:rsidRPr="00D30874" w:rsidRDefault="001C4794" w:rsidP="005C1B9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D30874">
              <w:rPr>
                <w:rFonts w:ascii="Times New Roman" w:hAnsi="Times New Roman"/>
                <w:sz w:val="28"/>
                <w:szCs w:val="28"/>
              </w:rPr>
              <w:t>Временные характеристики</w:t>
            </w:r>
          </w:p>
        </w:tc>
        <w:tc>
          <w:tcPr>
            <w:tcW w:w="5103" w:type="dxa"/>
            <w:shd w:val="clear" w:color="auto" w:fill="auto"/>
          </w:tcPr>
          <w:p w:rsidR="001C4794" w:rsidRPr="00D30874" w:rsidRDefault="001C4794" w:rsidP="005C1B9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D30874">
              <w:rPr>
                <w:rFonts w:ascii="Times New Roman" w:hAnsi="Times New Roman"/>
                <w:sz w:val="28"/>
                <w:szCs w:val="28"/>
              </w:rPr>
              <w:t>Ежегодно по состоянию на конец года</w:t>
            </w:r>
          </w:p>
        </w:tc>
      </w:tr>
      <w:tr w:rsidR="001C4794" w:rsidRPr="00D30874" w:rsidTr="005C1B91">
        <w:trPr>
          <w:trHeight w:val="3206"/>
        </w:trPr>
        <w:tc>
          <w:tcPr>
            <w:tcW w:w="409" w:type="dxa"/>
            <w:shd w:val="clear" w:color="auto" w:fill="auto"/>
          </w:tcPr>
          <w:p w:rsidR="001C4794" w:rsidRPr="00D30874" w:rsidRDefault="001C4794" w:rsidP="005C1B9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D30874">
              <w:rPr>
                <w:rFonts w:ascii="Times New Roman" w:hAnsi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3844" w:type="dxa"/>
            <w:shd w:val="clear" w:color="auto" w:fill="auto"/>
          </w:tcPr>
          <w:p w:rsidR="001C4794" w:rsidRPr="00D30874" w:rsidRDefault="001C4794" w:rsidP="005C1B9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D30874">
              <w:rPr>
                <w:rFonts w:ascii="Times New Roman" w:hAnsi="Times New Roman"/>
                <w:sz w:val="28"/>
                <w:szCs w:val="28"/>
              </w:rPr>
              <w:t>Алгоритм формирования показателя и методические пояснения к показателю</w:t>
            </w:r>
          </w:p>
        </w:tc>
        <w:tc>
          <w:tcPr>
            <w:tcW w:w="5103" w:type="dxa"/>
            <w:shd w:val="clear" w:color="auto" w:fill="auto"/>
          </w:tcPr>
          <w:p w:rsidR="001C4794" w:rsidRPr="00D30874" w:rsidRDefault="001C4794" w:rsidP="005C1B9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D30874">
              <w:rPr>
                <w:rFonts w:ascii="Times New Roman" w:hAnsi="Times New Roman"/>
                <w:sz w:val="28"/>
                <w:szCs w:val="28"/>
              </w:rPr>
              <w:t>Показатель рассчитывается ежегодно исходя из соотношения количества, реализовавших по итогу отчетного года мероприятий, указанных в приказе Минстроя России от 24 апреля 2019 года № 235/пр.</w:t>
            </w:r>
          </w:p>
          <w:p w:rsidR="001C4794" w:rsidRPr="00D30874" w:rsidRDefault="001C4794" w:rsidP="005C1B9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D30874">
              <w:rPr>
                <w:rFonts w:ascii="Times New Roman" w:hAnsi="Times New Roman"/>
                <w:sz w:val="28"/>
                <w:szCs w:val="28"/>
              </w:rPr>
              <w:t>Показатель не требует включения в план статистических работ, в связи с чем методика расчета показателя не приводится</w:t>
            </w:r>
          </w:p>
        </w:tc>
      </w:tr>
      <w:tr w:rsidR="001C4794" w:rsidRPr="00D30874" w:rsidTr="005C1B91">
        <w:tc>
          <w:tcPr>
            <w:tcW w:w="409" w:type="dxa"/>
            <w:shd w:val="clear" w:color="auto" w:fill="auto"/>
          </w:tcPr>
          <w:p w:rsidR="001C4794" w:rsidRPr="00D30874" w:rsidRDefault="001C4794" w:rsidP="005C1B9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D30874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844" w:type="dxa"/>
            <w:shd w:val="clear" w:color="auto" w:fill="auto"/>
          </w:tcPr>
          <w:p w:rsidR="001C4794" w:rsidRPr="00D30874" w:rsidRDefault="001C4794" w:rsidP="005C1B9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D30874">
              <w:rPr>
                <w:rFonts w:ascii="Times New Roman" w:hAnsi="Times New Roman"/>
                <w:sz w:val="28"/>
                <w:szCs w:val="28"/>
              </w:rPr>
              <w:t>Ответственный за сбор и предоставление информации</w:t>
            </w:r>
          </w:p>
        </w:tc>
        <w:tc>
          <w:tcPr>
            <w:tcW w:w="5103" w:type="dxa"/>
            <w:shd w:val="clear" w:color="auto" w:fill="auto"/>
          </w:tcPr>
          <w:p w:rsidR="001C4794" w:rsidRPr="00D30874" w:rsidRDefault="001C4794" w:rsidP="005C1B9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D30874">
              <w:rPr>
                <w:rFonts w:ascii="Times New Roman" w:hAnsi="Times New Roman"/>
                <w:sz w:val="28"/>
                <w:szCs w:val="28"/>
              </w:rPr>
              <w:t>Администрация поселка Поныри</w:t>
            </w:r>
          </w:p>
        </w:tc>
      </w:tr>
    </w:tbl>
    <w:p w:rsidR="001C4794" w:rsidRDefault="001C4794" w:rsidP="001C4794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</w:p>
    <w:p w:rsidR="001C4794" w:rsidRPr="005B4847" w:rsidRDefault="001C4794" w:rsidP="001C479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5B484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Сведения о значениях целевых показателей по годам реализации Программы представлены в </w:t>
      </w:r>
      <w:r w:rsidRPr="00D7376A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Приложении 1</w:t>
      </w:r>
      <w:r w:rsidRPr="005B484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к Программе.</w:t>
      </w:r>
    </w:p>
    <w:p w:rsidR="001C4794" w:rsidRPr="005B4847" w:rsidRDefault="001C4794" w:rsidP="001C4794">
      <w:pPr>
        <w:widowControl w:val="0"/>
        <w:autoSpaceDE w:val="0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1C4794" w:rsidRPr="005B4847" w:rsidRDefault="001C4794" w:rsidP="001C4794">
      <w:pPr>
        <w:keepNext/>
        <w:widowControl w:val="0"/>
        <w:shd w:val="clear" w:color="auto" w:fill="FFFFFF"/>
        <w:tabs>
          <w:tab w:val="left" w:pos="1276"/>
        </w:tabs>
        <w:autoSpaceDE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5B4847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4. Сроки реализации Программы.</w:t>
      </w:r>
    </w:p>
    <w:p w:rsidR="001C4794" w:rsidRPr="005B4847" w:rsidRDefault="001C4794" w:rsidP="001C4794">
      <w:pPr>
        <w:keepNext/>
        <w:widowControl w:val="0"/>
        <w:shd w:val="clear" w:color="auto" w:fill="FFFFFF"/>
        <w:tabs>
          <w:tab w:val="left" w:pos="1276"/>
        </w:tabs>
        <w:autoSpaceDE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</w:p>
    <w:p w:rsidR="001C4794" w:rsidRPr="003C34A0" w:rsidRDefault="001C4794" w:rsidP="001C4794">
      <w:pPr>
        <w:rPr>
          <w:rFonts w:ascii="Times New Roman" w:eastAsia="Times New Roman" w:hAnsi="Times New Roman" w:cs="Times New Roman"/>
          <w:i/>
          <w:sz w:val="28"/>
          <w:szCs w:val="28"/>
          <w:lang w:eastAsia="ru-RU" w:bidi="ru-RU"/>
        </w:rPr>
      </w:pPr>
      <w:r w:rsidRPr="00B94E1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Программа реализуется в один этап: </w:t>
      </w:r>
      <w:r w:rsidRPr="003C34A0">
        <w:rPr>
          <w:rFonts w:ascii="Times New Roman" w:eastAsia="Times New Roman" w:hAnsi="Times New Roman" w:cs="Times New Roman"/>
          <w:i/>
          <w:sz w:val="28"/>
          <w:szCs w:val="28"/>
          <w:lang w:eastAsia="ru-RU" w:bidi="ru-RU"/>
        </w:rPr>
        <w:t>2018 - 2025 годы.</w:t>
      </w:r>
    </w:p>
    <w:p w:rsidR="001C4794" w:rsidRPr="005B4847" w:rsidRDefault="001C4794" w:rsidP="001C479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1C4794" w:rsidRPr="005B4847" w:rsidRDefault="001C4794" w:rsidP="001C4794">
      <w:pPr>
        <w:keepNext/>
        <w:widowControl w:val="0"/>
        <w:shd w:val="clear" w:color="auto" w:fill="FFFFFF"/>
        <w:tabs>
          <w:tab w:val="left" w:pos="1276"/>
        </w:tabs>
        <w:autoSpaceDE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5B4847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5. Основные мероприятия, направленные на достижение целей и задач в сфере реализации Программы.</w:t>
      </w:r>
    </w:p>
    <w:p w:rsidR="001C4794" w:rsidRPr="005B4847" w:rsidRDefault="001C4794" w:rsidP="001C4794">
      <w:pPr>
        <w:keepNext/>
        <w:widowControl w:val="0"/>
        <w:shd w:val="clear" w:color="auto" w:fill="FFFFFF"/>
        <w:tabs>
          <w:tab w:val="left" w:pos="1276"/>
        </w:tabs>
        <w:autoSpaceDE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</w:p>
    <w:p w:rsidR="001C4794" w:rsidRPr="005B4847" w:rsidRDefault="001C4794" w:rsidP="001C479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 рамках Программы осуществляется основное мероприятие – реализация мероприятий в сфере формирования современной городской среды.</w:t>
      </w:r>
    </w:p>
    <w:p w:rsidR="001C4794" w:rsidRDefault="001C4794" w:rsidP="001C479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5B484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В рамках основного мероприятия осуществляются следующие мероприятия:</w:t>
      </w:r>
    </w:p>
    <w:p w:rsidR="001C4794" w:rsidRPr="005B4847" w:rsidRDefault="001C4794" w:rsidP="001C479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1) Благоустройство дворовых территорий поселка Поныри</w:t>
      </w:r>
      <w:r w:rsidRPr="005B4847">
        <w:rPr>
          <w:rFonts w:ascii="Times New Roman" w:eastAsia="Calibri" w:hAnsi="Times New Roman" w:cs="Times New Roman"/>
          <w:sz w:val="28"/>
          <w:szCs w:val="28"/>
        </w:rPr>
        <w:t>.</w:t>
      </w:r>
    </w:p>
    <w:p w:rsidR="001C4794" w:rsidRPr="005B4847" w:rsidRDefault="001C4794" w:rsidP="001C4794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5B484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Включает в себя:</w:t>
      </w:r>
    </w:p>
    <w:p w:rsidR="001C4794" w:rsidRPr="005B4847" w:rsidRDefault="001C4794" w:rsidP="001C4794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оценка состояния дворовых территорий многоквартирных домов, по результатам которой составляется паспорт благоустройства дворовой территории в соответствии с требованиями, установленными нормативным актом Курской области;</w:t>
      </w:r>
    </w:p>
    <w:p w:rsidR="001C4794" w:rsidRPr="005B4847" w:rsidRDefault="001C4794" w:rsidP="001C4794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оценка предложений заинтересо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ванных лиц о включении дворовой </w:t>
      </w: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территории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,</w:t>
      </w: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нуждающейся в благоустройстве и подлежащей благоустройству </w:t>
      </w:r>
      <w:r w:rsidRPr="0052790F">
        <w:rPr>
          <w:rFonts w:ascii="Times New Roman" w:eastAsia="Times New Roman" w:hAnsi="Times New Roman" w:cs="Times New Roman"/>
          <w:i/>
          <w:sz w:val="28"/>
          <w:szCs w:val="28"/>
          <w:lang w:eastAsia="ru-RU" w:bidi="ru-RU"/>
        </w:rPr>
        <w:t>в 2018-2025гг.;</w:t>
      </w:r>
    </w:p>
    <w:p w:rsidR="001C4794" w:rsidRPr="005B4847" w:rsidRDefault="001C4794" w:rsidP="001C4794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составление Адресного перечня всех дворовых территорий многоквартирных домов, нуждающихся в благоустройстве и подлежащих благоустройству в </w:t>
      </w:r>
      <w:r w:rsidRPr="0052790F">
        <w:rPr>
          <w:rFonts w:ascii="Times New Roman" w:eastAsia="Times New Roman" w:hAnsi="Times New Roman" w:cs="Times New Roman"/>
          <w:i/>
          <w:sz w:val="28"/>
          <w:szCs w:val="28"/>
          <w:lang w:eastAsia="ru-RU" w:bidi="ru-RU"/>
        </w:rPr>
        <w:t>2018-202</w:t>
      </w:r>
      <w:r w:rsidR="00EC28B2">
        <w:rPr>
          <w:rFonts w:ascii="Times New Roman" w:eastAsia="Times New Roman" w:hAnsi="Times New Roman" w:cs="Times New Roman"/>
          <w:i/>
          <w:sz w:val="28"/>
          <w:szCs w:val="28"/>
          <w:lang w:eastAsia="ru-RU" w:bidi="ru-RU"/>
        </w:rPr>
        <w:t>5</w:t>
      </w:r>
      <w:r w:rsidRPr="0052790F">
        <w:rPr>
          <w:rFonts w:ascii="Times New Roman" w:eastAsia="Times New Roman" w:hAnsi="Times New Roman" w:cs="Times New Roman"/>
          <w:i/>
          <w:sz w:val="28"/>
          <w:szCs w:val="28"/>
          <w:lang w:eastAsia="ru-RU" w:bidi="ru-RU"/>
        </w:rPr>
        <w:t>гг</w:t>
      </w: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.;</w:t>
      </w:r>
    </w:p>
    <w:p w:rsidR="001C4794" w:rsidRPr="005B4847" w:rsidRDefault="001C4794" w:rsidP="001C4794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выполнение работ по благоустройству дворовых территорий </w:t>
      </w: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lastRenderedPageBreak/>
        <w:t xml:space="preserve">многоквартирных домов в рамках </w:t>
      </w:r>
      <w:r w:rsidRPr="005B484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минимального и дополнительного перечня работ по ремонту и благоустройству дворовых территорий и проездов к ним согласно утвержденному дизайн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</w:t>
      </w:r>
      <w:r w:rsidRPr="005B484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-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</w:t>
      </w:r>
      <w:r w:rsidRPr="005B484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проекту благоустройства дворовой территории и разработанной проектно-сметной документации в соответствии с </w:t>
      </w: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Порядком разработки, обсуждения, согласования и утверждения  дизайн - проекта благоустройства дворовой территории многоквартирного дома, расположенного на территории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поселка Поныри</w:t>
      </w: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, а также дизайн-проекта благоустройства территории общего пользования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поселка Поныри</w:t>
      </w: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</w:t>
      </w:r>
    </w:p>
    <w:p w:rsidR="001C4794" w:rsidRPr="005B4847" w:rsidRDefault="001C4794" w:rsidP="001C479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Реализация данного мероприятия позволит создать благоприятные условия среды обитания, повысить комфортность проживания населения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поселка</w:t>
      </w: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, увеличить площадь озеленения территорий, обеспечить более эффективную эксплуатацию жилых домов, улучшить условия для отдыха       и занятий спортом, обеспечить физическую, пространственную                        и информационную доступность зданий, сооружений, дворовых территорий для инвалидов и други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х маломобильных групп населения;</w:t>
      </w:r>
    </w:p>
    <w:p w:rsidR="001C4794" w:rsidRPr="005B4847" w:rsidRDefault="001C4794" w:rsidP="001C479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2) Благоустройство общественных территорий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поселка Поныри </w:t>
      </w: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 соответствии с проектом благоустройства наиболее посещаемой общественной территории населенного пункта</w:t>
      </w:r>
      <w:r w:rsidRPr="005B484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.</w:t>
      </w:r>
    </w:p>
    <w:p w:rsidR="001C4794" w:rsidRPr="005B4847" w:rsidRDefault="001C4794" w:rsidP="001C4794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 ходе реализации мероприятия проводится:</w:t>
      </w:r>
    </w:p>
    <w:p w:rsidR="001C4794" w:rsidRPr="005B4847" w:rsidRDefault="001C4794" w:rsidP="001C4794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анализ благоустроенности общественных территорий, по результатам которого составляется паспорт благоустройства общественной территории      в соответствии с требованиями, установленными нормативным актом Курской области;</w:t>
      </w:r>
    </w:p>
    <w:p w:rsidR="001C4794" w:rsidRDefault="001C4794" w:rsidP="001C4794">
      <w:pPr>
        <w:widowControl w:val="0"/>
        <w:tabs>
          <w:tab w:val="left" w:pos="0"/>
        </w:tabs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рассмотрение и оценка предложений граждан, организаций на включение в адресный перечень всех общественных территорий, нуждающихся в благоустройстве и подлежащих благоустройству в 2018-</w:t>
      </w:r>
      <w:r w:rsidRPr="004509CC">
        <w:rPr>
          <w:rFonts w:ascii="Times New Roman" w:eastAsia="Times New Roman" w:hAnsi="Times New Roman" w:cs="Times New Roman"/>
          <w:i/>
          <w:sz w:val="28"/>
          <w:szCs w:val="28"/>
          <w:lang w:eastAsia="ru-RU" w:bidi="ru-RU"/>
        </w:rPr>
        <w:t>202</w:t>
      </w:r>
      <w:r w:rsidR="004509CC" w:rsidRPr="004509CC">
        <w:rPr>
          <w:rFonts w:ascii="Times New Roman" w:eastAsia="Times New Roman" w:hAnsi="Times New Roman" w:cs="Times New Roman"/>
          <w:i/>
          <w:sz w:val="28"/>
          <w:szCs w:val="28"/>
          <w:lang w:eastAsia="ru-RU" w:bidi="ru-RU"/>
        </w:rPr>
        <w:t xml:space="preserve">5 </w:t>
      </w: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гг. в соответствии с Порядком </w:t>
      </w:r>
      <w:r w:rsidRPr="00D7376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представления,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D7376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рассмотрения и оценки предложений граждан, организаций о включении в муниципальную программу «Формирование современной городской среды на территории поселка Поныри Поныровского района на 2018 – </w:t>
      </w:r>
      <w:r w:rsidRPr="004509CC">
        <w:rPr>
          <w:rFonts w:ascii="Times New Roman" w:eastAsia="Times New Roman" w:hAnsi="Times New Roman" w:cs="Times New Roman"/>
          <w:i/>
          <w:sz w:val="28"/>
          <w:szCs w:val="28"/>
          <w:lang w:eastAsia="ru-RU" w:bidi="ru-RU"/>
        </w:rPr>
        <w:t>202</w:t>
      </w:r>
      <w:r w:rsidR="004509CC">
        <w:rPr>
          <w:rFonts w:ascii="Times New Roman" w:eastAsia="Times New Roman" w:hAnsi="Times New Roman" w:cs="Times New Roman"/>
          <w:i/>
          <w:sz w:val="28"/>
          <w:szCs w:val="28"/>
          <w:lang w:eastAsia="ru-RU" w:bidi="ru-RU"/>
        </w:rPr>
        <w:t>5</w:t>
      </w:r>
      <w:r w:rsidRPr="004509CC">
        <w:rPr>
          <w:rFonts w:ascii="Times New Roman" w:eastAsia="Times New Roman" w:hAnsi="Times New Roman" w:cs="Times New Roman"/>
          <w:i/>
          <w:sz w:val="28"/>
          <w:szCs w:val="28"/>
          <w:lang w:eastAsia="ru-RU" w:bidi="ru-RU"/>
        </w:rPr>
        <w:t xml:space="preserve"> </w:t>
      </w:r>
      <w:r w:rsidRPr="00D7376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годы» наиболее посещаемой муниципальной территории общего пользования поселка Поныри Поныровского района,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D7376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подлежащей обязательному благоустройству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D7376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в 2018 – </w:t>
      </w:r>
      <w:r w:rsidRPr="004509CC">
        <w:rPr>
          <w:rFonts w:ascii="Times New Roman" w:eastAsia="Times New Roman" w:hAnsi="Times New Roman" w:cs="Times New Roman"/>
          <w:i/>
          <w:sz w:val="28"/>
          <w:szCs w:val="28"/>
          <w:lang w:eastAsia="ru-RU" w:bidi="ru-RU"/>
        </w:rPr>
        <w:t>202</w:t>
      </w:r>
      <w:r w:rsidR="004509CC" w:rsidRPr="004509CC">
        <w:rPr>
          <w:rFonts w:ascii="Times New Roman" w:eastAsia="Times New Roman" w:hAnsi="Times New Roman" w:cs="Times New Roman"/>
          <w:i/>
          <w:sz w:val="28"/>
          <w:szCs w:val="28"/>
          <w:lang w:eastAsia="ru-RU" w:bidi="ru-RU"/>
        </w:rPr>
        <w:t>5</w:t>
      </w:r>
      <w:r w:rsidRPr="004509CC">
        <w:rPr>
          <w:rFonts w:ascii="Times New Roman" w:eastAsia="Times New Roman" w:hAnsi="Times New Roman" w:cs="Times New Roman"/>
          <w:i/>
          <w:sz w:val="28"/>
          <w:szCs w:val="28"/>
          <w:lang w:eastAsia="ru-RU" w:bidi="ru-RU"/>
        </w:rPr>
        <w:t xml:space="preserve"> </w:t>
      </w:r>
      <w:r w:rsidRPr="00D7376A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годах</w:t>
      </w: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,</w:t>
      </w:r>
      <w:r w:rsidR="005C1B91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утвержденным постановлением Администрации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поселка Поныри</w:t>
      </w: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29 августа</w:t>
      </w: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2017 года №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204;</w:t>
      </w:r>
    </w:p>
    <w:p w:rsidR="001C4794" w:rsidRPr="005B4847" w:rsidRDefault="001C4794" w:rsidP="001C4794">
      <w:pPr>
        <w:widowControl w:val="0"/>
        <w:tabs>
          <w:tab w:val="left" w:pos="0"/>
        </w:tabs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разработка проектной и сметной документации по объектам, благоустройство которых запланировано и будет проводиться в рамках реализации Программы;</w:t>
      </w:r>
    </w:p>
    <w:p w:rsidR="001C4794" w:rsidRDefault="001C4794" w:rsidP="001C4794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выполнение работ по благоустройству общественных территорий</w:t>
      </w:r>
      <w:r w:rsidRPr="005B484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(в том числе, устройство и ремонт пешеходных тротуаров и дорожек, обустройство цветников и газонов, посадка новых и вырубка аварийных деревьев, установка урн, скамеек и малых архитектурных форм, </w:t>
      </w: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обеспечение физической, пространственной и информационной доступности общественных территорий для инвалидов и других маломобильных групп населения, </w:t>
      </w:r>
      <w:r w:rsidRPr="005B484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озеленение </w:t>
      </w: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общественных территорий</w:t>
      </w:r>
      <w:r w:rsidRPr="005B484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и т.п.);</w:t>
      </w:r>
      <w:r w:rsidRPr="005B484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ab/>
      </w:r>
    </w:p>
    <w:p w:rsidR="001C4794" w:rsidRDefault="001C4794" w:rsidP="001C4794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lastRenderedPageBreak/>
        <w:t xml:space="preserve">3) Благоустройство объектов недвижимого имущества (включая объекты незавершенного строительства) и земельных участков, находящихся в собственности (пользовании) юридических лиц и индивидуальных предпринимателей, которые подлежат благоустройству не позднее </w:t>
      </w:r>
      <w:r w:rsidRPr="004509CC">
        <w:rPr>
          <w:rFonts w:ascii="Times New Roman" w:eastAsia="Times New Roman" w:hAnsi="Times New Roman" w:cs="Times New Roman"/>
          <w:bCs/>
          <w:i/>
          <w:sz w:val="28"/>
          <w:szCs w:val="28"/>
          <w:lang w:eastAsia="ru-RU" w:bidi="ru-RU"/>
        </w:rPr>
        <w:t>202</w:t>
      </w:r>
      <w:r w:rsidR="004509CC" w:rsidRPr="004509CC">
        <w:rPr>
          <w:rFonts w:ascii="Times New Roman" w:eastAsia="Times New Roman" w:hAnsi="Times New Roman" w:cs="Times New Roman"/>
          <w:bCs/>
          <w:i/>
          <w:sz w:val="28"/>
          <w:szCs w:val="28"/>
          <w:lang w:eastAsia="ru-RU" w:bidi="ru-RU"/>
        </w:rPr>
        <w:t>5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года за счет средств указанных лиц в соответствии с требованиями утвержденных в муниципальном образовании правил благоустройства;</w:t>
      </w:r>
    </w:p>
    <w:p w:rsidR="001C4794" w:rsidRDefault="001C4794" w:rsidP="001C4794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4) Инвентаризация уровня благоустройства индивидуальных жилых домов и земельных участков, предоставленных для их размещения с заключением по результатам инвентаризации соглашений с собственниками (пользователями) указанных домов (собственниками (пользователями) земельных участков) об их благоустройстве не позднее </w:t>
      </w:r>
      <w:r w:rsidRPr="004509CC">
        <w:rPr>
          <w:rFonts w:ascii="Times New Roman" w:eastAsia="Times New Roman" w:hAnsi="Times New Roman" w:cs="Times New Roman"/>
          <w:bCs/>
          <w:i/>
          <w:sz w:val="28"/>
          <w:szCs w:val="28"/>
          <w:lang w:eastAsia="ru-RU" w:bidi="ru-RU"/>
        </w:rPr>
        <w:t>202</w:t>
      </w:r>
      <w:r w:rsidR="004509CC">
        <w:rPr>
          <w:rFonts w:ascii="Times New Roman" w:eastAsia="Times New Roman" w:hAnsi="Times New Roman" w:cs="Times New Roman"/>
          <w:bCs/>
          <w:i/>
          <w:sz w:val="28"/>
          <w:szCs w:val="28"/>
          <w:lang w:eastAsia="ru-RU" w:bidi="ru-RU"/>
        </w:rPr>
        <w:t>5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года в соответствии с требованиями утвержденных в муниципальном образовании правил благоустройства;</w:t>
      </w:r>
    </w:p>
    <w:p w:rsidR="001C4794" w:rsidRPr="005B4847" w:rsidRDefault="001C4794" w:rsidP="001C4794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5) Проведение работ по образованию земельных участков, на которых расположены многоквартирные дома, работы по благоустройству дворовых территорий, которых софинансируются из бюджета субъекта Российской Федерации;</w:t>
      </w:r>
    </w:p>
    <w:p w:rsidR="001C4794" w:rsidRPr="005B4847" w:rsidRDefault="001C4794" w:rsidP="001C4794">
      <w:pPr>
        <w:widowControl w:val="0"/>
        <w:tabs>
          <w:tab w:val="left" w:pos="993"/>
        </w:tabs>
        <w:autoSpaceDE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6</w:t>
      </w: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) Вовлечение граждан, организаций в реализацию мероприятий  в сфере формирования современной городской среды.</w:t>
      </w:r>
    </w:p>
    <w:p w:rsidR="001C4794" w:rsidRPr="005B4847" w:rsidRDefault="001C4794" w:rsidP="001C4794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 ходе реализации мероприятия проводится:</w:t>
      </w:r>
    </w:p>
    <w:p w:rsidR="001C4794" w:rsidRPr="005B4847" w:rsidRDefault="001C4794" w:rsidP="001C479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B484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информирование граждан о проводимых мероприятиях по благоустройству дворовых и общественных территорий;</w:t>
      </w:r>
    </w:p>
    <w:p w:rsidR="001C4794" w:rsidRPr="005B4847" w:rsidRDefault="001C4794" w:rsidP="001C479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B4847">
        <w:rPr>
          <w:rFonts w:ascii="Times New Roman" w:eastAsia="Calibri" w:hAnsi="Times New Roman" w:cs="Times New Roman"/>
          <w:sz w:val="28"/>
          <w:szCs w:val="28"/>
          <w:lang w:eastAsia="ru-RU"/>
        </w:rPr>
        <w:t>софинансирование мероприятий по благоустройству дворовых территорий многоквартирных домов;</w:t>
      </w:r>
    </w:p>
    <w:p w:rsidR="001C4794" w:rsidRPr="005B4847" w:rsidRDefault="001C4794" w:rsidP="001C479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B484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обсуждение общественных территорий, подлежащих благоустройству;</w:t>
      </w:r>
    </w:p>
    <w:p w:rsidR="001C4794" w:rsidRPr="005B4847" w:rsidRDefault="001C4794" w:rsidP="001C4794">
      <w:pPr>
        <w:widowControl w:val="0"/>
        <w:tabs>
          <w:tab w:val="left" w:pos="284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трудовое участие граждан, организаций и иных лиц в реализации мероприятий по благоустройству.</w:t>
      </w:r>
    </w:p>
    <w:p w:rsidR="001C4794" w:rsidRDefault="001C4794" w:rsidP="001C479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7</w:t>
      </w:r>
      <w:r w:rsidRPr="005B484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) Публикация материалов в местных СМИ, мониторинг работы в ГИС ЖКХ. </w:t>
      </w:r>
    </w:p>
    <w:p w:rsidR="001C4794" w:rsidRPr="00942799" w:rsidRDefault="001C4794" w:rsidP="001C479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8) </w:t>
      </w:r>
      <w:r w:rsidRPr="00942799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Мероприятие реализации программы по увековечению памяти погибших при защите Отечества обеспечит достижение следующих показателей:</w:t>
      </w:r>
    </w:p>
    <w:p w:rsidR="001C4794" w:rsidRPr="00942799" w:rsidRDefault="001C4794" w:rsidP="001C479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942799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количество нанесенных имен (воинских званий, фамилий и инициалов) погибших при защите Отечества на мемориальные сооружения воинских захоронений по месту захоронения;</w:t>
      </w:r>
    </w:p>
    <w:p w:rsidR="001C4794" w:rsidRPr="00942799" w:rsidRDefault="001C4794" w:rsidP="001C479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942799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количество проведенных восстановительных работ;</w:t>
      </w:r>
    </w:p>
    <w:p w:rsidR="001C4794" w:rsidRDefault="001C4794" w:rsidP="001C479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942799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количество ус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тановленных мемориальных знаков.</w:t>
      </w:r>
    </w:p>
    <w:p w:rsidR="001C4794" w:rsidRPr="00D30874" w:rsidRDefault="001C4794" w:rsidP="001C479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D30874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9)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</w:t>
      </w:r>
      <w:r w:rsidRPr="00D30874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мероприятия по цифровизации в муниципальном образовании городского хозяйства:</w:t>
      </w:r>
    </w:p>
    <w:p w:rsidR="001C4794" w:rsidRPr="00D30874" w:rsidRDefault="001C4794" w:rsidP="001C479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D30874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достижение показателя мероприятий по цифровизации городского хозяйства 100%.</w:t>
      </w:r>
    </w:p>
    <w:p w:rsidR="001C4794" w:rsidRPr="005B4847" w:rsidRDefault="001C4794" w:rsidP="001C4794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5B484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Сведения об основных мероприятиях Программы с указанием исполнителей, сроков реализации и ожидаемых результатов представлены      в </w:t>
      </w:r>
      <w:r w:rsidRPr="00942799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 w:bidi="ru-RU"/>
        </w:rPr>
        <w:t>Приложении 2</w:t>
      </w:r>
      <w:r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 w:bidi="ru-RU"/>
        </w:rPr>
        <w:t xml:space="preserve"> </w:t>
      </w:r>
      <w:r w:rsidRPr="005B484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к муниципальной программе.</w:t>
      </w:r>
    </w:p>
    <w:p w:rsidR="001C4794" w:rsidRPr="005B4847" w:rsidRDefault="001C4794" w:rsidP="001C479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1C4794" w:rsidRPr="005B4847" w:rsidRDefault="001C4794" w:rsidP="001C4794">
      <w:pPr>
        <w:keepNext/>
        <w:widowControl w:val="0"/>
        <w:shd w:val="clear" w:color="auto" w:fill="FFFFFF"/>
        <w:tabs>
          <w:tab w:val="left" w:pos="1276"/>
        </w:tabs>
        <w:autoSpaceDE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5B4847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6. Ресурсное обеспечение Программы.</w:t>
      </w:r>
    </w:p>
    <w:p w:rsidR="001C4794" w:rsidRPr="005B4847" w:rsidRDefault="001C4794" w:rsidP="001C4794">
      <w:pPr>
        <w:keepNext/>
        <w:widowControl w:val="0"/>
        <w:shd w:val="clear" w:color="auto" w:fill="FFFFFF"/>
        <w:tabs>
          <w:tab w:val="left" w:pos="1276"/>
        </w:tabs>
        <w:autoSpaceDE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</w:p>
    <w:p w:rsidR="001C4794" w:rsidRPr="0052790F" w:rsidRDefault="001C4794" w:rsidP="001C479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 w:bidi="ru-RU"/>
        </w:rPr>
      </w:pPr>
      <w:r w:rsidRPr="0052790F">
        <w:rPr>
          <w:rFonts w:ascii="Times New Roman" w:eastAsia="Times New Roman" w:hAnsi="Times New Roman" w:cs="Times New Roman"/>
          <w:i/>
          <w:sz w:val="28"/>
          <w:szCs w:val="28"/>
          <w:lang w:eastAsia="ru-RU" w:bidi="ru-RU"/>
        </w:rPr>
        <w:t xml:space="preserve">      Ресурсное обеспечение реализации программы предусматривает </w:t>
      </w:r>
      <w:r w:rsidRPr="004509CC">
        <w:rPr>
          <w:rFonts w:ascii="Times New Roman" w:eastAsia="Times New Roman" w:hAnsi="Times New Roman" w:cs="Times New Roman"/>
          <w:b/>
          <w:i/>
          <w:sz w:val="28"/>
          <w:szCs w:val="28"/>
          <w:lang w:eastAsia="ru-RU" w:bidi="ru-RU"/>
        </w:rPr>
        <w:t>привлечение</w:t>
      </w:r>
      <w:r w:rsidRPr="0052790F">
        <w:rPr>
          <w:rFonts w:ascii="Times New Roman" w:eastAsia="Times New Roman" w:hAnsi="Times New Roman" w:cs="Times New Roman"/>
          <w:i/>
          <w:sz w:val="28"/>
          <w:szCs w:val="28"/>
          <w:lang w:eastAsia="ru-RU" w:bidi="ru-RU"/>
        </w:rPr>
        <w:t xml:space="preserve"> средств Федерального бюджета, бюджета Курской области, бюджета поселка Поныри и иных источников в соответствии с действующим законодательством.</w:t>
      </w:r>
    </w:p>
    <w:p w:rsidR="001C4794" w:rsidRPr="0052790F" w:rsidRDefault="001C4794" w:rsidP="001C4794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bCs/>
          <w:i/>
          <w:sz w:val="28"/>
          <w:szCs w:val="28"/>
          <w:lang w:eastAsia="ru-RU" w:bidi="ru-RU"/>
        </w:rPr>
      </w:pPr>
      <w:r w:rsidRPr="0052790F">
        <w:rPr>
          <w:rFonts w:ascii="Times New Roman" w:eastAsia="Times New Roman" w:hAnsi="Times New Roman" w:cs="Times New Roman"/>
          <w:bCs/>
          <w:i/>
          <w:sz w:val="28"/>
          <w:szCs w:val="28"/>
          <w:lang w:eastAsia="ru-RU" w:bidi="ru-RU"/>
        </w:rPr>
        <w:t xml:space="preserve">Общий объем финансирования мероприятий программы на 2018 год составляет </w:t>
      </w:r>
      <w:r w:rsidRPr="0052790F">
        <w:rPr>
          <w:rFonts w:ascii="Times New Roman" w:eastAsia="Times New Roman" w:hAnsi="Times New Roman" w:cs="Times New Roman"/>
          <w:i/>
          <w:sz w:val="28"/>
          <w:szCs w:val="28"/>
          <w:lang w:eastAsia="ru-RU" w:bidi="ru-RU"/>
        </w:rPr>
        <w:t>1938578,00</w:t>
      </w:r>
      <w:r w:rsidRPr="0052790F">
        <w:rPr>
          <w:rFonts w:ascii="Times New Roman" w:eastAsia="Times New Roman" w:hAnsi="Times New Roman" w:cs="Times New Roman"/>
          <w:bCs/>
          <w:i/>
          <w:sz w:val="28"/>
          <w:szCs w:val="28"/>
          <w:lang w:eastAsia="ru-RU" w:bidi="ru-RU"/>
        </w:rPr>
        <w:t xml:space="preserve">рублей, в том числе: </w:t>
      </w:r>
    </w:p>
    <w:p w:rsidR="001C4794" w:rsidRPr="0052790F" w:rsidRDefault="001C4794" w:rsidP="001C4794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bCs/>
          <w:i/>
          <w:sz w:val="28"/>
          <w:szCs w:val="28"/>
          <w:lang w:eastAsia="ru-RU" w:bidi="ru-RU"/>
        </w:rPr>
      </w:pPr>
      <w:r w:rsidRPr="0052790F">
        <w:rPr>
          <w:rFonts w:ascii="Times New Roman" w:eastAsia="Times New Roman" w:hAnsi="Times New Roman" w:cs="Times New Roman"/>
          <w:bCs/>
          <w:i/>
          <w:sz w:val="28"/>
          <w:szCs w:val="28"/>
          <w:lang w:eastAsia="ru-RU" w:bidi="ru-RU"/>
        </w:rPr>
        <w:t>за счет средств бюджета Российской Федерации и за счет бюджета Курской области – 1745425,00 руб.</w:t>
      </w:r>
    </w:p>
    <w:p w:rsidR="001C4794" w:rsidRPr="0052790F" w:rsidRDefault="001C4794" w:rsidP="001C4794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bCs/>
          <w:i/>
          <w:sz w:val="28"/>
          <w:szCs w:val="28"/>
          <w:lang w:eastAsia="ru-RU" w:bidi="ru-RU"/>
        </w:rPr>
      </w:pPr>
      <w:r w:rsidRPr="0052790F">
        <w:rPr>
          <w:rFonts w:ascii="Times New Roman" w:eastAsia="Times New Roman" w:hAnsi="Times New Roman" w:cs="Times New Roman"/>
          <w:bCs/>
          <w:i/>
          <w:sz w:val="28"/>
          <w:szCs w:val="28"/>
          <w:lang w:eastAsia="ru-RU" w:bidi="ru-RU"/>
        </w:rPr>
        <w:t>за счет средств бюджета поселка Поныри – 193153,00 руб.</w:t>
      </w:r>
    </w:p>
    <w:p w:rsidR="001C4794" w:rsidRPr="0052790F" w:rsidRDefault="001C4794" w:rsidP="001C479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 w:bidi="ru-RU"/>
        </w:rPr>
      </w:pPr>
      <w:r w:rsidRPr="0052790F">
        <w:rPr>
          <w:rFonts w:ascii="Times New Roman" w:eastAsia="Times New Roman" w:hAnsi="Times New Roman" w:cs="Times New Roman"/>
          <w:bCs/>
          <w:i/>
          <w:sz w:val="28"/>
          <w:szCs w:val="28"/>
          <w:lang w:eastAsia="ru-RU" w:bidi="ru-RU"/>
        </w:rPr>
        <w:t xml:space="preserve">Общий объем финансирования мероприятий программы на 2019 год составляет 215893,00 рублей, в том числе: </w:t>
      </w:r>
    </w:p>
    <w:p w:rsidR="001C4794" w:rsidRPr="0052790F" w:rsidRDefault="001C4794" w:rsidP="001C479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 w:bidi="ru-RU"/>
        </w:rPr>
      </w:pPr>
      <w:r w:rsidRPr="0052790F">
        <w:rPr>
          <w:rFonts w:ascii="Times New Roman" w:eastAsia="Times New Roman" w:hAnsi="Times New Roman" w:cs="Times New Roman"/>
          <w:bCs/>
          <w:i/>
          <w:sz w:val="28"/>
          <w:szCs w:val="28"/>
          <w:lang w:eastAsia="ru-RU" w:bidi="ru-RU"/>
        </w:rPr>
        <w:t>за счет средств бюджета Российской Федерации и за счет бюджета Курской области – 200000,00 руб.</w:t>
      </w:r>
    </w:p>
    <w:p w:rsidR="001C4794" w:rsidRPr="0052790F" w:rsidRDefault="001C4794" w:rsidP="001C479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 w:bidi="ru-RU"/>
        </w:rPr>
      </w:pPr>
      <w:r w:rsidRPr="0052790F">
        <w:rPr>
          <w:rFonts w:ascii="Times New Roman" w:eastAsia="Times New Roman" w:hAnsi="Times New Roman" w:cs="Times New Roman"/>
          <w:bCs/>
          <w:i/>
          <w:sz w:val="28"/>
          <w:szCs w:val="28"/>
          <w:lang w:eastAsia="ru-RU" w:bidi="ru-RU"/>
        </w:rPr>
        <w:t>за счет средств бюджета поселка Поныри – 15893,00 руб.</w:t>
      </w:r>
    </w:p>
    <w:p w:rsidR="001C4794" w:rsidRPr="0052790F" w:rsidRDefault="001C4794" w:rsidP="001C479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 w:bidi="ru-RU"/>
        </w:rPr>
      </w:pPr>
      <w:r w:rsidRPr="0052790F">
        <w:rPr>
          <w:rFonts w:ascii="Times New Roman" w:eastAsia="Times New Roman" w:hAnsi="Times New Roman" w:cs="Times New Roman"/>
          <w:bCs/>
          <w:i/>
          <w:sz w:val="28"/>
          <w:szCs w:val="28"/>
          <w:lang w:eastAsia="ru-RU" w:bidi="ru-RU"/>
        </w:rPr>
        <w:t xml:space="preserve">      Общий объем финансирования мероприятий программы на 2020 год составляет</w:t>
      </w:r>
      <w:r w:rsidRPr="0052790F">
        <w:rPr>
          <w:rFonts w:ascii="Times New Roman" w:eastAsia="Times New Roman" w:hAnsi="Times New Roman" w:cs="Times New Roman"/>
          <w:i/>
          <w:sz w:val="28"/>
          <w:szCs w:val="28"/>
          <w:lang w:eastAsia="ru-RU" w:bidi="ru-RU"/>
        </w:rPr>
        <w:t xml:space="preserve"> 2400886,00 </w:t>
      </w:r>
      <w:r w:rsidRPr="0052790F">
        <w:rPr>
          <w:rFonts w:ascii="Times New Roman" w:eastAsia="Times New Roman" w:hAnsi="Times New Roman" w:cs="Times New Roman"/>
          <w:bCs/>
          <w:i/>
          <w:sz w:val="28"/>
          <w:szCs w:val="28"/>
          <w:lang w:eastAsia="ru-RU" w:bidi="ru-RU"/>
        </w:rPr>
        <w:t xml:space="preserve">рублей, в том числе: </w:t>
      </w:r>
    </w:p>
    <w:p w:rsidR="001C4794" w:rsidRPr="0052790F" w:rsidRDefault="001C4794" w:rsidP="001C479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 w:bidi="ru-RU"/>
        </w:rPr>
      </w:pPr>
      <w:r w:rsidRPr="0052790F">
        <w:rPr>
          <w:rFonts w:ascii="Times New Roman" w:eastAsia="Times New Roman" w:hAnsi="Times New Roman" w:cs="Times New Roman"/>
          <w:bCs/>
          <w:i/>
          <w:sz w:val="28"/>
          <w:szCs w:val="28"/>
          <w:lang w:eastAsia="ru-RU" w:bidi="ru-RU"/>
        </w:rPr>
        <w:t>за счет средств бюджета Российской Федерации и за счет бюджета Курской области – 2356883,00 руб.</w:t>
      </w:r>
    </w:p>
    <w:p w:rsidR="001C4794" w:rsidRPr="0052790F" w:rsidRDefault="001C4794" w:rsidP="001C479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 w:bidi="ru-RU"/>
        </w:rPr>
      </w:pPr>
      <w:r w:rsidRPr="0052790F">
        <w:rPr>
          <w:rFonts w:ascii="Times New Roman" w:eastAsia="Times New Roman" w:hAnsi="Times New Roman" w:cs="Times New Roman"/>
          <w:bCs/>
          <w:i/>
          <w:sz w:val="28"/>
          <w:szCs w:val="28"/>
          <w:lang w:eastAsia="ru-RU" w:bidi="ru-RU"/>
        </w:rPr>
        <w:t>за счет средств бюджета поселка Поныри –44003,00 руб.</w:t>
      </w:r>
    </w:p>
    <w:p w:rsidR="001C4794" w:rsidRPr="0052790F" w:rsidRDefault="001C4794" w:rsidP="001C479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 w:bidi="ru-RU"/>
        </w:rPr>
      </w:pPr>
      <w:r w:rsidRPr="0052790F">
        <w:rPr>
          <w:rFonts w:ascii="Times New Roman" w:eastAsia="Times New Roman" w:hAnsi="Times New Roman" w:cs="Times New Roman"/>
          <w:bCs/>
          <w:i/>
          <w:sz w:val="28"/>
          <w:szCs w:val="28"/>
          <w:lang w:eastAsia="ru-RU" w:bidi="ru-RU"/>
        </w:rPr>
        <w:t>за счет безвозмездных поступлений – 0,00 руб.</w:t>
      </w:r>
    </w:p>
    <w:p w:rsidR="001C4794" w:rsidRPr="0052790F" w:rsidRDefault="001C4794" w:rsidP="001C479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 w:bidi="ru-RU"/>
        </w:rPr>
      </w:pPr>
      <w:r w:rsidRPr="0052790F">
        <w:rPr>
          <w:rFonts w:ascii="Times New Roman" w:eastAsia="Times New Roman" w:hAnsi="Times New Roman" w:cs="Times New Roman"/>
          <w:bCs/>
          <w:i/>
          <w:sz w:val="28"/>
          <w:szCs w:val="28"/>
          <w:lang w:eastAsia="ru-RU" w:bidi="ru-RU"/>
        </w:rPr>
        <w:t xml:space="preserve">       Общий объем финансирования мероприятий программы на 2021 год составляет </w:t>
      </w:r>
      <w:r w:rsidRPr="0052790F">
        <w:rPr>
          <w:rFonts w:ascii="Times New Roman" w:eastAsia="Times New Roman" w:hAnsi="Times New Roman" w:cs="Times New Roman"/>
          <w:i/>
          <w:sz w:val="28"/>
          <w:szCs w:val="28"/>
          <w:lang w:eastAsia="ru-RU" w:bidi="ru-RU"/>
        </w:rPr>
        <w:t>1508665,00</w:t>
      </w:r>
      <w:r w:rsidRPr="0052790F">
        <w:rPr>
          <w:rFonts w:ascii="Times New Roman" w:eastAsia="Times New Roman" w:hAnsi="Times New Roman" w:cs="Times New Roman"/>
          <w:bCs/>
          <w:i/>
          <w:sz w:val="28"/>
          <w:szCs w:val="28"/>
          <w:lang w:eastAsia="ru-RU" w:bidi="ru-RU"/>
        </w:rPr>
        <w:t xml:space="preserve">рублей, в том числе: </w:t>
      </w:r>
    </w:p>
    <w:p w:rsidR="001C4794" w:rsidRPr="0052790F" w:rsidRDefault="001C4794" w:rsidP="001C479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 w:bidi="ru-RU"/>
        </w:rPr>
      </w:pPr>
      <w:r w:rsidRPr="0052790F">
        <w:rPr>
          <w:rFonts w:ascii="Times New Roman" w:eastAsia="Times New Roman" w:hAnsi="Times New Roman" w:cs="Times New Roman"/>
          <w:bCs/>
          <w:i/>
          <w:sz w:val="28"/>
          <w:szCs w:val="28"/>
          <w:lang w:eastAsia="ru-RU" w:bidi="ru-RU"/>
        </w:rPr>
        <w:t>за счет средств бюджета Российской Федерации и за счет бюджета Курской области – 1483639,52 руб.</w:t>
      </w:r>
    </w:p>
    <w:p w:rsidR="001C4794" w:rsidRPr="0052790F" w:rsidRDefault="001C4794" w:rsidP="001C479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 w:bidi="ru-RU"/>
        </w:rPr>
      </w:pPr>
      <w:r w:rsidRPr="0052790F">
        <w:rPr>
          <w:rFonts w:ascii="Times New Roman" w:eastAsia="Times New Roman" w:hAnsi="Times New Roman" w:cs="Times New Roman"/>
          <w:bCs/>
          <w:i/>
          <w:sz w:val="28"/>
          <w:szCs w:val="28"/>
          <w:lang w:eastAsia="ru-RU" w:bidi="ru-RU"/>
        </w:rPr>
        <w:t>за счет средств бюджета поселка Поныри – 25025,48 руб.</w:t>
      </w:r>
    </w:p>
    <w:p w:rsidR="001C4794" w:rsidRPr="0052790F" w:rsidRDefault="001C4794" w:rsidP="001C479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 w:bidi="ru-RU"/>
        </w:rPr>
      </w:pPr>
      <w:r w:rsidRPr="0052790F">
        <w:rPr>
          <w:rFonts w:ascii="Times New Roman" w:eastAsia="Times New Roman" w:hAnsi="Times New Roman" w:cs="Times New Roman"/>
          <w:bCs/>
          <w:i/>
          <w:sz w:val="28"/>
          <w:szCs w:val="28"/>
          <w:lang w:eastAsia="ru-RU" w:bidi="ru-RU"/>
        </w:rPr>
        <w:t xml:space="preserve">     Общий объем финансирования мероприятий программы на 2022 год составляет 1691111,00 рублей, в том числе:</w:t>
      </w:r>
    </w:p>
    <w:p w:rsidR="001C4794" w:rsidRPr="0052790F" w:rsidRDefault="001C4794" w:rsidP="001C479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 w:bidi="ru-RU"/>
        </w:rPr>
      </w:pPr>
      <w:r w:rsidRPr="0052790F">
        <w:rPr>
          <w:rFonts w:ascii="Times New Roman" w:eastAsia="Times New Roman" w:hAnsi="Times New Roman" w:cs="Times New Roman"/>
          <w:bCs/>
          <w:i/>
          <w:sz w:val="28"/>
          <w:szCs w:val="28"/>
          <w:lang w:eastAsia="ru-RU" w:bidi="ru-RU"/>
        </w:rPr>
        <w:t xml:space="preserve"> за счет средств бюджета Российской Федерации и за счет бюджета Курской области – 1662303,00 руб.</w:t>
      </w:r>
    </w:p>
    <w:p w:rsidR="001C4794" w:rsidRPr="0052790F" w:rsidRDefault="001C4794" w:rsidP="001C479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 w:bidi="ru-RU"/>
        </w:rPr>
      </w:pPr>
      <w:r w:rsidRPr="0052790F">
        <w:rPr>
          <w:rFonts w:ascii="Times New Roman" w:eastAsia="Times New Roman" w:hAnsi="Times New Roman" w:cs="Times New Roman"/>
          <w:bCs/>
          <w:i/>
          <w:sz w:val="28"/>
          <w:szCs w:val="28"/>
          <w:lang w:eastAsia="ru-RU" w:bidi="ru-RU"/>
        </w:rPr>
        <w:t xml:space="preserve"> за счет средств бюджета поселка Поныри – 28808,00 руб.</w:t>
      </w:r>
    </w:p>
    <w:p w:rsidR="001C4794" w:rsidRPr="0052790F" w:rsidRDefault="001C4794" w:rsidP="001C479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 w:bidi="ru-RU"/>
        </w:rPr>
      </w:pPr>
      <w:r w:rsidRPr="0052790F">
        <w:rPr>
          <w:rFonts w:ascii="Times New Roman" w:eastAsia="Times New Roman" w:hAnsi="Times New Roman" w:cs="Times New Roman"/>
          <w:bCs/>
          <w:i/>
          <w:sz w:val="28"/>
          <w:szCs w:val="28"/>
          <w:lang w:eastAsia="ru-RU" w:bidi="ru-RU"/>
        </w:rPr>
        <w:t xml:space="preserve">        Общий объем финансирования мероприятий программы на 2023 год составляет 1656646,0</w:t>
      </w:r>
      <w:r w:rsidRPr="0052790F">
        <w:rPr>
          <w:rFonts w:ascii="Times New Roman" w:eastAsia="Times New Roman" w:hAnsi="Times New Roman" w:cs="Times New Roman"/>
          <w:i/>
          <w:sz w:val="28"/>
          <w:szCs w:val="28"/>
          <w:lang w:eastAsia="ru-RU" w:bidi="ru-RU"/>
        </w:rPr>
        <w:t xml:space="preserve"> </w:t>
      </w:r>
      <w:r w:rsidRPr="0052790F">
        <w:rPr>
          <w:rFonts w:ascii="Times New Roman" w:eastAsia="Times New Roman" w:hAnsi="Times New Roman" w:cs="Times New Roman"/>
          <w:bCs/>
          <w:i/>
          <w:sz w:val="28"/>
          <w:szCs w:val="28"/>
          <w:lang w:eastAsia="ru-RU" w:bidi="ru-RU"/>
        </w:rPr>
        <w:t xml:space="preserve">рублей, в том числе: </w:t>
      </w:r>
    </w:p>
    <w:p w:rsidR="001C4794" w:rsidRPr="0052790F" w:rsidRDefault="001C4794" w:rsidP="001C479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 w:bidi="ru-RU"/>
        </w:rPr>
      </w:pPr>
      <w:r w:rsidRPr="0052790F">
        <w:rPr>
          <w:rFonts w:ascii="Times New Roman" w:eastAsia="Times New Roman" w:hAnsi="Times New Roman" w:cs="Times New Roman"/>
          <w:bCs/>
          <w:i/>
          <w:sz w:val="28"/>
          <w:szCs w:val="28"/>
          <w:lang w:eastAsia="ru-RU" w:bidi="ru-RU"/>
        </w:rPr>
        <w:t>за счет средств бюджета Российской Федерации и за счет бюджета Курской области – 1629032,00 руб.</w:t>
      </w:r>
    </w:p>
    <w:p w:rsidR="001C4794" w:rsidRPr="0052790F" w:rsidRDefault="001C4794" w:rsidP="001C479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 w:bidi="ru-RU"/>
        </w:rPr>
      </w:pPr>
      <w:r w:rsidRPr="0052790F">
        <w:rPr>
          <w:rFonts w:ascii="Times New Roman" w:eastAsia="Times New Roman" w:hAnsi="Times New Roman" w:cs="Times New Roman"/>
          <w:bCs/>
          <w:i/>
          <w:sz w:val="28"/>
          <w:szCs w:val="28"/>
          <w:lang w:eastAsia="ru-RU" w:bidi="ru-RU"/>
        </w:rPr>
        <w:t>за счет средств бюджета поселка Поныри – 27614,00 руб.</w:t>
      </w:r>
    </w:p>
    <w:p w:rsidR="001C4794" w:rsidRPr="0052790F" w:rsidRDefault="001C4794" w:rsidP="001C479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 w:bidi="ru-RU"/>
        </w:rPr>
      </w:pPr>
      <w:r w:rsidRPr="0052790F">
        <w:rPr>
          <w:rFonts w:ascii="Times New Roman" w:eastAsia="Times New Roman" w:hAnsi="Times New Roman" w:cs="Times New Roman"/>
          <w:bCs/>
          <w:i/>
          <w:sz w:val="28"/>
          <w:szCs w:val="28"/>
          <w:lang w:eastAsia="ru-RU" w:bidi="ru-RU"/>
        </w:rPr>
        <w:t>за счет безвозмездных поступлений – 0,00 руб.</w:t>
      </w:r>
    </w:p>
    <w:p w:rsidR="001C4794" w:rsidRPr="0052790F" w:rsidRDefault="001C4794" w:rsidP="001C479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 w:bidi="ru-RU"/>
        </w:rPr>
      </w:pPr>
      <w:r w:rsidRPr="0052790F">
        <w:rPr>
          <w:rFonts w:ascii="Times New Roman" w:eastAsia="Times New Roman" w:hAnsi="Times New Roman" w:cs="Times New Roman"/>
          <w:bCs/>
          <w:i/>
          <w:sz w:val="28"/>
          <w:szCs w:val="28"/>
          <w:lang w:eastAsia="ru-RU" w:bidi="ru-RU"/>
        </w:rPr>
        <w:t xml:space="preserve">    Общий объем финансирования мероприятий программы на 2024 год составляет 1836506,00</w:t>
      </w:r>
      <w:r w:rsidRPr="0052790F">
        <w:rPr>
          <w:rFonts w:ascii="Times New Roman" w:eastAsia="Times New Roman" w:hAnsi="Times New Roman" w:cs="Times New Roman"/>
          <w:i/>
          <w:sz w:val="28"/>
          <w:szCs w:val="28"/>
          <w:lang w:eastAsia="ru-RU" w:bidi="ru-RU"/>
        </w:rPr>
        <w:t xml:space="preserve"> </w:t>
      </w:r>
      <w:r w:rsidRPr="0052790F">
        <w:rPr>
          <w:rFonts w:ascii="Times New Roman" w:eastAsia="Times New Roman" w:hAnsi="Times New Roman" w:cs="Times New Roman"/>
          <w:bCs/>
          <w:i/>
          <w:sz w:val="28"/>
          <w:szCs w:val="28"/>
          <w:lang w:eastAsia="ru-RU" w:bidi="ru-RU"/>
        </w:rPr>
        <w:t xml:space="preserve">рублей, в том числе: </w:t>
      </w:r>
    </w:p>
    <w:p w:rsidR="001C4794" w:rsidRPr="0052790F" w:rsidRDefault="001C4794" w:rsidP="001C479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 w:bidi="ru-RU"/>
        </w:rPr>
      </w:pPr>
      <w:r w:rsidRPr="0052790F">
        <w:rPr>
          <w:rFonts w:ascii="Times New Roman" w:eastAsia="Times New Roman" w:hAnsi="Times New Roman" w:cs="Times New Roman"/>
          <w:bCs/>
          <w:i/>
          <w:sz w:val="28"/>
          <w:szCs w:val="28"/>
          <w:lang w:eastAsia="ru-RU" w:bidi="ru-RU"/>
        </w:rPr>
        <w:t>за счет средств бюджета Российской Федерации и за счет бюджета Курской области - 1808913 руб.</w:t>
      </w:r>
    </w:p>
    <w:p w:rsidR="001C4794" w:rsidRPr="0052790F" w:rsidRDefault="001C4794" w:rsidP="001C479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 w:bidi="ru-RU"/>
        </w:rPr>
      </w:pPr>
      <w:r w:rsidRPr="0052790F">
        <w:rPr>
          <w:rFonts w:ascii="Times New Roman" w:eastAsia="Times New Roman" w:hAnsi="Times New Roman" w:cs="Times New Roman"/>
          <w:bCs/>
          <w:i/>
          <w:sz w:val="28"/>
          <w:szCs w:val="28"/>
          <w:lang w:eastAsia="ru-RU" w:bidi="ru-RU"/>
        </w:rPr>
        <w:t>за счет средств бюджета поселка Поныри – 27593,00 руб.</w:t>
      </w:r>
    </w:p>
    <w:p w:rsidR="001C4794" w:rsidRPr="0052790F" w:rsidRDefault="001C4794" w:rsidP="001C479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 w:bidi="ru-RU"/>
        </w:rPr>
      </w:pPr>
      <w:r w:rsidRPr="0052790F">
        <w:rPr>
          <w:rFonts w:ascii="Times New Roman" w:eastAsia="Times New Roman" w:hAnsi="Times New Roman" w:cs="Times New Roman"/>
          <w:bCs/>
          <w:i/>
          <w:sz w:val="28"/>
          <w:szCs w:val="28"/>
          <w:lang w:eastAsia="ru-RU" w:bidi="ru-RU"/>
        </w:rPr>
        <w:lastRenderedPageBreak/>
        <w:t>за счет безвозмездных поступлений – 0,00 руб.</w:t>
      </w:r>
    </w:p>
    <w:p w:rsidR="001C4794" w:rsidRPr="0052790F" w:rsidRDefault="001C4794" w:rsidP="001C479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 w:bidi="ru-RU"/>
        </w:rPr>
      </w:pPr>
      <w:r w:rsidRPr="0052790F">
        <w:rPr>
          <w:rFonts w:ascii="Times New Roman" w:eastAsia="Times New Roman" w:hAnsi="Times New Roman" w:cs="Times New Roman"/>
          <w:bCs/>
          <w:i/>
          <w:sz w:val="28"/>
          <w:szCs w:val="28"/>
          <w:lang w:eastAsia="ru-RU" w:bidi="ru-RU"/>
        </w:rPr>
        <w:t xml:space="preserve">    Общий объем финансирования мероприятий программы на 2025 год составляет 5000</w:t>
      </w:r>
      <w:r w:rsidRPr="0052790F">
        <w:rPr>
          <w:rFonts w:ascii="Times New Roman" w:eastAsia="Times New Roman" w:hAnsi="Times New Roman" w:cs="Times New Roman"/>
          <w:i/>
          <w:sz w:val="28"/>
          <w:szCs w:val="28"/>
          <w:lang w:eastAsia="ru-RU" w:bidi="ru-RU"/>
        </w:rPr>
        <w:t xml:space="preserve">0,00 </w:t>
      </w:r>
      <w:r w:rsidRPr="0052790F">
        <w:rPr>
          <w:rFonts w:ascii="Times New Roman" w:eastAsia="Times New Roman" w:hAnsi="Times New Roman" w:cs="Times New Roman"/>
          <w:bCs/>
          <w:i/>
          <w:sz w:val="28"/>
          <w:szCs w:val="28"/>
          <w:lang w:eastAsia="ru-RU" w:bidi="ru-RU"/>
        </w:rPr>
        <w:t xml:space="preserve">рублей, в том числе: </w:t>
      </w:r>
    </w:p>
    <w:p w:rsidR="001C4794" w:rsidRPr="0052790F" w:rsidRDefault="001C4794" w:rsidP="001C479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 w:bidi="ru-RU"/>
        </w:rPr>
      </w:pPr>
      <w:r w:rsidRPr="0052790F">
        <w:rPr>
          <w:rFonts w:ascii="Times New Roman" w:eastAsia="Times New Roman" w:hAnsi="Times New Roman" w:cs="Times New Roman"/>
          <w:bCs/>
          <w:i/>
          <w:sz w:val="28"/>
          <w:szCs w:val="28"/>
          <w:lang w:eastAsia="ru-RU" w:bidi="ru-RU"/>
        </w:rPr>
        <w:t>за счет средств бюджета Российской Федерации и за счет бюджета Курской области - 0,00 руб.</w:t>
      </w:r>
    </w:p>
    <w:p w:rsidR="001C4794" w:rsidRPr="0052790F" w:rsidRDefault="001C4794" w:rsidP="001C479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 w:bidi="ru-RU"/>
        </w:rPr>
      </w:pPr>
      <w:r w:rsidRPr="0052790F">
        <w:rPr>
          <w:rFonts w:ascii="Times New Roman" w:eastAsia="Times New Roman" w:hAnsi="Times New Roman" w:cs="Times New Roman"/>
          <w:bCs/>
          <w:i/>
          <w:sz w:val="28"/>
          <w:szCs w:val="28"/>
          <w:lang w:eastAsia="ru-RU" w:bidi="ru-RU"/>
        </w:rPr>
        <w:t>за счет средств бюджета поселка Поныри – 50000,00 руб.</w:t>
      </w:r>
    </w:p>
    <w:p w:rsidR="001C4794" w:rsidRPr="0052790F" w:rsidRDefault="001C4794" w:rsidP="001C479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 w:bidi="ru-RU"/>
        </w:rPr>
      </w:pPr>
      <w:r w:rsidRPr="0052790F">
        <w:rPr>
          <w:rFonts w:ascii="Times New Roman" w:eastAsia="Times New Roman" w:hAnsi="Times New Roman" w:cs="Times New Roman"/>
          <w:bCs/>
          <w:i/>
          <w:sz w:val="28"/>
          <w:szCs w:val="28"/>
          <w:lang w:eastAsia="ru-RU" w:bidi="ru-RU"/>
        </w:rPr>
        <w:t>за счет безвозмездных поступлений – 0,00 руб.</w:t>
      </w:r>
    </w:p>
    <w:p w:rsidR="001C4794" w:rsidRPr="0052790F" w:rsidRDefault="001C4794" w:rsidP="001C4794">
      <w:pPr>
        <w:widowControl w:val="0"/>
        <w:autoSpaceDE w:val="0"/>
        <w:autoSpaceDN w:val="0"/>
        <w:adjustRightInd w:val="0"/>
        <w:spacing w:after="0" w:line="240" w:lineRule="auto"/>
        <w:ind w:left="-108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 w:bidi="ru-RU"/>
        </w:rPr>
      </w:pPr>
      <w:r w:rsidRPr="0052790F">
        <w:rPr>
          <w:rFonts w:ascii="Times New Roman" w:eastAsia="Times New Roman" w:hAnsi="Times New Roman" w:cs="Times New Roman"/>
          <w:bCs/>
          <w:i/>
          <w:sz w:val="28"/>
          <w:szCs w:val="28"/>
          <w:lang w:eastAsia="ru-RU" w:bidi="ru-RU"/>
        </w:rPr>
        <w:t xml:space="preserve">        Общий объем финансирования мероприятий программы за 2018-2025 годы составляет 11298285,00 рублей, в том числе: </w:t>
      </w:r>
    </w:p>
    <w:p w:rsidR="001C4794" w:rsidRPr="0052790F" w:rsidRDefault="001C4794" w:rsidP="001C479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 w:bidi="ru-RU"/>
        </w:rPr>
      </w:pPr>
      <w:r w:rsidRPr="0052790F">
        <w:rPr>
          <w:rFonts w:ascii="Times New Roman" w:eastAsia="Times New Roman" w:hAnsi="Times New Roman" w:cs="Times New Roman"/>
          <w:bCs/>
          <w:i/>
          <w:sz w:val="28"/>
          <w:szCs w:val="28"/>
          <w:lang w:eastAsia="ru-RU" w:bidi="ru-RU"/>
        </w:rPr>
        <w:t xml:space="preserve">   за счет средств бюджета Российской Федерации и за счет бюджета Курской области – 10886195,52 руб.</w:t>
      </w:r>
    </w:p>
    <w:p w:rsidR="001C4794" w:rsidRPr="0052790F" w:rsidRDefault="001C4794" w:rsidP="001C479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 w:bidi="ru-RU"/>
        </w:rPr>
      </w:pPr>
      <w:r w:rsidRPr="0052790F">
        <w:rPr>
          <w:rFonts w:ascii="Times New Roman" w:eastAsia="Times New Roman" w:hAnsi="Times New Roman" w:cs="Times New Roman"/>
          <w:bCs/>
          <w:i/>
          <w:sz w:val="28"/>
          <w:szCs w:val="28"/>
          <w:lang w:eastAsia="ru-RU" w:bidi="ru-RU"/>
        </w:rPr>
        <w:t xml:space="preserve">  за счет средств бюджета поселка Поныри – 412089,48 руб.</w:t>
      </w:r>
    </w:p>
    <w:p w:rsidR="001C4794" w:rsidRPr="0052790F" w:rsidRDefault="001C4794" w:rsidP="001C479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 w:bidi="ru-RU"/>
        </w:rPr>
      </w:pPr>
      <w:r w:rsidRPr="0052790F">
        <w:rPr>
          <w:rFonts w:ascii="Times New Roman" w:eastAsia="Times New Roman" w:hAnsi="Times New Roman" w:cs="Times New Roman"/>
          <w:bCs/>
          <w:i/>
          <w:sz w:val="28"/>
          <w:szCs w:val="28"/>
          <w:lang w:eastAsia="ru-RU" w:bidi="ru-RU"/>
        </w:rPr>
        <w:t xml:space="preserve">    за счет безвозмездных поступлений – 0,00 руб.</w:t>
      </w:r>
    </w:p>
    <w:p w:rsidR="001C4794" w:rsidRPr="0052790F" w:rsidRDefault="001C4794" w:rsidP="001C479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 w:bidi="ru-RU"/>
        </w:rPr>
      </w:pPr>
      <w:r w:rsidRPr="0052790F">
        <w:rPr>
          <w:rFonts w:ascii="Times New Roman" w:eastAsia="Times New Roman" w:hAnsi="Times New Roman" w:cs="Times New Roman"/>
          <w:bCs/>
          <w:i/>
          <w:sz w:val="28"/>
          <w:szCs w:val="28"/>
          <w:lang w:eastAsia="ru-RU" w:bidi="ru-RU"/>
        </w:rPr>
        <w:t xml:space="preserve">     </w:t>
      </w:r>
      <w:r w:rsidRPr="0052790F">
        <w:rPr>
          <w:rFonts w:ascii="Times New Roman" w:eastAsia="Times New Roman" w:hAnsi="Times New Roman" w:cs="Times New Roman"/>
          <w:i/>
          <w:sz w:val="28"/>
          <w:szCs w:val="28"/>
          <w:lang w:eastAsia="ru-RU" w:bidi="ru-RU"/>
        </w:rPr>
        <w:t>Объем бюджетных ассигнований на реализацию муниципальной программы утверждается решением Собрания депутатов поселка Поныри о бюджете муниципального образования «поселок Поныри» Поныровского района Курской области на очередной финансовый год и плановый период.</w:t>
      </w:r>
    </w:p>
    <w:p w:rsidR="001C4794" w:rsidRPr="0052790F" w:rsidRDefault="001C4794" w:rsidP="001C479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  <w:r w:rsidRPr="0052790F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Ресурсное обеспечение Программы за счет всех источников финансирования подлежит уточнению в рамках бюджетного цикла.</w:t>
      </w:r>
    </w:p>
    <w:p w:rsidR="001C4794" w:rsidRPr="0052790F" w:rsidRDefault="001C4794" w:rsidP="001C479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  <w:r w:rsidRPr="0052790F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 xml:space="preserve">Прогнозная оценка ресурсного обеспечения реализации Программы       за счет всех источников финансирования приводится в </w:t>
      </w:r>
      <w:r w:rsidRPr="0052790F">
        <w:rPr>
          <w:rFonts w:ascii="Times New Roman" w:eastAsia="Calibri" w:hAnsi="Times New Roman" w:cs="Times New Roman"/>
          <w:i/>
          <w:sz w:val="28"/>
          <w:szCs w:val="28"/>
          <w:u w:val="single"/>
          <w:lang w:eastAsia="ru-RU"/>
        </w:rPr>
        <w:t xml:space="preserve">Приложении 3 </w:t>
      </w:r>
      <w:r w:rsidRPr="0052790F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к Программе.</w:t>
      </w:r>
    </w:p>
    <w:p w:rsidR="001C4794" w:rsidRPr="0052790F" w:rsidRDefault="001C4794" w:rsidP="001C479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sz w:val="28"/>
          <w:szCs w:val="28"/>
          <w:lang w:eastAsia="ru-RU"/>
        </w:rPr>
      </w:pPr>
      <w:r w:rsidRPr="0052790F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 xml:space="preserve">Необходимо отметить, к </w:t>
      </w:r>
      <w:r w:rsidRPr="0052790F">
        <w:rPr>
          <w:rFonts w:ascii="Times New Roman" w:eastAsia="Times New Roman" w:hAnsi="Times New Roman" w:cs="Times New Roman"/>
          <w:bCs/>
          <w:i/>
          <w:sz w:val="28"/>
          <w:szCs w:val="28"/>
          <w:lang w:eastAsia="ru-RU" w:bidi="ru-RU"/>
        </w:rPr>
        <w:t>безвозмездным поступлениям</w:t>
      </w:r>
      <w:r w:rsidRPr="0052790F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 xml:space="preserve"> в рамках Программы относятся средства организаций и лиц, привлекаемые                   на добровольной и безвозмездной основе для финансирования мероприятий, способствующих благоустройству дворовых территорий, а</w:t>
      </w:r>
      <w:r w:rsidRPr="0052790F">
        <w:rPr>
          <w:rFonts w:ascii="Times New Roman" w:eastAsia="Calibri" w:hAnsi="Times New Roman" w:cs="Times New Roman"/>
          <w:bCs/>
          <w:i/>
          <w:sz w:val="28"/>
          <w:szCs w:val="28"/>
          <w:lang w:eastAsia="ru-RU"/>
        </w:rPr>
        <w:t xml:space="preserve"> также </w:t>
      </w:r>
      <w:r w:rsidRPr="0052790F">
        <w:rPr>
          <w:rFonts w:ascii="Times New Roman" w:eastAsia="Calibri" w:hAnsi="Times New Roman" w:cs="Times New Roman"/>
          <w:i/>
          <w:sz w:val="28"/>
          <w:szCs w:val="28"/>
          <w:lang w:eastAsia="ru-RU"/>
        </w:rPr>
        <w:t>средства собственников помещений многоквартирных домов с долевым участием       не менее 20 % от общего объема работ в рамках дополнительного перечня работ.</w:t>
      </w:r>
    </w:p>
    <w:p w:rsidR="001C4794" w:rsidRPr="0052790F" w:rsidRDefault="001C4794" w:rsidP="001C4794">
      <w:pPr>
        <w:keepNext/>
        <w:widowControl w:val="0"/>
        <w:shd w:val="clear" w:color="auto" w:fill="FFFFFF"/>
        <w:tabs>
          <w:tab w:val="left" w:pos="1276"/>
        </w:tabs>
        <w:autoSpaceDE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 w:bidi="ru-RU"/>
        </w:rPr>
      </w:pPr>
    </w:p>
    <w:p w:rsidR="001C4794" w:rsidRPr="005B4847" w:rsidRDefault="001C4794" w:rsidP="001C4794">
      <w:pPr>
        <w:keepNext/>
        <w:widowControl w:val="0"/>
        <w:shd w:val="clear" w:color="auto" w:fill="FFFFFF"/>
        <w:tabs>
          <w:tab w:val="left" w:pos="1276"/>
        </w:tabs>
        <w:autoSpaceDE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5B4847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7. Анализ рисков и меры управления рисками.</w:t>
      </w:r>
    </w:p>
    <w:p w:rsidR="001C4794" w:rsidRPr="005B4847" w:rsidRDefault="001C4794" w:rsidP="001C4794">
      <w:pPr>
        <w:keepNext/>
        <w:widowControl w:val="0"/>
        <w:shd w:val="clear" w:color="auto" w:fill="FFFFFF"/>
        <w:tabs>
          <w:tab w:val="left" w:pos="1276"/>
        </w:tabs>
        <w:autoSpaceDE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</w:p>
    <w:p w:rsidR="001C4794" w:rsidRPr="005B4847" w:rsidRDefault="001C4794" w:rsidP="001C4794">
      <w:pPr>
        <w:keepNext/>
        <w:widowControl w:val="0"/>
        <w:shd w:val="clear" w:color="auto" w:fill="FFFFFF"/>
        <w:tabs>
          <w:tab w:val="left" w:pos="709"/>
        </w:tabs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5B484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В рамках </w:t>
      </w: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реализации Программы можно выделить следующие риски, оказывающие влияние на достижение цели и задач Программы.</w:t>
      </w:r>
    </w:p>
    <w:p w:rsidR="001C4794" w:rsidRPr="005B4847" w:rsidRDefault="001C4794" w:rsidP="001C4794">
      <w:pPr>
        <w:pStyle w:val="aa"/>
        <w:keepNext/>
        <w:widowControl w:val="0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5B484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Бюджетные риски.</w:t>
      </w:r>
    </w:p>
    <w:p w:rsidR="001C4794" w:rsidRPr="005B4847" w:rsidRDefault="001C4794" w:rsidP="001C4794">
      <w:pPr>
        <w:widowControl w:val="0"/>
        <w:shd w:val="clear" w:color="auto" w:fill="FFFFFF"/>
        <w:tabs>
          <w:tab w:val="left" w:pos="1134"/>
        </w:tabs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5B484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Бюджетные риски связаны с ограниченностью бюджетных ресурсов, возможностью невыполнения своих обязательств по софинансированию мероприятий Программы. </w:t>
      </w:r>
    </w:p>
    <w:p w:rsidR="001C4794" w:rsidRPr="005B4847" w:rsidRDefault="001C4794" w:rsidP="001C4794">
      <w:pPr>
        <w:widowControl w:val="0"/>
        <w:shd w:val="clear" w:color="auto" w:fill="FFFFFF"/>
        <w:tabs>
          <w:tab w:val="left" w:pos="1134"/>
        </w:tabs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5B484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Меры по предотвращению рисков:</w:t>
      </w:r>
    </w:p>
    <w:p w:rsidR="001C4794" w:rsidRPr="005B4847" w:rsidRDefault="001C4794" w:rsidP="001C4794">
      <w:pPr>
        <w:shd w:val="clear" w:color="auto" w:fill="FFFFFF"/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5B484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требуемые объемы бюджетного финансирования обосновываются в рамках бюджетного цикла, проводится оценка потребности в предоставлении муниципальных услуг (выполнении работ);</w:t>
      </w:r>
    </w:p>
    <w:p w:rsidR="001C4794" w:rsidRPr="005B4847" w:rsidRDefault="001C4794" w:rsidP="001C4794">
      <w:pPr>
        <w:shd w:val="clear" w:color="auto" w:fill="FFFFFF"/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5B484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в муниципальных контрактах (договорах) на выполнение работ, оказание услуг в соответствии с законодательством предусматривается </w:t>
      </w:r>
      <w:r w:rsidRPr="005B484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lastRenderedPageBreak/>
        <w:t xml:space="preserve">возможность взыскания пени с исполнителя за неисполнение или ненадлежащее исполнение обязательств по муниципальному контракту (договору), за несвоевременное выполнение работ, оказание услуг; </w:t>
      </w:r>
    </w:p>
    <w:p w:rsidR="001C4794" w:rsidRPr="005B4847" w:rsidRDefault="001C4794" w:rsidP="001C4794">
      <w:pPr>
        <w:shd w:val="clear" w:color="auto" w:fill="FFFFFF"/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5B484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при заключении муниципальных контрактов (договоров) на выполнение работ, оказание услуг в соответствии с законодательством предусматривается обеспечение исполнения контракта.</w:t>
      </w:r>
    </w:p>
    <w:p w:rsidR="001C4794" w:rsidRPr="005B4847" w:rsidRDefault="001C4794" w:rsidP="001C4794">
      <w:pPr>
        <w:pStyle w:val="aa"/>
        <w:widowControl w:val="0"/>
        <w:numPr>
          <w:ilvl w:val="0"/>
          <w:numId w:val="13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5B484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Организационно-управленческие риски.</w:t>
      </w:r>
    </w:p>
    <w:p w:rsidR="001C4794" w:rsidRPr="005B4847" w:rsidRDefault="001C4794" w:rsidP="001C4794">
      <w:pPr>
        <w:widowControl w:val="0"/>
        <w:shd w:val="clear" w:color="auto" w:fill="FFFFFF"/>
        <w:tabs>
          <w:tab w:val="left" w:pos="1134"/>
        </w:tabs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5B484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Данная группа рисков связана с необходимостью вовлечения в процесс благоустройства территории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поселка</w:t>
      </w:r>
      <w:r w:rsidRPr="005B484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многих участников: организаций различных форм собственности, индивидуальных предпринимателей, жителей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поселка</w:t>
      </w:r>
      <w:r w:rsidRPr="005B484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.</w:t>
      </w:r>
    </w:p>
    <w:p w:rsidR="001C4794" w:rsidRPr="005B4847" w:rsidRDefault="001C4794" w:rsidP="001C4794">
      <w:pPr>
        <w:keepNext/>
        <w:widowControl w:val="0"/>
        <w:shd w:val="clear" w:color="auto" w:fill="FFFFFF"/>
        <w:tabs>
          <w:tab w:val="left" w:pos="1134"/>
        </w:tabs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5B484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Меры по предотвращению рисков:</w:t>
      </w:r>
    </w:p>
    <w:p w:rsidR="001C4794" w:rsidRPr="005B4847" w:rsidRDefault="001C4794" w:rsidP="001C47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выбор исполнителей мероприятий Программы на конкурсной основе;</w:t>
      </w:r>
    </w:p>
    <w:p w:rsidR="001C4794" w:rsidRPr="005B4847" w:rsidRDefault="001C4794" w:rsidP="001C47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обобщение и анализ опыта проведения подобных мероприятий другими регионами и муниципальными образованиями, с целью определения способов предупреждения возможных негативных событий;</w:t>
      </w:r>
    </w:p>
    <w:p w:rsidR="001C4794" w:rsidRPr="005B4847" w:rsidRDefault="001C4794" w:rsidP="001C47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B484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составление планов работ, контроль за их исполнением, закрепление персональной ответственности должностных лиц, специалистов                      за выполнение мероприятий Программы и достижение целевых показателей (индикаторов) Программы.</w:t>
      </w:r>
    </w:p>
    <w:p w:rsidR="001C4794" w:rsidRPr="005B4847" w:rsidRDefault="001C4794" w:rsidP="001C479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B4847">
        <w:rPr>
          <w:rFonts w:ascii="Times New Roman" w:eastAsia="Calibri" w:hAnsi="Times New Roman" w:cs="Times New Roman"/>
          <w:sz w:val="28"/>
          <w:szCs w:val="28"/>
          <w:lang w:eastAsia="ru-RU"/>
        </w:rPr>
        <w:t>Последствиями развития вышеуказанных рисков событий могут быть:</w:t>
      </w:r>
    </w:p>
    <w:p w:rsidR="001C4794" w:rsidRPr="005B4847" w:rsidRDefault="001C4794" w:rsidP="001C47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изменение сроков и (или) стоимости реализации мероприятий Программы;</w:t>
      </w:r>
    </w:p>
    <w:p w:rsidR="001C4794" w:rsidRPr="005B4847" w:rsidRDefault="001C4794" w:rsidP="001C47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невыполнение целевых индикаторов и показателей Программы.</w:t>
      </w:r>
    </w:p>
    <w:p w:rsidR="001C4794" w:rsidRPr="005B4847" w:rsidRDefault="001C4794" w:rsidP="001C479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B4847">
        <w:rPr>
          <w:rFonts w:ascii="Times New Roman" w:eastAsia="Calibri" w:hAnsi="Times New Roman" w:cs="Times New Roman"/>
          <w:sz w:val="28"/>
          <w:szCs w:val="28"/>
          <w:lang w:eastAsia="ru-RU"/>
        </w:rPr>
        <w:t>Возможность негативного развития событий обуславливает необходимость корректировки программных мероприятий и целевых индикаторов, а также показателей эффективности реализации Программы.</w:t>
      </w:r>
    </w:p>
    <w:p w:rsidR="001C4794" w:rsidRPr="005B4847" w:rsidRDefault="001C4794" w:rsidP="001C4794">
      <w:pPr>
        <w:pStyle w:val="aa"/>
        <w:keepNext/>
        <w:widowControl w:val="0"/>
        <w:numPr>
          <w:ilvl w:val="0"/>
          <w:numId w:val="13"/>
        </w:numPr>
        <w:shd w:val="clear" w:color="auto" w:fill="FFFFFF"/>
        <w:tabs>
          <w:tab w:val="left" w:pos="1134"/>
        </w:tabs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5B484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Социальные риски.</w:t>
      </w:r>
    </w:p>
    <w:p w:rsidR="001C4794" w:rsidRPr="005B4847" w:rsidRDefault="001C4794" w:rsidP="001C4794">
      <w:pPr>
        <w:widowControl w:val="0"/>
        <w:autoSpaceDE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Низкая социальная активность населения, низкий уровень доходов населения, отсутствие массовой культуры соучастия в благоустройстве дворовых территорий. </w:t>
      </w:r>
    </w:p>
    <w:p w:rsidR="001C4794" w:rsidRPr="005B4847" w:rsidRDefault="001C4794" w:rsidP="001C4794">
      <w:pPr>
        <w:widowControl w:val="0"/>
        <w:autoSpaceDE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Меры по предотвращению рисков:</w:t>
      </w:r>
    </w:p>
    <w:p w:rsidR="001C4794" w:rsidRPr="005B4847" w:rsidRDefault="001C4794" w:rsidP="001C479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широкое информирование мероприятий по благоустройству;</w:t>
      </w:r>
    </w:p>
    <w:p w:rsidR="001C4794" w:rsidRPr="005B4847" w:rsidRDefault="001C4794" w:rsidP="001C4794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привлечение населения к проведению мероприятий по благоустройству;</w:t>
      </w:r>
    </w:p>
    <w:p w:rsidR="001C4794" w:rsidRPr="005B4847" w:rsidRDefault="001C4794" w:rsidP="001C4794">
      <w:pPr>
        <w:keepNext/>
        <w:widowControl w:val="0"/>
        <w:shd w:val="clear" w:color="auto" w:fill="FFFFFF"/>
        <w:tabs>
          <w:tab w:val="left" w:pos="1134"/>
        </w:tabs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привлечение организаций, студенческих отрядов к выполнению работ           по благоустройству.</w:t>
      </w:r>
    </w:p>
    <w:p w:rsidR="001C4794" w:rsidRPr="005B4847" w:rsidRDefault="001C4794" w:rsidP="001C4794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</w:p>
    <w:p w:rsidR="001C4794" w:rsidRPr="005B4847" w:rsidRDefault="001C4794" w:rsidP="001C4794">
      <w:pPr>
        <w:keepNext/>
        <w:widowControl w:val="0"/>
        <w:shd w:val="clear" w:color="auto" w:fill="FFFFFF"/>
        <w:tabs>
          <w:tab w:val="left" w:pos="1276"/>
        </w:tabs>
        <w:autoSpaceDE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5B4847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8. Ожидаемые результаты реализации Программы, </w:t>
      </w:r>
    </w:p>
    <w:p w:rsidR="001C4794" w:rsidRPr="005B4847" w:rsidRDefault="001C4794" w:rsidP="001C4794">
      <w:pPr>
        <w:keepNext/>
        <w:widowControl w:val="0"/>
        <w:shd w:val="clear" w:color="auto" w:fill="FFFFFF"/>
        <w:tabs>
          <w:tab w:val="left" w:pos="1276"/>
        </w:tabs>
        <w:autoSpaceDE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5B4847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оценка эффективности её реализации.</w:t>
      </w:r>
    </w:p>
    <w:p w:rsidR="001C4794" w:rsidRPr="005B4847" w:rsidRDefault="001C4794" w:rsidP="001C4794">
      <w:pPr>
        <w:keepNext/>
        <w:widowControl w:val="0"/>
        <w:shd w:val="clear" w:color="auto" w:fill="FFFFFF"/>
        <w:tabs>
          <w:tab w:val="left" w:pos="1276"/>
        </w:tabs>
        <w:autoSpaceDE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</w:p>
    <w:p w:rsidR="001C4794" w:rsidRPr="005B4847" w:rsidRDefault="001C4794" w:rsidP="001C479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5B484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Программа направлена на повышение комфорта, безопасности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</w:t>
      </w:r>
      <w:r w:rsidRPr="005B484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и эстетики городской среды. </w:t>
      </w:r>
    </w:p>
    <w:p w:rsidR="001C4794" w:rsidRPr="005B4847" w:rsidRDefault="001C4794" w:rsidP="001C479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B4847">
        <w:rPr>
          <w:rFonts w:ascii="Times New Roman" w:eastAsia="Calibri" w:hAnsi="Times New Roman" w:cs="Times New Roman"/>
          <w:sz w:val="28"/>
          <w:szCs w:val="28"/>
          <w:lang w:eastAsia="ru-RU"/>
        </w:rPr>
        <w:t>Оценка эффективности Программы осуществляется ежегодно по следующим направлениям:</w:t>
      </w:r>
    </w:p>
    <w:p w:rsidR="001C4794" w:rsidRPr="005B4847" w:rsidRDefault="001C4794" w:rsidP="001C4794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lastRenderedPageBreak/>
        <w:t xml:space="preserve"> степень реализации мероприятий (достижения ожидаемых непосредственных результатов их реализации);</w:t>
      </w:r>
    </w:p>
    <w:p w:rsidR="001C4794" w:rsidRPr="005B4847" w:rsidRDefault="001C4794" w:rsidP="001C479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B484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степень соответствия запланированному уровню затрат и эффективности использования бюджетных средств;</w:t>
      </w:r>
    </w:p>
    <w:p w:rsidR="001C4794" w:rsidRPr="005B4847" w:rsidRDefault="001C4794" w:rsidP="001C479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B484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степень достижения целевых показателей Программы.</w:t>
      </w:r>
    </w:p>
    <w:p w:rsidR="001C4794" w:rsidRPr="005B4847" w:rsidRDefault="001C4794" w:rsidP="001C4794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Степень реализации мероприятий оценивается как доля мероприятий, выполненных в полном объеме, по следующей формуле:</w:t>
      </w:r>
    </w:p>
    <w:p w:rsidR="001C4794" w:rsidRPr="005B4847" w:rsidRDefault="001C4794" w:rsidP="001C4794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1C4794" w:rsidRPr="005B4847" w:rsidRDefault="001C4794" w:rsidP="001C4794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СРм = Мв / М,</w:t>
      </w:r>
    </w:p>
    <w:p w:rsidR="001C4794" w:rsidRPr="005B4847" w:rsidRDefault="001C4794" w:rsidP="001C4794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1C4794" w:rsidRPr="005B4847" w:rsidRDefault="001C4794" w:rsidP="001C4794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где:</w:t>
      </w:r>
    </w:p>
    <w:p w:rsidR="001C4794" w:rsidRPr="005B4847" w:rsidRDefault="001C4794" w:rsidP="001C4794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СРм - степень реализации мероприятий;</w:t>
      </w:r>
    </w:p>
    <w:p w:rsidR="001C4794" w:rsidRPr="005B4847" w:rsidRDefault="001C4794" w:rsidP="001C4794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Мв - количество мероприятий, выполненных в полном объеме, из числа мероприятий, запланированных к реализации в отчетном году;</w:t>
      </w:r>
    </w:p>
    <w:p w:rsidR="001C4794" w:rsidRPr="005B4847" w:rsidRDefault="001C4794" w:rsidP="001C4794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М - общее количество мероприятий, запланированных к реализации                в отчетном году.</w:t>
      </w:r>
    </w:p>
    <w:p w:rsidR="001C4794" w:rsidRPr="005B4847" w:rsidRDefault="001C4794" w:rsidP="001C4794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Степень реализации мероприятий рассчитывается на уровне основных мероприятий муниципальной программы только для мероприятий, полностью или частично реализуемых за счет средств областного бюджета.</w:t>
      </w:r>
    </w:p>
    <w:p w:rsidR="001C4794" w:rsidRPr="005B4847" w:rsidRDefault="001C4794" w:rsidP="001C4794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Мероприятие может считаться выполненным в полном объеме                      при достижении следующих результатов:</w:t>
      </w:r>
    </w:p>
    <w:p w:rsidR="001C4794" w:rsidRPr="005B4847" w:rsidRDefault="001C4794" w:rsidP="001C4794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мероприятие, результаты которого оц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ениваются на основании числовых</w:t>
      </w: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  (в абсолютных или относительных величинах) значений показателей (индикаторов), считается выполненным в полном объеме, если фактически достигнутое значение показателя (индикатора) составляет не менее 95%        от запланированного и не хуже, чем значение показателя (индикатора), достигнутое в году, предшествующем отчетному, с учетом корректировки объемов финансирования по мероприятию. В том случае, когда для описания результатов реализации мероприятия используется несколько показателей (индикаторов), для оценки степени реализации мероприятия используется среднее арифметическое значение отношений фактических значений показателей к запланированным значениям, выраженное в процентах;</w:t>
      </w:r>
    </w:p>
    <w:p w:rsidR="001C4794" w:rsidRPr="005B4847" w:rsidRDefault="001C4794" w:rsidP="001C4794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по иным мероприятиям результаты реализации могут оцениваться                как наступление или не наступление контрольного события (событий) и (или) достижение качественного результата (оценка проводится экспертно).</w:t>
      </w:r>
    </w:p>
    <w:p w:rsidR="001C4794" w:rsidRPr="005B4847" w:rsidRDefault="001C4794" w:rsidP="001C4794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Степень соответствия запланированному уровню затрат оценивается           как отношение фактически произведенных в отчетном году расходов             на реализацию муниципальной программы к их плановым значениям            по следующей формуле:</w:t>
      </w:r>
    </w:p>
    <w:p w:rsidR="001C4794" w:rsidRPr="005B4847" w:rsidRDefault="001C4794" w:rsidP="001C4794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1C4794" w:rsidRPr="005B4847" w:rsidRDefault="001C4794" w:rsidP="001C4794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ССуз = Зф / Зп,</w:t>
      </w:r>
    </w:p>
    <w:p w:rsidR="001C4794" w:rsidRPr="005B4847" w:rsidRDefault="001C4794" w:rsidP="001C4794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1C4794" w:rsidRPr="005B4847" w:rsidRDefault="001C4794" w:rsidP="001C4794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где:</w:t>
      </w:r>
    </w:p>
    <w:p w:rsidR="001C4794" w:rsidRPr="005B4847" w:rsidRDefault="001C4794" w:rsidP="001C4794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ССуз - степень соответствия запланированному уровню расходов;</w:t>
      </w:r>
    </w:p>
    <w:p w:rsidR="001C4794" w:rsidRPr="005B4847" w:rsidRDefault="001C4794" w:rsidP="001C4794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lastRenderedPageBreak/>
        <w:t>Зф - фактические расходы на реализацию муниципальной программы              в отчетном году;</w:t>
      </w:r>
    </w:p>
    <w:p w:rsidR="001C4794" w:rsidRPr="005B4847" w:rsidRDefault="001C4794" w:rsidP="001C4794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Зп - плановые расходы на реализацию муниципальной программы                   в отчетном году.</w:t>
      </w:r>
    </w:p>
    <w:p w:rsidR="001C4794" w:rsidRPr="005B4847" w:rsidRDefault="001C4794" w:rsidP="001C4794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 составе показателя "степень соответствия запланированному уровню расходов" учитываются фактические расходы на реализацию Программы.</w:t>
      </w:r>
    </w:p>
    <w:p w:rsidR="001C4794" w:rsidRPr="005B4847" w:rsidRDefault="001C4794" w:rsidP="001C4794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 качестве плановых расходов из средств областного бюджета указываются данные по бюджетным ассигнованиям, предусмотренным на реализацию муниципальной программы в сводной бюджетной росписи областного бюджета по состоянию на 31 декабря отчетного года.</w:t>
      </w:r>
    </w:p>
    <w:p w:rsidR="001C4794" w:rsidRPr="005B4847" w:rsidRDefault="001C4794" w:rsidP="001C4794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Эффективность использования средств областного бюджета рассчитывается как отношение степени реализации мероприятий к степени соответствия запланированному уровню расходов из средств областного бюджета по следующей формуле:</w:t>
      </w:r>
    </w:p>
    <w:p w:rsidR="001C4794" w:rsidRPr="005B4847" w:rsidRDefault="001C4794" w:rsidP="001C4794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1C4794" w:rsidRPr="005B4847" w:rsidRDefault="001C4794" w:rsidP="001C4794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Эис = СРм / ССуз,</w:t>
      </w:r>
    </w:p>
    <w:p w:rsidR="001C4794" w:rsidRPr="005B4847" w:rsidRDefault="001C4794" w:rsidP="001C4794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1C4794" w:rsidRPr="005B4847" w:rsidRDefault="001C4794" w:rsidP="001C4794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где:</w:t>
      </w:r>
    </w:p>
    <w:p w:rsidR="001C4794" w:rsidRPr="005B4847" w:rsidRDefault="001C4794" w:rsidP="001C4794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Эис - эффективность использования средств областного бюджета;</w:t>
      </w:r>
    </w:p>
    <w:p w:rsidR="001C4794" w:rsidRPr="005B4847" w:rsidRDefault="001C4794" w:rsidP="001C4794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СРм - степень реализации мероприятий, полностью или частично финансируемых из средств областного бюджета;</w:t>
      </w:r>
    </w:p>
    <w:p w:rsidR="001C4794" w:rsidRPr="005B4847" w:rsidRDefault="001C4794" w:rsidP="001C4794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ССуз - степень соответствия запланированному уровню расходов из средств областного бюджета.</w:t>
      </w:r>
    </w:p>
    <w:p w:rsidR="001C4794" w:rsidRPr="005B4847" w:rsidRDefault="001C4794" w:rsidP="001C4794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Для оценки степени достижения целей и решения задач (далее - степень реализации) определяется степень достижения плановых значений каждого показателя (индикатора), характеризующего цели и задачи муниципальной программы.</w:t>
      </w:r>
    </w:p>
    <w:p w:rsidR="001C4794" w:rsidRPr="005B4847" w:rsidRDefault="001C4794" w:rsidP="001C4794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Степень достижения планового значения показателя (индикатора) рассчитывается по следующей формуле:</w:t>
      </w:r>
    </w:p>
    <w:p w:rsidR="001C4794" w:rsidRPr="005B4847" w:rsidRDefault="001C4794" w:rsidP="001C4794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1C4794" w:rsidRPr="005B4847" w:rsidRDefault="001C4794" w:rsidP="001C4794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СДпз = ЗПф / ЗПп,</w:t>
      </w:r>
    </w:p>
    <w:p w:rsidR="001C4794" w:rsidRPr="005B4847" w:rsidRDefault="001C4794" w:rsidP="001C4794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1C4794" w:rsidRPr="005B4847" w:rsidRDefault="001C4794" w:rsidP="001C4794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где:</w:t>
      </w:r>
    </w:p>
    <w:p w:rsidR="001C4794" w:rsidRPr="005B4847" w:rsidRDefault="001C4794" w:rsidP="001C4794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СДпз - степень достижения планового значения показателя (индикатора), характеризующего цели и задачи муниципальной программы;</w:t>
      </w:r>
    </w:p>
    <w:p w:rsidR="001C4794" w:rsidRPr="005B4847" w:rsidRDefault="001C4794" w:rsidP="001C4794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ЗПф - значение показателя (индикатора), характеризующего цели и задачи муниципальной программы, фактически достигнутое на конец отчетного периода;</w:t>
      </w:r>
    </w:p>
    <w:p w:rsidR="001C4794" w:rsidRPr="005B4847" w:rsidRDefault="001C4794" w:rsidP="001C4794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ЗПп - плановое значение показателя (индикатора), характеризующего цели и задачи муниципальной программы.</w:t>
      </w:r>
    </w:p>
    <w:p w:rsidR="001C4794" w:rsidRPr="005B4847" w:rsidRDefault="001C4794" w:rsidP="001C4794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Для количественной оценки результатов реализации Программы предусмотрена система целевых показателей (индикаторов) и их значений    по годам реализации муниципальной программы.</w:t>
      </w:r>
    </w:p>
    <w:p w:rsidR="001C4794" w:rsidRPr="005B4847" w:rsidRDefault="001C4794" w:rsidP="001C4794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Ожидаемые результаты при выполнении мероприятий Программы:</w:t>
      </w:r>
    </w:p>
    <w:p w:rsidR="001C4794" w:rsidRPr="005B4847" w:rsidRDefault="001C4794" w:rsidP="001C4794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lastRenderedPageBreak/>
        <w:t xml:space="preserve">улучшение уровня жизни населения путем повышения комфорта, безопасности и эстетики городской среды; </w:t>
      </w:r>
    </w:p>
    <w:p w:rsidR="001C4794" w:rsidRPr="005B4847" w:rsidRDefault="001C4794" w:rsidP="001C4794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благоустройство 17 дворовых территорий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поселка Поныри</w:t>
      </w: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;</w:t>
      </w:r>
    </w:p>
    <w:p w:rsidR="001C4794" w:rsidRPr="005B4847" w:rsidRDefault="001C4794" w:rsidP="001C4794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благоустройство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6</w:t>
      </w: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общественных территорий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поселка Поныри</w:t>
      </w: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;</w:t>
      </w:r>
    </w:p>
    <w:p w:rsidR="001C4794" w:rsidRPr="005B4847" w:rsidRDefault="001C4794" w:rsidP="001C4794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5B484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вовлечение граждан, организаций в реализацию мероприятий                         в сфере формирования современной городской среды путем софинансирования мероприятий по благоустройству дворовых территорий, обсуждения общественных территорий, подлежащих благоустройству, трудового участия граждан, организаций и иных лиц в реализации мероприятий по благоустройству.</w:t>
      </w:r>
    </w:p>
    <w:p w:rsidR="001C4794" w:rsidRPr="005B4847" w:rsidRDefault="001C4794" w:rsidP="001C4794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1C4794" w:rsidRPr="005B4847" w:rsidRDefault="001C4794" w:rsidP="001C4794">
      <w:pPr>
        <w:keepNext/>
        <w:widowControl w:val="0"/>
        <w:shd w:val="clear" w:color="auto" w:fill="FFFFFF"/>
        <w:tabs>
          <w:tab w:val="left" w:pos="1276"/>
        </w:tabs>
        <w:autoSpaceDE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5B4847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9. Управление Программой, контроль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 </w:t>
      </w:r>
      <w:r w:rsidRPr="005B4847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за ее реализацией и порядок отчетности.</w:t>
      </w:r>
    </w:p>
    <w:p w:rsidR="001C4794" w:rsidRPr="005B4847" w:rsidRDefault="001C4794" w:rsidP="001C4794">
      <w:pPr>
        <w:keepNext/>
        <w:widowControl w:val="0"/>
        <w:shd w:val="clear" w:color="auto" w:fill="FFFFFF"/>
        <w:tabs>
          <w:tab w:val="left" w:pos="1276"/>
        </w:tabs>
        <w:autoSpaceDE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</w:p>
    <w:p w:rsidR="001C4794" w:rsidRPr="005B4847" w:rsidRDefault="001C4794" w:rsidP="001C4794">
      <w:pPr>
        <w:keepNext/>
        <w:widowControl w:val="0"/>
        <w:shd w:val="clear" w:color="auto" w:fill="FFFFFF"/>
        <w:tabs>
          <w:tab w:val="left" w:pos="1276"/>
        </w:tabs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5B484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Программа при необходимости может корректироваться. </w:t>
      </w:r>
    </w:p>
    <w:p w:rsidR="001C4794" w:rsidRPr="005B4847" w:rsidRDefault="001C4794" w:rsidP="001C4794">
      <w:pPr>
        <w:tabs>
          <w:tab w:val="left" w:pos="510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 w:rsidRPr="005B484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Общее руководство и управление Программой осуществляет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Администрация поселка Поныри</w:t>
      </w:r>
      <w:r w:rsidRPr="005B484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.</w:t>
      </w:r>
    </w:p>
    <w:p w:rsidR="001C4794" w:rsidRDefault="001C4794" w:rsidP="001C4794">
      <w:pPr>
        <w:tabs>
          <w:tab w:val="left" w:pos="510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Администрация поселка Поныри</w:t>
      </w:r>
      <w:r w:rsidRPr="005B484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направляет квартальную отчетность в комитет ЖКХ и ТЭК Курской области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 xml:space="preserve"> </w:t>
      </w:r>
      <w:r w:rsidRPr="005B4847"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t>в соответствии с заключенным Соглашением.</w:t>
      </w:r>
    </w:p>
    <w:p w:rsidR="001C4794" w:rsidRDefault="001C4794" w:rsidP="001C4794">
      <w:pPr>
        <w:tabs>
          <w:tab w:val="left" w:pos="510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</w:p>
    <w:p w:rsidR="001C4794" w:rsidRDefault="001C4794" w:rsidP="001C4794">
      <w:pPr>
        <w:tabs>
          <w:tab w:val="left" w:pos="510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</w:p>
    <w:p w:rsidR="001C4794" w:rsidRDefault="001C4794" w:rsidP="001C4794">
      <w:pPr>
        <w:tabs>
          <w:tab w:val="left" w:pos="510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</w:p>
    <w:p w:rsidR="001C4794" w:rsidRDefault="001C4794" w:rsidP="001C4794">
      <w:pPr>
        <w:tabs>
          <w:tab w:val="left" w:pos="510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</w:p>
    <w:p w:rsidR="001C4794" w:rsidRDefault="001C4794" w:rsidP="001C4794">
      <w:pPr>
        <w:tabs>
          <w:tab w:val="left" w:pos="510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</w:p>
    <w:p w:rsidR="001C4794" w:rsidRDefault="001C4794" w:rsidP="001C4794">
      <w:pPr>
        <w:tabs>
          <w:tab w:val="left" w:pos="510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</w:p>
    <w:p w:rsidR="001C4794" w:rsidRDefault="001C4794" w:rsidP="001C4794">
      <w:pPr>
        <w:tabs>
          <w:tab w:val="left" w:pos="510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</w:p>
    <w:p w:rsidR="001C4794" w:rsidRDefault="001C4794" w:rsidP="001C4794">
      <w:pPr>
        <w:tabs>
          <w:tab w:val="left" w:pos="510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</w:p>
    <w:p w:rsidR="001C4794" w:rsidRDefault="001C4794" w:rsidP="001C4794">
      <w:pPr>
        <w:tabs>
          <w:tab w:val="left" w:pos="510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</w:p>
    <w:p w:rsidR="001C4794" w:rsidRDefault="001C4794" w:rsidP="001C4794">
      <w:pPr>
        <w:tabs>
          <w:tab w:val="left" w:pos="510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</w:p>
    <w:p w:rsidR="001C4794" w:rsidRDefault="001C4794" w:rsidP="001C4794">
      <w:pPr>
        <w:tabs>
          <w:tab w:val="left" w:pos="510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</w:p>
    <w:p w:rsidR="001C4794" w:rsidRDefault="001C4794" w:rsidP="001C4794">
      <w:pPr>
        <w:tabs>
          <w:tab w:val="left" w:pos="510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</w:p>
    <w:p w:rsidR="001C4794" w:rsidRDefault="001C4794" w:rsidP="001C4794">
      <w:pPr>
        <w:tabs>
          <w:tab w:val="left" w:pos="510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</w:p>
    <w:p w:rsidR="001C4794" w:rsidRDefault="001C4794" w:rsidP="001C4794">
      <w:pPr>
        <w:tabs>
          <w:tab w:val="left" w:pos="510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</w:p>
    <w:p w:rsidR="001C4794" w:rsidRDefault="001C4794" w:rsidP="001C4794">
      <w:pPr>
        <w:tabs>
          <w:tab w:val="left" w:pos="510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</w:p>
    <w:p w:rsidR="001C4794" w:rsidRDefault="001C4794" w:rsidP="001C4794">
      <w:pPr>
        <w:tabs>
          <w:tab w:val="left" w:pos="510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</w:p>
    <w:p w:rsidR="007B6FA4" w:rsidRDefault="007B6FA4" w:rsidP="007B6FA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7B6FA4" w:rsidRDefault="007B6FA4" w:rsidP="007B6FA4">
      <w:pPr>
        <w:tabs>
          <w:tab w:val="left" w:pos="510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</w:p>
    <w:p w:rsidR="007B6FA4" w:rsidRDefault="007B6FA4" w:rsidP="007B6FA4">
      <w:pPr>
        <w:tabs>
          <w:tab w:val="left" w:pos="510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</w:pPr>
    </w:p>
    <w:p w:rsidR="00DD34FB" w:rsidRDefault="00DD34FB" w:rsidP="005B4847">
      <w:pPr>
        <w:tabs>
          <w:tab w:val="left" w:pos="510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 w:bidi="ru-RU"/>
        </w:rPr>
        <w:sectPr w:rsidR="00DD34FB" w:rsidSect="005B4847">
          <w:headerReference w:type="even" r:id="rId8"/>
          <w:headerReference w:type="default" r:id="rId9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DD34FB" w:rsidRPr="001C4794" w:rsidRDefault="00DD34FB" w:rsidP="00DD34FB">
      <w:pPr>
        <w:tabs>
          <w:tab w:val="left" w:pos="5103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Cs/>
          <w:i/>
          <w:sz w:val="24"/>
          <w:szCs w:val="24"/>
          <w:lang w:eastAsia="ru-RU" w:bidi="ru-RU"/>
        </w:rPr>
      </w:pPr>
      <w:r w:rsidRPr="001C4794">
        <w:rPr>
          <w:rFonts w:ascii="Times New Roman" w:eastAsia="Times New Roman" w:hAnsi="Times New Roman" w:cs="Times New Roman"/>
          <w:bCs/>
          <w:i/>
          <w:sz w:val="24"/>
          <w:szCs w:val="24"/>
          <w:lang w:eastAsia="ru-RU" w:bidi="ru-RU"/>
        </w:rPr>
        <w:lastRenderedPageBreak/>
        <w:t xml:space="preserve">Приложение 1 </w:t>
      </w:r>
    </w:p>
    <w:p w:rsidR="00DD34FB" w:rsidRPr="001C4794" w:rsidRDefault="00DD34FB" w:rsidP="00DD34FB">
      <w:pPr>
        <w:tabs>
          <w:tab w:val="left" w:pos="5103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Cs/>
          <w:i/>
          <w:sz w:val="24"/>
          <w:szCs w:val="24"/>
          <w:lang w:eastAsia="ru-RU" w:bidi="ru-RU"/>
        </w:rPr>
      </w:pPr>
      <w:r w:rsidRPr="001C4794">
        <w:rPr>
          <w:rFonts w:ascii="Times New Roman" w:eastAsia="Times New Roman" w:hAnsi="Times New Roman" w:cs="Times New Roman"/>
          <w:bCs/>
          <w:i/>
          <w:sz w:val="24"/>
          <w:szCs w:val="24"/>
          <w:lang w:eastAsia="ru-RU" w:bidi="ru-RU"/>
        </w:rPr>
        <w:t>к муниципальной программе</w:t>
      </w:r>
    </w:p>
    <w:p w:rsidR="00DD34FB" w:rsidRPr="001C4794" w:rsidRDefault="00DD34FB" w:rsidP="00DD34FB">
      <w:pPr>
        <w:tabs>
          <w:tab w:val="left" w:pos="5103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Cs/>
          <w:i/>
          <w:sz w:val="24"/>
          <w:szCs w:val="24"/>
          <w:lang w:eastAsia="ru-RU" w:bidi="ru-RU"/>
        </w:rPr>
      </w:pPr>
      <w:r w:rsidRPr="001C4794">
        <w:rPr>
          <w:rFonts w:ascii="Times New Roman" w:eastAsia="Times New Roman" w:hAnsi="Times New Roman" w:cs="Times New Roman"/>
          <w:bCs/>
          <w:i/>
          <w:sz w:val="24"/>
          <w:szCs w:val="24"/>
          <w:lang w:eastAsia="ru-RU" w:bidi="ru-RU"/>
        </w:rPr>
        <w:t>«Формирование современной городской</w:t>
      </w:r>
      <w:r w:rsidR="00853E14">
        <w:rPr>
          <w:rFonts w:ascii="Times New Roman" w:eastAsia="Times New Roman" w:hAnsi="Times New Roman" w:cs="Times New Roman"/>
          <w:bCs/>
          <w:i/>
          <w:sz w:val="24"/>
          <w:szCs w:val="24"/>
          <w:lang w:eastAsia="ru-RU" w:bidi="ru-RU"/>
        </w:rPr>
        <w:t xml:space="preserve"> </w:t>
      </w:r>
      <w:r w:rsidRPr="001C4794">
        <w:rPr>
          <w:rFonts w:ascii="Times New Roman" w:eastAsia="Times New Roman" w:hAnsi="Times New Roman" w:cs="Times New Roman"/>
          <w:bCs/>
          <w:i/>
          <w:sz w:val="24"/>
          <w:szCs w:val="24"/>
          <w:lang w:eastAsia="ru-RU" w:bidi="ru-RU"/>
        </w:rPr>
        <w:t xml:space="preserve">среды </w:t>
      </w:r>
    </w:p>
    <w:p w:rsidR="00DD34FB" w:rsidRPr="001C4794" w:rsidRDefault="00DD34FB" w:rsidP="00DD34FB">
      <w:pPr>
        <w:tabs>
          <w:tab w:val="left" w:pos="5103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Cs/>
          <w:i/>
          <w:sz w:val="24"/>
          <w:szCs w:val="24"/>
          <w:lang w:eastAsia="ru-RU" w:bidi="ru-RU"/>
        </w:rPr>
      </w:pPr>
      <w:r w:rsidRPr="001C4794">
        <w:rPr>
          <w:rFonts w:ascii="Times New Roman" w:eastAsia="Times New Roman" w:hAnsi="Times New Roman" w:cs="Times New Roman"/>
          <w:bCs/>
          <w:i/>
          <w:sz w:val="24"/>
          <w:szCs w:val="24"/>
          <w:lang w:eastAsia="ru-RU" w:bidi="ru-RU"/>
        </w:rPr>
        <w:t xml:space="preserve">в муниципальном образовании «поселок Поныри» </w:t>
      </w:r>
    </w:p>
    <w:p w:rsidR="00DD34FB" w:rsidRPr="001C4794" w:rsidRDefault="00DD34FB" w:rsidP="00DD34FB">
      <w:pPr>
        <w:tabs>
          <w:tab w:val="left" w:pos="5103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Cs/>
          <w:i/>
          <w:sz w:val="24"/>
          <w:szCs w:val="24"/>
          <w:lang w:eastAsia="ru-RU" w:bidi="ru-RU"/>
        </w:rPr>
      </w:pPr>
      <w:r w:rsidRPr="001C4794">
        <w:rPr>
          <w:rFonts w:ascii="Times New Roman" w:eastAsia="Times New Roman" w:hAnsi="Times New Roman" w:cs="Times New Roman"/>
          <w:bCs/>
          <w:i/>
          <w:sz w:val="24"/>
          <w:szCs w:val="24"/>
          <w:lang w:eastAsia="ru-RU" w:bidi="ru-RU"/>
        </w:rPr>
        <w:t>Поныровского района Курской области</w:t>
      </w:r>
    </w:p>
    <w:p w:rsidR="004A62B5" w:rsidRPr="001C4794" w:rsidRDefault="00DD34FB" w:rsidP="00DD34FB">
      <w:pPr>
        <w:tabs>
          <w:tab w:val="left" w:pos="5103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Cs/>
          <w:i/>
          <w:sz w:val="24"/>
          <w:szCs w:val="24"/>
          <w:lang w:eastAsia="ru-RU" w:bidi="ru-RU"/>
        </w:rPr>
      </w:pPr>
      <w:r w:rsidRPr="001C4794">
        <w:rPr>
          <w:rFonts w:ascii="Times New Roman" w:eastAsia="Times New Roman" w:hAnsi="Times New Roman" w:cs="Times New Roman"/>
          <w:bCs/>
          <w:i/>
          <w:sz w:val="24"/>
          <w:szCs w:val="24"/>
          <w:lang w:eastAsia="ru-RU" w:bidi="ru-RU"/>
        </w:rPr>
        <w:t xml:space="preserve"> на 2018-202</w:t>
      </w:r>
      <w:r w:rsidR="007B6FA4" w:rsidRPr="001C4794">
        <w:rPr>
          <w:rFonts w:ascii="Times New Roman" w:eastAsia="Times New Roman" w:hAnsi="Times New Roman" w:cs="Times New Roman"/>
          <w:bCs/>
          <w:i/>
          <w:sz w:val="24"/>
          <w:szCs w:val="24"/>
          <w:lang w:eastAsia="ru-RU" w:bidi="ru-RU"/>
        </w:rPr>
        <w:t>5</w:t>
      </w:r>
      <w:r w:rsidRPr="001C4794">
        <w:rPr>
          <w:rFonts w:ascii="Times New Roman" w:eastAsia="Times New Roman" w:hAnsi="Times New Roman" w:cs="Times New Roman"/>
          <w:bCs/>
          <w:i/>
          <w:sz w:val="24"/>
          <w:szCs w:val="24"/>
          <w:lang w:eastAsia="ru-RU" w:bidi="ru-RU"/>
        </w:rPr>
        <w:t xml:space="preserve"> годы</w:t>
      </w:r>
      <w:r w:rsidR="00853E14" w:rsidRPr="001C4794">
        <w:rPr>
          <w:rFonts w:ascii="Times New Roman" w:eastAsia="Times New Roman" w:hAnsi="Times New Roman" w:cs="Times New Roman"/>
          <w:bCs/>
          <w:i/>
          <w:sz w:val="24"/>
          <w:szCs w:val="24"/>
          <w:lang w:eastAsia="ru-RU" w:bidi="ru-RU"/>
        </w:rPr>
        <w:t>»</w:t>
      </w:r>
    </w:p>
    <w:p w:rsidR="004A62B5" w:rsidRPr="001C4794" w:rsidRDefault="004A62B5" w:rsidP="004A62B5">
      <w:pPr>
        <w:tabs>
          <w:tab w:val="left" w:pos="5103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Cs/>
          <w:i/>
          <w:sz w:val="24"/>
          <w:szCs w:val="24"/>
          <w:lang w:eastAsia="ru-RU" w:bidi="ru-RU"/>
        </w:rPr>
      </w:pPr>
      <w:r w:rsidRPr="001C4794">
        <w:rPr>
          <w:rFonts w:ascii="Times New Roman" w:eastAsia="Times New Roman" w:hAnsi="Times New Roman" w:cs="Times New Roman"/>
          <w:bCs/>
          <w:i/>
          <w:sz w:val="24"/>
          <w:szCs w:val="24"/>
          <w:lang w:eastAsia="ru-RU" w:bidi="ru-RU"/>
        </w:rPr>
        <w:t>(в редакции постановления</w:t>
      </w:r>
    </w:p>
    <w:p w:rsidR="004A62B5" w:rsidRPr="001C4794" w:rsidRDefault="004A62B5" w:rsidP="004A62B5">
      <w:pPr>
        <w:tabs>
          <w:tab w:val="left" w:pos="5103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Cs/>
          <w:i/>
          <w:sz w:val="24"/>
          <w:szCs w:val="24"/>
          <w:lang w:eastAsia="ru-RU" w:bidi="ru-RU"/>
        </w:rPr>
      </w:pPr>
      <w:r w:rsidRPr="001C4794">
        <w:rPr>
          <w:rFonts w:ascii="Times New Roman" w:eastAsia="Times New Roman" w:hAnsi="Times New Roman" w:cs="Times New Roman"/>
          <w:bCs/>
          <w:i/>
          <w:sz w:val="24"/>
          <w:szCs w:val="24"/>
          <w:lang w:eastAsia="ru-RU" w:bidi="ru-RU"/>
        </w:rPr>
        <w:t>Администрации поселка Поныри</w:t>
      </w:r>
    </w:p>
    <w:p w:rsidR="00DD34FB" w:rsidRPr="001C4794" w:rsidRDefault="007B6FA4" w:rsidP="004A62B5">
      <w:pPr>
        <w:tabs>
          <w:tab w:val="left" w:pos="5103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Cs/>
          <w:i/>
          <w:sz w:val="24"/>
          <w:szCs w:val="24"/>
          <w:lang w:eastAsia="ru-RU" w:bidi="ru-RU"/>
        </w:rPr>
      </w:pPr>
      <w:r w:rsidRPr="001C4794">
        <w:rPr>
          <w:rFonts w:ascii="Times New Roman" w:eastAsia="Times New Roman" w:hAnsi="Times New Roman" w:cs="Times New Roman"/>
          <w:bCs/>
          <w:i/>
          <w:sz w:val="24"/>
          <w:szCs w:val="24"/>
          <w:lang w:eastAsia="ru-RU" w:bidi="ru-RU"/>
        </w:rPr>
        <w:t>о</w:t>
      </w:r>
      <w:r w:rsidR="00D30874" w:rsidRPr="001C4794">
        <w:rPr>
          <w:rFonts w:ascii="Times New Roman" w:eastAsia="Times New Roman" w:hAnsi="Times New Roman" w:cs="Times New Roman"/>
          <w:bCs/>
          <w:i/>
          <w:sz w:val="24"/>
          <w:szCs w:val="24"/>
          <w:lang w:eastAsia="ru-RU" w:bidi="ru-RU"/>
        </w:rPr>
        <w:t>т</w:t>
      </w:r>
      <w:r w:rsidRPr="001C4794">
        <w:rPr>
          <w:rFonts w:ascii="Times New Roman" w:eastAsia="Times New Roman" w:hAnsi="Times New Roman" w:cs="Times New Roman"/>
          <w:bCs/>
          <w:i/>
          <w:sz w:val="24"/>
          <w:szCs w:val="24"/>
          <w:lang w:eastAsia="ru-RU" w:bidi="ru-RU"/>
        </w:rPr>
        <w:t xml:space="preserve"> </w:t>
      </w:r>
      <w:r w:rsidR="00853E14">
        <w:rPr>
          <w:rFonts w:ascii="Times New Roman" w:eastAsia="Times New Roman" w:hAnsi="Times New Roman" w:cs="Times New Roman"/>
          <w:bCs/>
          <w:i/>
          <w:sz w:val="24"/>
          <w:szCs w:val="24"/>
          <w:lang w:eastAsia="ru-RU" w:bidi="ru-RU"/>
        </w:rPr>
        <w:t>27.02</w:t>
      </w:r>
      <w:r w:rsidR="004A62B5" w:rsidRPr="001C4794">
        <w:rPr>
          <w:rFonts w:ascii="Times New Roman" w:eastAsia="Times New Roman" w:hAnsi="Times New Roman" w:cs="Times New Roman"/>
          <w:bCs/>
          <w:i/>
          <w:sz w:val="24"/>
          <w:szCs w:val="24"/>
          <w:lang w:eastAsia="ru-RU" w:bidi="ru-RU"/>
        </w:rPr>
        <w:t>.202</w:t>
      </w:r>
      <w:r w:rsidRPr="001C4794">
        <w:rPr>
          <w:rFonts w:ascii="Times New Roman" w:eastAsia="Times New Roman" w:hAnsi="Times New Roman" w:cs="Times New Roman"/>
          <w:bCs/>
          <w:i/>
          <w:sz w:val="24"/>
          <w:szCs w:val="24"/>
          <w:lang w:eastAsia="ru-RU" w:bidi="ru-RU"/>
        </w:rPr>
        <w:t>3</w:t>
      </w:r>
      <w:r w:rsidR="004A62B5" w:rsidRPr="001C4794">
        <w:rPr>
          <w:rFonts w:ascii="Times New Roman" w:eastAsia="Times New Roman" w:hAnsi="Times New Roman" w:cs="Times New Roman"/>
          <w:bCs/>
          <w:i/>
          <w:sz w:val="24"/>
          <w:szCs w:val="24"/>
          <w:lang w:eastAsia="ru-RU" w:bidi="ru-RU"/>
        </w:rPr>
        <w:t xml:space="preserve"> г. №</w:t>
      </w:r>
      <w:r w:rsidR="00853E14">
        <w:rPr>
          <w:rFonts w:ascii="Times New Roman" w:eastAsia="Times New Roman" w:hAnsi="Times New Roman" w:cs="Times New Roman"/>
          <w:bCs/>
          <w:i/>
          <w:sz w:val="24"/>
          <w:szCs w:val="24"/>
          <w:lang w:eastAsia="ru-RU" w:bidi="ru-RU"/>
        </w:rPr>
        <w:t>12</w:t>
      </w:r>
      <w:r w:rsidR="004A62B5" w:rsidRPr="001C4794">
        <w:rPr>
          <w:rFonts w:ascii="Times New Roman" w:eastAsia="Times New Roman" w:hAnsi="Times New Roman" w:cs="Times New Roman"/>
          <w:bCs/>
          <w:i/>
          <w:sz w:val="24"/>
          <w:szCs w:val="24"/>
          <w:lang w:eastAsia="ru-RU" w:bidi="ru-RU"/>
        </w:rPr>
        <w:t>)</w:t>
      </w:r>
    </w:p>
    <w:p w:rsidR="00DD34FB" w:rsidRPr="001C4794" w:rsidRDefault="00DD34FB" w:rsidP="00DD34FB">
      <w:pPr>
        <w:tabs>
          <w:tab w:val="left" w:pos="510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 w:bidi="ru-RU"/>
        </w:rPr>
      </w:pPr>
    </w:p>
    <w:tbl>
      <w:tblPr>
        <w:tblW w:w="14772" w:type="dxa"/>
        <w:tblInd w:w="78" w:type="dxa"/>
        <w:tblLayout w:type="fixed"/>
        <w:tblLook w:val="0000"/>
      </w:tblPr>
      <w:tblGrid>
        <w:gridCol w:w="633"/>
        <w:gridCol w:w="5493"/>
        <w:gridCol w:w="1275"/>
        <w:gridCol w:w="993"/>
        <w:gridCol w:w="548"/>
        <w:gridCol w:w="444"/>
        <w:gridCol w:w="530"/>
        <w:gridCol w:w="462"/>
        <w:gridCol w:w="513"/>
        <w:gridCol w:w="338"/>
        <w:gridCol w:w="613"/>
        <w:gridCol w:w="379"/>
        <w:gridCol w:w="472"/>
        <w:gridCol w:w="378"/>
        <w:gridCol w:w="474"/>
        <w:gridCol w:w="377"/>
        <w:gridCol w:w="850"/>
      </w:tblGrid>
      <w:tr w:rsidR="00DD34FB" w:rsidTr="00B85FFA">
        <w:trPr>
          <w:trHeight w:val="571"/>
        </w:trPr>
        <w:tc>
          <w:tcPr>
            <w:tcW w:w="14772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DD34FB" w:rsidRDefault="00DD34FB" w:rsidP="007B6F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Сведения о целевых показателях (индикаторах) Программы "Формирование современной городской среды                                                                                                                               в муниципальном образовании "поселок Поныри" Поныровского района на 2018-202</w:t>
            </w:r>
            <w:r w:rsidR="007B6FA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годы"</w:t>
            </w:r>
          </w:p>
        </w:tc>
      </w:tr>
      <w:tr w:rsidR="00DD34FB" w:rsidTr="00B85FFA">
        <w:trPr>
          <w:trHeight w:val="266"/>
        </w:trPr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</w:tcPr>
          <w:p w:rsidR="00DD34FB" w:rsidRDefault="00DD34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5493" w:type="dxa"/>
            <w:tcBorders>
              <w:top w:val="nil"/>
              <w:left w:val="nil"/>
              <w:bottom w:val="nil"/>
              <w:right w:val="nil"/>
            </w:tcBorders>
          </w:tcPr>
          <w:p w:rsidR="00DD34FB" w:rsidRDefault="00DD34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DD34FB" w:rsidRDefault="00DD34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D34FB" w:rsidRDefault="00DD34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9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D34FB" w:rsidRDefault="00DD34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9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D34FB" w:rsidRDefault="00DD34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D34FB" w:rsidRDefault="00DD34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D34FB" w:rsidRDefault="00DD34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8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D34FB" w:rsidRDefault="00DD34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D34FB" w:rsidRDefault="00DD34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DD34FB" w:rsidTr="00B85FFA">
        <w:trPr>
          <w:trHeight w:val="221"/>
        </w:trPr>
        <w:tc>
          <w:tcPr>
            <w:tcW w:w="633" w:type="dxa"/>
            <w:tcBorders>
              <w:top w:val="nil"/>
              <w:left w:val="nil"/>
              <w:bottom w:val="nil"/>
              <w:right w:val="nil"/>
            </w:tcBorders>
          </w:tcPr>
          <w:p w:rsidR="00DD34FB" w:rsidRDefault="00DD34F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493" w:type="dxa"/>
            <w:tcBorders>
              <w:top w:val="nil"/>
              <w:left w:val="nil"/>
              <w:bottom w:val="nil"/>
              <w:right w:val="nil"/>
            </w:tcBorders>
          </w:tcPr>
          <w:p w:rsidR="00DD34FB" w:rsidRDefault="00DD34F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DD34FB" w:rsidRDefault="00DD34F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D34FB" w:rsidRDefault="00DD34F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7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D34FB" w:rsidRDefault="00DD34F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D34FB" w:rsidRDefault="00DD34F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D34FB" w:rsidRDefault="00DD34F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D34FB" w:rsidRDefault="00DD34F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D34FB" w:rsidRDefault="00DD34F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D34FB" w:rsidRDefault="00DD34F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7B6FA4" w:rsidRPr="007B6FA4" w:rsidTr="00B85FFA">
        <w:trPr>
          <w:trHeight w:val="461"/>
        </w:trPr>
        <w:tc>
          <w:tcPr>
            <w:tcW w:w="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6FA4" w:rsidRPr="007B6FA4" w:rsidRDefault="007B6F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B6FA4">
              <w:rPr>
                <w:rFonts w:ascii="Times New Roman" w:hAnsi="Times New Roman" w:cs="Times New Roman"/>
                <w:b/>
                <w:bCs/>
                <w:color w:val="000000"/>
              </w:rPr>
              <w:t>№ п/п</w:t>
            </w:r>
          </w:p>
        </w:tc>
        <w:tc>
          <w:tcPr>
            <w:tcW w:w="5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6FA4" w:rsidRPr="007B6FA4" w:rsidRDefault="007B6F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7B6FA4">
              <w:rPr>
                <w:rFonts w:ascii="Times New Roman" w:hAnsi="Times New Roman" w:cs="Times New Roman"/>
                <w:bCs/>
                <w:color w:val="000000"/>
              </w:rPr>
              <w:t>Наименование показателя (индикатора)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6FA4" w:rsidRPr="007B6FA4" w:rsidRDefault="007B6FA4" w:rsidP="001309F1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7B6FA4">
              <w:rPr>
                <w:rFonts w:ascii="Times New Roman" w:hAnsi="Times New Roman" w:cs="Times New Roman"/>
                <w:bCs/>
                <w:color w:val="000000"/>
              </w:rPr>
              <w:t>Единица измерения</w:t>
            </w:r>
          </w:p>
        </w:tc>
        <w:tc>
          <w:tcPr>
            <w:tcW w:w="7371" w:type="dxa"/>
            <w:gridSpan w:val="1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B6FA4" w:rsidRPr="007B6FA4" w:rsidRDefault="007B6F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B6FA4">
              <w:rPr>
                <w:rFonts w:ascii="Times New Roman" w:hAnsi="Times New Roman" w:cs="Times New Roman"/>
                <w:bCs/>
                <w:color w:val="000000"/>
              </w:rPr>
              <w:t>Значения целевых показателей (индикаторов)</w:t>
            </w:r>
          </w:p>
        </w:tc>
      </w:tr>
      <w:tr w:rsidR="00B85FFA" w:rsidRPr="007B6FA4" w:rsidTr="00B85FFA">
        <w:trPr>
          <w:trHeight w:val="214"/>
        </w:trPr>
        <w:tc>
          <w:tcPr>
            <w:tcW w:w="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FFA" w:rsidRPr="007B6FA4" w:rsidRDefault="00B85F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5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FFA" w:rsidRPr="007B6FA4" w:rsidRDefault="00B85F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FFA" w:rsidRPr="007B6FA4" w:rsidRDefault="00B85FF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FFA" w:rsidRPr="007B6FA4" w:rsidRDefault="00B85F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7B6FA4">
              <w:rPr>
                <w:rFonts w:ascii="Times New Roman" w:hAnsi="Times New Roman" w:cs="Times New Roman"/>
                <w:bCs/>
                <w:color w:val="000000"/>
              </w:rPr>
              <w:t>2018 г.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FFA" w:rsidRPr="007B6FA4" w:rsidRDefault="00B85F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7B6FA4">
              <w:rPr>
                <w:rFonts w:ascii="Times New Roman" w:hAnsi="Times New Roman" w:cs="Times New Roman"/>
                <w:bCs/>
                <w:color w:val="000000"/>
              </w:rPr>
              <w:t>2019 г.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FFA" w:rsidRPr="007B6FA4" w:rsidRDefault="00B85F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7B6FA4">
              <w:rPr>
                <w:rFonts w:ascii="Times New Roman" w:hAnsi="Times New Roman" w:cs="Times New Roman"/>
                <w:bCs/>
                <w:color w:val="000000"/>
              </w:rPr>
              <w:t>2020 г.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FFA" w:rsidRPr="007B6FA4" w:rsidRDefault="00B85FFA" w:rsidP="00B85FFA">
            <w:pPr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7B6FA4">
              <w:rPr>
                <w:rFonts w:ascii="Times New Roman" w:hAnsi="Times New Roman" w:cs="Times New Roman"/>
                <w:bCs/>
                <w:color w:val="000000"/>
              </w:rPr>
              <w:t>2021 г.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FFA" w:rsidRPr="007B6FA4" w:rsidRDefault="00B85FFA" w:rsidP="001309F1">
            <w:pPr>
              <w:autoSpaceDE w:val="0"/>
              <w:autoSpaceDN w:val="0"/>
              <w:adjustRightInd w:val="0"/>
              <w:spacing w:after="0" w:line="240" w:lineRule="auto"/>
              <w:ind w:right="-61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7B6FA4">
              <w:rPr>
                <w:rFonts w:ascii="Times New Roman" w:hAnsi="Times New Roman" w:cs="Times New Roman"/>
                <w:bCs/>
                <w:color w:val="000000"/>
              </w:rPr>
              <w:t>2022 г.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85FFA" w:rsidRPr="007B6FA4" w:rsidRDefault="00B85FFA" w:rsidP="001309F1">
            <w:pPr>
              <w:autoSpaceDE w:val="0"/>
              <w:autoSpaceDN w:val="0"/>
              <w:adjustRightInd w:val="0"/>
              <w:spacing w:after="0" w:line="240" w:lineRule="auto"/>
              <w:ind w:right="-59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7B6FA4">
              <w:rPr>
                <w:rFonts w:ascii="Times New Roman" w:hAnsi="Times New Roman" w:cs="Times New Roman"/>
                <w:bCs/>
                <w:color w:val="000000"/>
              </w:rPr>
              <w:t>2023 г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85FFA" w:rsidRPr="007B6FA4" w:rsidRDefault="00B85FFA" w:rsidP="000D40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7B6FA4">
              <w:rPr>
                <w:rFonts w:ascii="Times New Roman" w:hAnsi="Times New Roman" w:cs="Times New Roman"/>
                <w:bCs/>
                <w:color w:val="000000"/>
              </w:rPr>
              <w:t>2024 г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85FFA" w:rsidRPr="007B6FA4" w:rsidRDefault="00B85FFA" w:rsidP="000D40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2025</w:t>
            </w:r>
            <w:r w:rsidRPr="007B6FA4">
              <w:rPr>
                <w:rFonts w:ascii="Times New Roman" w:hAnsi="Times New Roman" w:cs="Times New Roman"/>
                <w:bCs/>
                <w:color w:val="000000"/>
              </w:rPr>
              <w:t xml:space="preserve"> г</w:t>
            </w:r>
          </w:p>
        </w:tc>
      </w:tr>
      <w:tr w:rsidR="00B85FFA" w:rsidRPr="007B6FA4" w:rsidTr="00B85FFA">
        <w:trPr>
          <w:trHeight w:val="214"/>
        </w:trPr>
        <w:tc>
          <w:tcPr>
            <w:tcW w:w="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FFA" w:rsidRPr="007B6FA4" w:rsidRDefault="00B85F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7B6FA4">
              <w:rPr>
                <w:rFonts w:ascii="Times New Roman" w:hAnsi="Times New Roman" w:cs="Times New Roman"/>
                <w:b/>
                <w:bCs/>
                <w:color w:val="000000"/>
              </w:rPr>
              <w:t>1</w:t>
            </w:r>
          </w:p>
        </w:tc>
        <w:tc>
          <w:tcPr>
            <w:tcW w:w="5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FFA" w:rsidRPr="007B6FA4" w:rsidRDefault="00B85F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7B6FA4">
              <w:rPr>
                <w:rFonts w:ascii="Times New Roman" w:hAnsi="Times New Roman" w:cs="Times New Roman"/>
                <w:bCs/>
                <w:color w:val="000000"/>
              </w:rPr>
              <w:t>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FFA" w:rsidRPr="007B6FA4" w:rsidRDefault="00B85F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7B6FA4">
              <w:rPr>
                <w:rFonts w:ascii="Times New Roman" w:hAnsi="Times New Roman" w:cs="Times New Roman"/>
                <w:bCs/>
                <w:color w:val="000000"/>
              </w:rPr>
              <w:t>3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FFA" w:rsidRPr="007B6FA4" w:rsidRDefault="00B85F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7B6FA4">
              <w:rPr>
                <w:rFonts w:ascii="Times New Roman" w:hAnsi="Times New Roman" w:cs="Times New Roman"/>
                <w:bCs/>
                <w:color w:val="000000"/>
              </w:rPr>
              <w:t>4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FFA" w:rsidRPr="007B6FA4" w:rsidRDefault="00B85F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7B6FA4">
              <w:rPr>
                <w:rFonts w:ascii="Times New Roman" w:hAnsi="Times New Roman" w:cs="Times New Roman"/>
                <w:bCs/>
                <w:color w:val="000000"/>
              </w:rPr>
              <w:t>5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FFA" w:rsidRPr="007B6FA4" w:rsidRDefault="00B85F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7B6FA4">
              <w:rPr>
                <w:rFonts w:ascii="Times New Roman" w:hAnsi="Times New Roman" w:cs="Times New Roman"/>
                <w:bCs/>
                <w:color w:val="000000"/>
              </w:rPr>
              <w:t>6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FFA" w:rsidRPr="007B6FA4" w:rsidRDefault="00B85F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7B6FA4">
              <w:rPr>
                <w:rFonts w:ascii="Times New Roman" w:hAnsi="Times New Roman" w:cs="Times New Roman"/>
                <w:bCs/>
                <w:color w:val="000000"/>
              </w:rPr>
              <w:t>7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FFA" w:rsidRPr="007B6FA4" w:rsidRDefault="00B85F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7B6FA4">
              <w:rPr>
                <w:rFonts w:ascii="Times New Roman" w:hAnsi="Times New Roman" w:cs="Times New Roman"/>
                <w:bCs/>
                <w:color w:val="000000"/>
              </w:rPr>
              <w:t>8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85FFA" w:rsidRPr="007B6FA4" w:rsidRDefault="00B85F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7B6FA4">
              <w:rPr>
                <w:rFonts w:ascii="Times New Roman" w:hAnsi="Times New Roman" w:cs="Times New Roman"/>
                <w:bCs/>
                <w:color w:val="000000"/>
              </w:rPr>
              <w:t>9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85FFA" w:rsidRPr="007B6FA4" w:rsidRDefault="00B85FFA" w:rsidP="000D40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7B6FA4">
              <w:rPr>
                <w:rFonts w:ascii="Times New Roman" w:hAnsi="Times New Roman" w:cs="Times New Roman"/>
                <w:bCs/>
                <w:color w:val="000000"/>
              </w:rPr>
              <w:t>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FFA" w:rsidRPr="007B6FA4" w:rsidRDefault="00B85FFA" w:rsidP="00B85F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7B6FA4">
              <w:rPr>
                <w:rFonts w:ascii="Times New Roman" w:hAnsi="Times New Roman" w:cs="Times New Roman"/>
                <w:bCs/>
                <w:color w:val="000000"/>
              </w:rPr>
              <w:t>1</w:t>
            </w:r>
            <w:r>
              <w:rPr>
                <w:rFonts w:ascii="Times New Roman" w:hAnsi="Times New Roman" w:cs="Times New Roman"/>
                <w:bCs/>
                <w:color w:val="000000"/>
              </w:rPr>
              <w:t>1</w:t>
            </w:r>
          </w:p>
        </w:tc>
      </w:tr>
      <w:tr w:rsidR="00B85FFA" w:rsidRPr="007B6FA4" w:rsidTr="00B85FFA">
        <w:trPr>
          <w:trHeight w:val="230"/>
        </w:trPr>
        <w:tc>
          <w:tcPr>
            <w:tcW w:w="14772" w:type="dxa"/>
            <w:gridSpan w:val="1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FFA" w:rsidRPr="007B6FA4" w:rsidRDefault="00B85FFA" w:rsidP="007B6F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7B6FA4">
              <w:rPr>
                <w:rFonts w:ascii="Times New Roman" w:hAnsi="Times New Roman" w:cs="Times New Roman"/>
                <w:bCs/>
                <w:color w:val="000000"/>
              </w:rPr>
              <w:t>«Формирование современной городской среды в муниципальном образовании «поселок Поныри» Поныровского района Курской области на 2018-2025 годы»</w:t>
            </w:r>
          </w:p>
        </w:tc>
      </w:tr>
      <w:tr w:rsidR="00B85FFA" w:rsidRPr="007B6FA4" w:rsidTr="00B85FFA">
        <w:trPr>
          <w:trHeight w:val="1327"/>
        </w:trPr>
        <w:tc>
          <w:tcPr>
            <w:tcW w:w="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FFA" w:rsidRPr="007B6FA4" w:rsidRDefault="00B85F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6FA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5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FFA" w:rsidRPr="007B6FA4" w:rsidRDefault="00B85F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B6FA4">
              <w:rPr>
                <w:rFonts w:ascii="Times New Roman" w:hAnsi="Times New Roman" w:cs="Times New Roman"/>
                <w:color w:val="000000"/>
              </w:rPr>
              <w:t>Доля реализованных проектов благоустройства дворовых территорий (полностью освещенных, оборудованных местами для проведения досуга и отдыха разными группами населения (спортивные площадки, детские площадки и т.д.), малыми архитектурными формами) в общем количестве реализованных в течение планового года проектов благоустройства дворовых территорий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FFA" w:rsidRPr="007B6FA4" w:rsidRDefault="00B85F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6FA4">
              <w:rPr>
                <w:rFonts w:ascii="Times New Roman" w:hAnsi="Times New Roman" w:cs="Times New Roman"/>
                <w:color w:val="000000"/>
              </w:rPr>
              <w:t>Процент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FFA" w:rsidRPr="007B6FA4" w:rsidRDefault="00B85F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6FA4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FFA" w:rsidRPr="007B6FA4" w:rsidRDefault="00B85F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6FA4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FFA" w:rsidRPr="007B6FA4" w:rsidRDefault="00B85F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6FA4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FFA" w:rsidRPr="007B6FA4" w:rsidRDefault="00B85F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6FA4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FFA" w:rsidRPr="007B6FA4" w:rsidRDefault="00B85F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6FA4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85FFA" w:rsidRPr="007B6FA4" w:rsidRDefault="00B85F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6FA4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85FFA" w:rsidRPr="007B6FA4" w:rsidRDefault="00B85FFA" w:rsidP="000D40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6FA4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FFA" w:rsidRPr="007B6FA4" w:rsidRDefault="00B85F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6FA4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</w:tr>
      <w:tr w:rsidR="00B85FFA" w:rsidRPr="007B6FA4" w:rsidTr="00B85FFA">
        <w:trPr>
          <w:trHeight w:val="886"/>
        </w:trPr>
        <w:tc>
          <w:tcPr>
            <w:tcW w:w="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FFA" w:rsidRPr="007B6FA4" w:rsidRDefault="00B85F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6FA4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5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FFA" w:rsidRPr="007B6FA4" w:rsidRDefault="00B85F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B6FA4">
              <w:rPr>
                <w:rFonts w:ascii="Times New Roman" w:hAnsi="Times New Roman" w:cs="Times New Roman"/>
                <w:color w:val="000000"/>
              </w:rPr>
              <w:t>Доля реализованных комплексных проектов благоустройства общественных территорий в общем количестве реализованных в течение планового года проектов благоустройства общественных территорий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FFA" w:rsidRPr="007B6FA4" w:rsidRDefault="00B85F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6FA4">
              <w:rPr>
                <w:rFonts w:ascii="Times New Roman" w:hAnsi="Times New Roman" w:cs="Times New Roman"/>
                <w:color w:val="000000"/>
              </w:rPr>
              <w:t>Процент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FFA" w:rsidRPr="007B6FA4" w:rsidRDefault="00B85F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6FA4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FFA" w:rsidRPr="007B6FA4" w:rsidRDefault="00B85F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6FA4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FFA" w:rsidRPr="007B6FA4" w:rsidRDefault="00B85F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6FA4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FFA" w:rsidRPr="007B6FA4" w:rsidRDefault="00B85F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6FA4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FFA" w:rsidRPr="007B6FA4" w:rsidRDefault="00B85F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6FA4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85FFA" w:rsidRPr="007B6FA4" w:rsidRDefault="00B85F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6FA4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85FFA" w:rsidRPr="007B6FA4" w:rsidRDefault="00B85FFA" w:rsidP="000D40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6FA4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FFA" w:rsidRPr="007B6FA4" w:rsidRDefault="00B85F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6FA4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</w:tr>
      <w:tr w:rsidR="00B85FFA" w:rsidRPr="007B6FA4" w:rsidTr="00B85FFA">
        <w:trPr>
          <w:trHeight w:val="886"/>
        </w:trPr>
        <w:tc>
          <w:tcPr>
            <w:tcW w:w="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FFA" w:rsidRPr="007B6FA4" w:rsidRDefault="00B85F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6FA4">
              <w:rPr>
                <w:rFonts w:ascii="Times New Roman" w:hAnsi="Times New Roman" w:cs="Times New Roman"/>
                <w:color w:val="000000"/>
              </w:rPr>
              <w:lastRenderedPageBreak/>
              <w:t>3</w:t>
            </w:r>
          </w:p>
        </w:tc>
        <w:tc>
          <w:tcPr>
            <w:tcW w:w="5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FFA" w:rsidRPr="007B6FA4" w:rsidRDefault="00B85FFA" w:rsidP="001309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B6FA4">
              <w:rPr>
                <w:rFonts w:ascii="Times New Roman" w:hAnsi="Times New Roman" w:cs="Times New Roman"/>
                <w:color w:val="000000"/>
              </w:rPr>
              <w:t>Доля дворовых территорий, благоустройство которых выполнено при участии граждан, организаций в соответствующих мероприятиях, в общем количестве реализованных в течение планового года проектов благоустройства дворовых территорий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FFA" w:rsidRPr="007B6FA4" w:rsidRDefault="00B85F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6FA4">
              <w:rPr>
                <w:rFonts w:ascii="Times New Roman" w:hAnsi="Times New Roman" w:cs="Times New Roman"/>
                <w:color w:val="000000"/>
              </w:rPr>
              <w:t>Процент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FFA" w:rsidRPr="007B6FA4" w:rsidRDefault="00B85F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6FA4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FFA" w:rsidRPr="007B6FA4" w:rsidRDefault="00B85F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6FA4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FFA" w:rsidRPr="007B6FA4" w:rsidRDefault="00B85F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6FA4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FFA" w:rsidRPr="007B6FA4" w:rsidRDefault="00B85F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6FA4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FFA" w:rsidRPr="007B6FA4" w:rsidRDefault="00B85F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6FA4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85FFA" w:rsidRPr="007B6FA4" w:rsidRDefault="00B85F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6FA4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85FFA" w:rsidRPr="007B6FA4" w:rsidRDefault="00B85FFA" w:rsidP="000D40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6FA4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FFA" w:rsidRPr="007B6FA4" w:rsidRDefault="00B85F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6FA4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</w:tr>
      <w:tr w:rsidR="00B85FFA" w:rsidRPr="007B6FA4" w:rsidTr="00B85FFA">
        <w:trPr>
          <w:trHeight w:val="370"/>
        </w:trPr>
        <w:tc>
          <w:tcPr>
            <w:tcW w:w="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FFA" w:rsidRPr="007B6FA4" w:rsidRDefault="00B85F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6FA4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5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FFA" w:rsidRPr="007B6FA4" w:rsidRDefault="00B85F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B6FA4">
              <w:rPr>
                <w:rFonts w:ascii="Times New Roman" w:hAnsi="Times New Roman" w:cs="Times New Roman"/>
                <w:color w:val="000000"/>
              </w:rPr>
              <w:t xml:space="preserve">Количество благоустроенных дворовых территорий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FFA" w:rsidRPr="007B6FA4" w:rsidRDefault="00B85F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6FA4">
              <w:rPr>
                <w:rFonts w:ascii="Times New Roman" w:hAnsi="Times New Roman" w:cs="Times New Roman"/>
                <w:color w:val="000000"/>
              </w:rPr>
              <w:t>Единица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FFA" w:rsidRPr="007B6FA4" w:rsidRDefault="00B85F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6FA4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FFA" w:rsidRPr="007B6FA4" w:rsidRDefault="00B85F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6FA4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FFA" w:rsidRPr="007B6FA4" w:rsidRDefault="00B85F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6FA4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FFA" w:rsidRPr="007B6FA4" w:rsidRDefault="00B85F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FFA" w:rsidRPr="007B6FA4" w:rsidRDefault="00B85F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85FFA" w:rsidRPr="007B6FA4" w:rsidRDefault="00B85F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85FFA" w:rsidRPr="007B6FA4" w:rsidRDefault="00B85FFA" w:rsidP="000D40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FFA" w:rsidRPr="007B6FA4" w:rsidRDefault="00B85F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B85FFA" w:rsidRPr="007B6FA4" w:rsidTr="00B85FFA">
        <w:trPr>
          <w:trHeight w:val="370"/>
        </w:trPr>
        <w:tc>
          <w:tcPr>
            <w:tcW w:w="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FFA" w:rsidRPr="007B6FA4" w:rsidRDefault="00B85F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6FA4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5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FFA" w:rsidRPr="007B6FA4" w:rsidRDefault="00B85F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B6FA4">
              <w:rPr>
                <w:rFonts w:ascii="Times New Roman" w:hAnsi="Times New Roman" w:cs="Times New Roman"/>
                <w:color w:val="000000"/>
              </w:rPr>
              <w:t>Количество благоустроенных общественных территорий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FFA" w:rsidRPr="007B6FA4" w:rsidRDefault="00B85F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6FA4">
              <w:rPr>
                <w:rFonts w:ascii="Times New Roman" w:hAnsi="Times New Roman" w:cs="Times New Roman"/>
                <w:color w:val="000000"/>
              </w:rPr>
              <w:t>Единица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FFA" w:rsidRPr="007B6FA4" w:rsidRDefault="00B85F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6FA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FFA" w:rsidRPr="007B6FA4" w:rsidRDefault="00B85F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6FA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FFA" w:rsidRPr="007B6FA4" w:rsidRDefault="00B85F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6FA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FFA" w:rsidRPr="007B6FA4" w:rsidRDefault="00B85F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6FA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FFA" w:rsidRPr="007B6FA4" w:rsidRDefault="00B85F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6FA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85FFA" w:rsidRPr="007B6FA4" w:rsidRDefault="00B85F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6FA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85FFA" w:rsidRPr="007B6FA4" w:rsidRDefault="00B85FFA" w:rsidP="000D40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6FA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FFA" w:rsidRPr="007B6FA4" w:rsidRDefault="00B85F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6FA4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B85FFA" w:rsidRPr="007B6FA4" w:rsidTr="00B85FFA">
        <w:trPr>
          <w:trHeight w:val="370"/>
        </w:trPr>
        <w:tc>
          <w:tcPr>
            <w:tcW w:w="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FFA" w:rsidRPr="007B6FA4" w:rsidRDefault="00B85FFA" w:rsidP="008C5E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6FA4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5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FFA" w:rsidRPr="007B6FA4" w:rsidRDefault="00B85FFA" w:rsidP="008C5E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B6FA4">
              <w:rPr>
                <w:rFonts w:ascii="Times New Roman" w:hAnsi="Times New Roman" w:cs="Times New Roman"/>
                <w:lang w:eastAsia="ru-RU"/>
              </w:rPr>
              <w:t>Количество нанесенных имен (воинских званий, фамилий и инициалов) погибших при защите Отечества на мемориальные сооружения воинских захоронений по месту захоронения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FFA" w:rsidRPr="007B6FA4" w:rsidRDefault="00B85FFA" w:rsidP="008C5EBC">
            <w:pPr>
              <w:jc w:val="center"/>
              <w:rPr>
                <w:rFonts w:ascii="Times New Roman" w:hAnsi="Times New Roman" w:cs="Times New Roman"/>
              </w:rPr>
            </w:pPr>
            <w:r w:rsidRPr="007B6FA4">
              <w:rPr>
                <w:rFonts w:ascii="Times New Roman" w:hAnsi="Times New Roman" w:cs="Times New Roman"/>
                <w:color w:val="000000"/>
              </w:rPr>
              <w:t>Единица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FFA" w:rsidRPr="007B6FA4" w:rsidRDefault="00B85FFA" w:rsidP="008C5E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6FA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FFA" w:rsidRPr="007B6FA4" w:rsidRDefault="00B85FFA" w:rsidP="008C5E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6FA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FFA" w:rsidRPr="007B6FA4" w:rsidRDefault="00B85FFA" w:rsidP="008C5E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6FA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FFA" w:rsidRPr="007B6FA4" w:rsidRDefault="00B85FFA" w:rsidP="008C5E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6FA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FFA" w:rsidRPr="007B6FA4" w:rsidRDefault="00B85FFA" w:rsidP="008C5E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6FA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85FFA" w:rsidRPr="007B6FA4" w:rsidRDefault="00B85FFA" w:rsidP="008C5E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6FA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85FFA" w:rsidRPr="007B6FA4" w:rsidRDefault="00B85FFA" w:rsidP="000D40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6FA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FFA" w:rsidRPr="007B6FA4" w:rsidRDefault="00B85FFA" w:rsidP="008C5E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6FA4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B85FFA" w:rsidRPr="007B6FA4" w:rsidTr="00B85FFA">
        <w:trPr>
          <w:trHeight w:val="370"/>
        </w:trPr>
        <w:tc>
          <w:tcPr>
            <w:tcW w:w="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FFA" w:rsidRPr="007B6FA4" w:rsidRDefault="00B85FFA" w:rsidP="008C5E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6FA4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5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FFA" w:rsidRPr="007B6FA4" w:rsidRDefault="00B85FFA" w:rsidP="008C5E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B6FA4">
              <w:rPr>
                <w:rFonts w:ascii="Times New Roman" w:hAnsi="Times New Roman" w:cs="Times New Roman"/>
                <w:lang w:eastAsia="ru-RU"/>
              </w:rPr>
              <w:t>Количество проведенных восстановительных работ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FFA" w:rsidRPr="007B6FA4" w:rsidRDefault="00B85FFA" w:rsidP="008C5EBC">
            <w:pPr>
              <w:jc w:val="center"/>
              <w:rPr>
                <w:rFonts w:ascii="Times New Roman" w:hAnsi="Times New Roman" w:cs="Times New Roman"/>
              </w:rPr>
            </w:pPr>
            <w:r w:rsidRPr="007B6FA4">
              <w:rPr>
                <w:rFonts w:ascii="Times New Roman" w:hAnsi="Times New Roman" w:cs="Times New Roman"/>
                <w:color w:val="000000"/>
              </w:rPr>
              <w:t>Единица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FFA" w:rsidRPr="007B6FA4" w:rsidRDefault="00B85FFA" w:rsidP="008C5E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6FA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FFA" w:rsidRPr="007B6FA4" w:rsidRDefault="00B85FFA" w:rsidP="008C5E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6FA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FFA" w:rsidRPr="007B6FA4" w:rsidRDefault="00B85FFA" w:rsidP="008C5E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6FA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FFA" w:rsidRPr="007B6FA4" w:rsidRDefault="00B85FFA" w:rsidP="008C5E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6FA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FFA" w:rsidRPr="007B6FA4" w:rsidRDefault="00B85FFA" w:rsidP="008C5E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6FA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85FFA" w:rsidRPr="007B6FA4" w:rsidRDefault="00B85FFA" w:rsidP="008C5E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6FA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85FFA" w:rsidRPr="007B6FA4" w:rsidRDefault="00B85FFA" w:rsidP="000D40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6FA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FFA" w:rsidRPr="007B6FA4" w:rsidRDefault="00B85FFA" w:rsidP="008C5E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6FA4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B85FFA" w:rsidRPr="007B6FA4" w:rsidTr="00B85FFA">
        <w:trPr>
          <w:trHeight w:val="370"/>
        </w:trPr>
        <w:tc>
          <w:tcPr>
            <w:tcW w:w="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FFA" w:rsidRPr="007B6FA4" w:rsidRDefault="00B85FFA" w:rsidP="008C5E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6FA4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5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FFA" w:rsidRPr="007B6FA4" w:rsidRDefault="00B85FFA" w:rsidP="008C5E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B6FA4">
              <w:rPr>
                <w:rFonts w:ascii="Times New Roman" w:hAnsi="Times New Roman" w:cs="Times New Roman"/>
                <w:lang w:eastAsia="ru-RU"/>
              </w:rPr>
              <w:t>Количество установленных мемориальных знаков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FFA" w:rsidRPr="007B6FA4" w:rsidRDefault="00B85FFA" w:rsidP="008C5EBC">
            <w:pPr>
              <w:jc w:val="center"/>
              <w:rPr>
                <w:rFonts w:ascii="Times New Roman" w:hAnsi="Times New Roman" w:cs="Times New Roman"/>
              </w:rPr>
            </w:pPr>
            <w:r w:rsidRPr="007B6FA4">
              <w:rPr>
                <w:rFonts w:ascii="Times New Roman" w:hAnsi="Times New Roman" w:cs="Times New Roman"/>
                <w:color w:val="000000"/>
              </w:rPr>
              <w:t>Единица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FFA" w:rsidRPr="007B6FA4" w:rsidRDefault="00B85FFA" w:rsidP="008C5E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6FA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FFA" w:rsidRPr="007B6FA4" w:rsidRDefault="00B85FFA" w:rsidP="008C5E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6FA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FFA" w:rsidRPr="007B6FA4" w:rsidRDefault="00B85FFA" w:rsidP="008C5E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6FA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FFA" w:rsidRPr="007B6FA4" w:rsidRDefault="00B85FFA" w:rsidP="008C5E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6FA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FFA" w:rsidRPr="007B6FA4" w:rsidRDefault="00B85FFA" w:rsidP="008C5E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6FA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85FFA" w:rsidRPr="007B6FA4" w:rsidRDefault="00B85FFA" w:rsidP="008C5E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6FA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85FFA" w:rsidRPr="007B6FA4" w:rsidRDefault="00B85FFA" w:rsidP="000D40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6FA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85FFA" w:rsidRPr="007B6FA4" w:rsidRDefault="00B85FFA" w:rsidP="008C5E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6FA4">
              <w:rPr>
                <w:rFonts w:ascii="Times New Roman" w:hAnsi="Times New Roman" w:cs="Times New Roman"/>
                <w:color w:val="000000"/>
              </w:rPr>
              <w:t>-</w:t>
            </w:r>
          </w:p>
        </w:tc>
      </w:tr>
      <w:tr w:rsidR="004509CC" w:rsidRPr="007B6FA4" w:rsidTr="00B85FFA">
        <w:trPr>
          <w:trHeight w:val="370"/>
        </w:trPr>
        <w:tc>
          <w:tcPr>
            <w:tcW w:w="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09CC" w:rsidRPr="007B6FA4" w:rsidRDefault="004509CC" w:rsidP="004A1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6FA4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5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09CC" w:rsidRPr="007B6FA4" w:rsidRDefault="004509CC" w:rsidP="008C5E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Доля граждан, принявших участие в решении вопросов развития городской среды, от общего количества граждан в возрасте от 14 лет, проживающих в муниципальном образовании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09CC" w:rsidRPr="007B6FA4" w:rsidRDefault="004509CC" w:rsidP="008C5EB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6FA4">
              <w:rPr>
                <w:rFonts w:ascii="Times New Roman" w:hAnsi="Times New Roman" w:cs="Times New Roman"/>
                <w:color w:val="000000"/>
              </w:rPr>
              <w:t>Процент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09CC" w:rsidRPr="007B6FA4" w:rsidRDefault="004509CC" w:rsidP="008C5E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09CC" w:rsidRPr="007B6FA4" w:rsidRDefault="004509CC" w:rsidP="008C5E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09CC" w:rsidRPr="007B6FA4" w:rsidRDefault="004509CC" w:rsidP="008C5E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09CC" w:rsidRPr="007B6FA4" w:rsidRDefault="004509CC" w:rsidP="008C5E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09CC" w:rsidRPr="007B6FA4" w:rsidRDefault="004509CC" w:rsidP="008C5E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509CC" w:rsidRPr="007B6FA4" w:rsidRDefault="004509CC" w:rsidP="008C5E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509CC" w:rsidRPr="007B6FA4" w:rsidRDefault="004509CC" w:rsidP="000D40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09CC" w:rsidRPr="007B6FA4" w:rsidRDefault="004509CC" w:rsidP="008C5E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30</w:t>
            </w:r>
          </w:p>
        </w:tc>
      </w:tr>
      <w:tr w:rsidR="004509CC" w:rsidRPr="007B6FA4" w:rsidTr="00B85FFA">
        <w:trPr>
          <w:trHeight w:val="370"/>
        </w:trPr>
        <w:tc>
          <w:tcPr>
            <w:tcW w:w="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09CC" w:rsidRPr="007B6FA4" w:rsidRDefault="004509CC" w:rsidP="004A10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6FA4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5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09CC" w:rsidRPr="007B6FA4" w:rsidRDefault="004509CC" w:rsidP="004509CC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color w:val="000000"/>
              </w:rPr>
            </w:pPr>
            <w:r w:rsidRPr="007B6FA4">
              <w:rPr>
                <w:rFonts w:ascii="Times New Roman" w:hAnsi="Times New Roman" w:cs="Times New Roman"/>
                <w:lang w:eastAsia="ru-RU"/>
              </w:rPr>
              <w:t>Доля объема закупок оборудования, имеющего российское происхождение, в том числе оборудования, закупаемого при выполнении работ, в общем объеме оборудования, закупленного в</w:t>
            </w:r>
            <w:r>
              <w:rPr>
                <w:rFonts w:ascii="Times New Roman" w:hAnsi="Times New Roman" w:cs="Times New Roman"/>
                <w:lang w:eastAsia="ru-RU"/>
              </w:rPr>
              <w:t xml:space="preserve"> рамках реализации мероприятий </w:t>
            </w:r>
            <w:r w:rsidRPr="007B6FA4">
              <w:rPr>
                <w:rFonts w:ascii="Times New Roman" w:hAnsi="Times New Roman" w:cs="Times New Roman"/>
                <w:lang w:eastAsia="ru-RU"/>
              </w:rPr>
              <w:t>муниципальн</w:t>
            </w:r>
            <w:r>
              <w:rPr>
                <w:rFonts w:ascii="Times New Roman" w:hAnsi="Times New Roman" w:cs="Times New Roman"/>
                <w:lang w:eastAsia="ru-RU"/>
              </w:rPr>
              <w:t>ой программы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09CC" w:rsidRPr="007B6FA4" w:rsidRDefault="004509CC" w:rsidP="008C5E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6FA4">
              <w:rPr>
                <w:rFonts w:ascii="Times New Roman" w:hAnsi="Times New Roman" w:cs="Times New Roman"/>
                <w:color w:val="000000"/>
              </w:rPr>
              <w:t>Процент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09CC" w:rsidRPr="007B6FA4" w:rsidRDefault="004509CC" w:rsidP="008C5E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6FA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09CC" w:rsidRPr="007B6FA4" w:rsidRDefault="004509CC" w:rsidP="008C5E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6FA4">
              <w:rPr>
                <w:rFonts w:ascii="Times New Roman" w:hAnsi="Times New Roman" w:cs="Times New Roman"/>
                <w:color w:val="000000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09CC" w:rsidRPr="007B6FA4" w:rsidRDefault="004509CC" w:rsidP="008C5E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09CC" w:rsidRPr="007B6FA4" w:rsidRDefault="004509CC" w:rsidP="008C5E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09CC" w:rsidRPr="007B6FA4" w:rsidRDefault="004509CC" w:rsidP="008C5E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509CC" w:rsidRPr="007B6FA4" w:rsidRDefault="004509CC" w:rsidP="008C5E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509CC" w:rsidRPr="007B6FA4" w:rsidRDefault="004509CC" w:rsidP="000D40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09CC" w:rsidRPr="007B6FA4" w:rsidRDefault="004509CC" w:rsidP="008C5E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90</w:t>
            </w:r>
          </w:p>
        </w:tc>
      </w:tr>
      <w:tr w:rsidR="004509CC" w:rsidRPr="007B6FA4" w:rsidTr="00B85FFA">
        <w:trPr>
          <w:trHeight w:val="370"/>
        </w:trPr>
        <w:tc>
          <w:tcPr>
            <w:tcW w:w="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09CC" w:rsidRPr="007B6FA4" w:rsidRDefault="004509CC" w:rsidP="004A6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5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09CC" w:rsidRPr="007B6FA4" w:rsidRDefault="004509CC" w:rsidP="004A62B5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lang w:eastAsia="ru-RU"/>
              </w:rPr>
            </w:pPr>
            <w:r w:rsidRPr="007B6FA4">
              <w:rPr>
                <w:rFonts w:ascii="Times New Roman" w:hAnsi="Times New Roman" w:cs="Times New Roman"/>
                <w:lang w:eastAsia="ru-RU"/>
              </w:rPr>
              <w:t>Показатель реализации муниципальным образованием «поселок Поныри» мероприятий по цифровизации городского хозяйства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09CC" w:rsidRPr="007B6FA4" w:rsidRDefault="004509CC" w:rsidP="004A6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6FA4">
              <w:rPr>
                <w:rFonts w:ascii="Times New Roman" w:hAnsi="Times New Roman" w:cs="Times New Roman"/>
                <w:color w:val="000000"/>
              </w:rPr>
              <w:t>Процент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09CC" w:rsidRPr="007B6FA4" w:rsidRDefault="004509CC" w:rsidP="004A6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6FA4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09CC" w:rsidRPr="007B6FA4" w:rsidRDefault="004509CC" w:rsidP="004A6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6FA4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09CC" w:rsidRPr="007B6FA4" w:rsidRDefault="004509CC" w:rsidP="004A6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6FA4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09CC" w:rsidRPr="007B6FA4" w:rsidRDefault="004509CC" w:rsidP="004A6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6FA4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09CC" w:rsidRPr="007B6FA4" w:rsidRDefault="004509CC" w:rsidP="004A6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6FA4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509CC" w:rsidRPr="007B6FA4" w:rsidRDefault="004509CC" w:rsidP="004A6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6FA4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509CC" w:rsidRPr="007B6FA4" w:rsidRDefault="004509CC" w:rsidP="000D40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6FA4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09CC" w:rsidRPr="007B6FA4" w:rsidRDefault="004509CC" w:rsidP="004A62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B6FA4">
              <w:rPr>
                <w:rFonts w:ascii="Times New Roman" w:hAnsi="Times New Roman" w:cs="Times New Roman"/>
                <w:color w:val="000000"/>
              </w:rPr>
              <w:t>100</w:t>
            </w:r>
          </w:p>
        </w:tc>
      </w:tr>
    </w:tbl>
    <w:p w:rsidR="00DD34FB" w:rsidRPr="007B6FA4" w:rsidRDefault="00DD34FB" w:rsidP="00DD34FB">
      <w:pPr>
        <w:tabs>
          <w:tab w:val="left" w:pos="510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 w:bidi="ru-RU"/>
        </w:rPr>
      </w:pPr>
    </w:p>
    <w:p w:rsidR="00DD34FB" w:rsidRPr="007B6FA4" w:rsidRDefault="00DD34FB" w:rsidP="00DD34FB">
      <w:pPr>
        <w:tabs>
          <w:tab w:val="left" w:pos="510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 w:bidi="ru-RU"/>
        </w:rPr>
      </w:pPr>
    </w:p>
    <w:p w:rsidR="00DD34FB" w:rsidRPr="007B6FA4" w:rsidRDefault="00DD34FB" w:rsidP="00DD34FB">
      <w:pPr>
        <w:tabs>
          <w:tab w:val="left" w:pos="510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 w:bidi="ru-RU"/>
        </w:rPr>
      </w:pPr>
    </w:p>
    <w:p w:rsidR="00DD34FB" w:rsidRPr="007B6FA4" w:rsidRDefault="00DD34FB" w:rsidP="00DD34FB">
      <w:pPr>
        <w:tabs>
          <w:tab w:val="left" w:pos="510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 w:bidi="ru-RU"/>
        </w:rPr>
      </w:pPr>
    </w:p>
    <w:tbl>
      <w:tblPr>
        <w:tblStyle w:val="a9"/>
        <w:tblW w:w="14567" w:type="dxa"/>
        <w:tblLayout w:type="fixed"/>
        <w:tblLook w:val="04A0"/>
      </w:tblPr>
      <w:tblGrid>
        <w:gridCol w:w="616"/>
        <w:gridCol w:w="2753"/>
        <w:gridCol w:w="1843"/>
        <w:gridCol w:w="1134"/>
        <w:gridCol w:w="1275"/>
        <w:gridCol w:w="2268"/>
        <w:gridCol w:w="142"/>
        <w:gridCol w:w="4536"/>
      </w:tblGrid>
      <w:tr w:rsidR="00610291" w:rsidRPr="00610291" w:rsidTr="00B85FFA">
        <w:trPr>
          <w:trHeight w:val="1474"/>
        </w:trPr>
        <w:tc>
          <w:tcPr>
            <w:tcW w:w="14567" w:type="dxa"/>
            <w:gridSpan w:val="8"/>
            <w:noWrap/>
            <w:hideMark/>
          </w:tcPr>
          <w:p w:rsidR="00610291" w:rsidRPr="001C4794" w:rsidRDefault="00610291" w:rsidP="00610291">
            <w:pPr>
              <w:tabs>
                <w:tab w:val="left" w:pos="5103"/>
              </w:tabs>
              <w:ind w:firstLine="567"/>
              <w:jc w:val="right"/>
              <w:rPr>
                <w:rFonts w:ascii="Times New Roman" w:eastAsia="Times New Roman" w:hAnsi="Times New Roman"/>
                <w:bCs/>
                <w:i/>
                <w:sz w:val="24"/>
                <w:szCs w:val="24"/>
                <w:lang w:bidi="ru-RU"/>
              </w:rPr>
            </w:pPr>
            <w:r w:rsidRPr="001C4794">
              <w:rPr>
                <w:rFonts w:ascii="Times New Roman" w:eastAsia="Times New Roman" w:hAnsi="Times New Roman"/>
                <w:bCs/>
                <w:i/>
                <w:sz w:val="24"/>
                <w:szCs w:val="24"/>
                <w:lang w:bidi="ru-RU"/>
              </w:rPr>
              <w:lastRenderedPageBreak/>
              <w:t>Приложение №2</w:t>
            </w:r>
          </w:p>
          <w:p w:rsidR="00610291" w:rsidRPr="001C4794" w:rsidRDefault="00610291" w:rsidP="00610291">
            <w:pPr>
              <w:tabs>
                <w:tab w:val="left" w:pos="5103"/>
              </w:tabs>
              <w:ind w:firstLine="567"/>
              <w:jc w:val="right"/>
              <w:rPr>
                <w:rFonts w:ascii="Times New Roman" w:eastAsia="Times New Roman" w:hAnsi="Times New Roman"/>
                <w:bCs/>
                <w:i/>
                <w:sz w:val="24"/>
                <w:szCs w:val="24"/>
                <w:lang w:bidi="ru-RU"/>
              </w:rPr>
            </w:pPr>
            <w:r w:rsidRPr="001C4794">
              <w:rPr>
                <w:rFonts w:ascii="Times New Roman" w:eastAsia="Times New Roman" w:hAnsi="Times New Roman"/>
                <w:bCs/>
                <w:i/>
                <w:sz w:val="24"/>
                <w:szCs w:val="24"/>
                <w:lang w:bidi="ru-RU"/>
              </w:rPr>
              <w:t>к муниципальной программе «Формирование современной</w:t>
            </w:r>
          </w:p>
          <w:p w:rsidR="00610291" w:rsidRPr="001C4794" w:rsidRDefault="00610291" w:rsidP="00610291">
            <w:pPr>
              <w:tabs>
                <w:tab w:val="left" w:pos="5103"/>
              </w:tabs>
              <w:ind w:firstLine="567"/>
              <w:jc w:val="right"/>
              <w:rPr>
                <w:rFonts w:ascii="Times New Roman" w:eastAsia="Times New Roman" w:hAnsi="Times New Roman"/>
                <w:bCs/>
                <w:i/>
                <w:sz w:val="24"/>
                <w:szCs w:val="24"/>
                <w:lang w:bidi="ru-RU"/>
              </w:rPr>
            </w:pPr>
            <w:r w:rsidRPr="001C4794">
              <w:rPr>
                <w:rFonts w:ascii="Times New Roman" w:eastAsia="Times New Roman" w:hAnsi="Times New Roman"/>
                <w:bCs/>
                <w:i/>
                <w:sz w:val="24"/>
                <w:szCs w:val="24"/>
                <w:lang w:bidi="ru-RU"/>
              </w:rPr>
              <w:t xml:space="preserve"> городской среды в муниципальном образовании «поселок Поныри»</w:t>
            </w:r>
          </w:p>
          <w:p w:rsidR="00610291" w:rsidRPr="001C4794" w:rsidRDefault="00610291" w:rsidP="00B85FFA">
            <w:pPr>
              <w:tabs>
                <w:tab w:val="left" w:pos="5103"/>
              </w:tabs>
              <w:ind w:firstLine="567"/>
              <w:jc w:val="right"/>
              <w:rPr>
                <w:rFonts w:ascii="Times New Roman" w:eastAsia="Times New Roman" w:hAnsi="Times New Roman"/>
                <w:bCs/>
                <w:i/>
                <w:sz w:val="24"/>
                <w:szCs w:val="24"/>
                <w:lang w:bidi="ru-RU"/>
              </w:rPr>
            </w:pPr>
            <w:r w:rsidRPr="001C4794">
              <w:rPr>
                <w:rFonts w:ascii="Times New Roman" w:eastAsia="Times New Roman" w:hAnsi="Times New Roman"/>
                <w:bCs/>
                <w:i/>
                <w:sz w:val="24"/>
                <w:szCs w:val="24"/>
                <w:lang w:bidi="ru-RU"/>
              </w:rPr>
              <w:t xml:space="preserve"> Поныровского района Курской области на 2018-202</w:t>
            </w:r>
            <w:r w:rsidR="00B85FFA" w:rsidRPr="001C4794">
              <w:rPr>
                <w:rFonts w:ascii="Times New Roman" w:eastAsia="Times New Roman" w:hAnsi="Times New Roman"/>
                <w:bCs/>
                <w:i/>
                <w:sz w:val="24"/>
                <w:szCs w:val="24"/>
                <w:lang w:bidi="ru-RU"/>
              </w:rPr>
              <w:t>5</w:t>
            </w:r>
            <w:r w:rsidRPr="001C4794">
              <w:rPr>
                <w:rFonts w:ascii="Times New Roman" w:eastAsia="Times New Roman" w:hAnsi="Times New Roman"/>
                <w:bCs/>
                <w:i/>
                <w:sz w:val="24"/>
                <w:szCs w:val="24"/>
                <w:lang w:bidi="ru-RU"/>
              </w:rPr>
              <w:t xml:space="preserve"> годы»</w:t>
            </w:r>
          </w:p>
          <w:p w:rsidR="00B85FFA" w:rsidRPr="001C4794" w:rsidRDefault="00B85FFA" w:rsidP="00B85FFA">
            <w:pPr>
              <w:tabs>
                <w:tab w:val="left" w:pos="5103"/>
              </w:tabs>
              <w:ind w:firstLine="567"/>
              <w:jc w:val="right"/>
              <w:rPr>
                <w:rFonts w:ascii="Times New Roman" w:eastAsia="Times New Roman" w:hAnsi="Times New Roman"/>
                <w:bCs/>
                <w:i/>
                <w:sz w:val="24"/>
                <w:szCs w:val="24"/>
                <w:lang w:bidi="ru-RU"/>
              </w:rPr>
            </w:pPr>
            <w:r w:rsidRPr="001C4794">
              <w:rPr>
                <w:rFonts w:ascii="Times New Roman" w:eastAsia="Times New Roman" w:hAnsi="Times New Roman"/>
                <w:bCs/>
                <w:i/>
                <w:sz w:val="24"/>
                <w:szCs w:val="24"/>
                <w:lang w:bidi="ru-RU"/>
              </w:rPr>
              <w:t>(в редакции постановления</w:t>
            </w:r>
          </w:p>
          <w:p w:rsidR="00B85FFA" w:rsidRPr="001C4794" w:rsidRDefault="00B85FFA" w:rsidP="00B85FFA">
            <w:pPr>
              <w:tabs>
                <w:tab w:val="left" w:pos="5103"/>
              </w:tabs>
              <w:ind w:firstLine="567"/>
              <w:jc w:val="right"/>
              <w:rPr>
                <w:rFonts w:ascii="Times New Roman" w:eastAsia="Times New Roman" w:hAnsi="Times New Roman"/>
                <w:bCs/>
                <w:i/>
                <w:sz w:val="24"/>
                <w:szCs w:val="24"/>
                <w:lang w:bidi="ru-RU"/>
              </w:rPr>
            </w:pPr>
            <w:r w:rsidRPr="001C4794">
              <w:rPr>
                <w:rFonts w:ascii="Times New Roman" w:eastAsia="Times New Roman" w:hAnsi="Times New Roman"/>
                <w:bCs/>
                <w:i/>
                <w:sz w:val="24"/>
                <w:szCs w:val="24"/>
                <w:lang w:bidi="ru-RU"/>
              </w:rPr>
              <w:t>Администрации поселка Поныри</w:t>
            </w:r>
          </w:p>
          <w:p w:rsidR="00B85FFA" w:rsidRPr="00DD34FB" w:rsidRDefault="00B85FFA" w:rsidP="00B85FFA">
            <w:pPr>
              <w:tabs>
                <w:tab w:val="left" w:pos="5103"/>
              </w:tabs>
              <w:ind w:firstLine="567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</w:pPr>
            <w:r w:rsidRPr="001C4794">
              <w:rPr>
                <w:rFonts w:ascii="Times New Roman" w:eastAsia="Times New Roman" w:hAnsi="Times New Roman"/>
                <w:bCs/>
                <w:i/>
                <w:sz w:val="24"/>
                <w:szCs w:val="24"/>
                <w:lang w:bidi="ru-RU"/>
              </w:rPr>
              <w:t xml:space="preserve">от </w:t>
            </w:r>
            <w:r w:rsidR="00853E14">
              <w:rPr>
                <w:rFonts w:ascii="Times New Roman" w:eastAsia="Times New Roman" w:hAnsi="Times New Roman"/>
                <w:bCs/>
                <w:i/>
                <w:sz w:val="24"/>
                <w:szCs w:val="24"/>
                <w:lang w:bidi="ru-RU"/>
              </w:rPr>
              <w:t>27.02</w:t>
            </w:r>
            <w:r w:rsidRPr="001C4794">
              <w:rPr>
                <w:rFonts w:ascii="Times New Roman" w:eastAsia="Times New Roman" w:hAnsi="Times New Roman"/>
                <w:bCs/>
                <w:i/>
                <w:sz w:val="24"/>
                <w:szCs w:val="24"/>
                <w:lang w:bidi="ru-RU"/>
              </w:rPr>
              <w:t>.2023 г. №</w:t>
            </w:r>
            <w:r w:rsidR="00853E14">
              <w:rPr>
                <w:rFonts w:ascii="Times New Roman" w:eastAsia="Times New Roman" w:hAnsi="Times New Roman"/>
                <w:bCs/>
                <w:i/>
                <w:sz w:val="24"/>
                <w:szCs w:val="24"/>
                <w:lang w:bidi="ru-RU"/>
              </w:rPr>
              <w:t>12</w:t>
            </w:r>
            <w:r w:rsidRPr="001C4794">
              <w:rPr>
                <w:rFonts w:ascii="Times New Roman" w:eastAsia="Times New Roman" w:hAnsi="Times New Roman"/>
                <w:bCs/>
                <w:i/>
                <w:sz w:val="24"/>
                <w:szCs w:val="24"/>
                <w:lang w:bidi="ru-RU"/>
              </w:rPr>
              <w:t>)</w:t>
            </w:r>
          </w:p>
          <w:p w:rsidR="00B85FFA" w:rsidRPr="000A743E" w:rsidRDefault="00B85FFA" w:rsidP="00B85FFA">
            <w:pPr>
              <w:tabs>
                <w:tab w:val="left" w:pos="5103"/>
              </w:tabs>
              <w:ind w:firstLine="567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</w:pPr>
          </w:p>
        </w:tc>
      </w:tr>
      <w:tr w:rsidR="00E21AB1" w:rsidRPr="00610291" w:rsidTr="00B85FFA">
        <w:trPr>
          <w:trHeight w:val="972"/>
        </w:trPr>
        <w:tc>
          <w:tcPr>
            <w:tcW w:w="14567" w:type="dxa"/>
            <w:gridSpan w:val="8"/>
            <w:hideMark/>
          </w:tcPr>
          <w:p w:rsidR="00610291" w:rsidRPr="000A743E" w:rsidRDefault="00610291" w:rsidP="00B85FFA">
            <w:pPr>
              <w:tabs>
                <w:tab w:val="left" w:pos="5103"/>
              </w:tabs>
              <w:ind w:firstLine="567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bidi="ru-RU"/>
              </w:rPr>
            </w:pPr>
            <w:r w:rsidRPr="000A743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bidi="ru-RU"/>
              </w:rPr>
              <w:t>Перечень основных мероприятий Программы "Формирование современной городской среды в муниципальном образовании "</w:t>
            </w:r>
            <w:r w:rsidR="00E21AB1" w:rsidRPr="000A743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bidi="ru-RU"/>
              </w:rPr>
              <w:t>поселок Поныри</w:t>
            </w:r>
            <w:r w:rsidRPr="000A743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bidi="ru-RU"/>
              </w:rPr>
              <w:t>"</w:t>
            </w:r>
            <w:r w:rsidR="00E21AB1" w:rsidRPr="000A743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bidi="ru-RU"/>
              </w:rPr>
              <w:t xml:space="preserve"> Поныровского района Курской области</w:t>
            </w:r>
            <w:r w:rsidRPr="000A743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bidi="ru-RU"/>
              </w:rPr>
              <w:t xml:space="preserve"> на 2018-202</w:t>
            </w:r>
            <w:r w:rsidR="00B85FF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bidi="ru-RU"/>
              </w:rPr>
              <w:t>5</w:t>
            </w:r>
            <w:r w:rsidRPr="000A743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bidi="ru-RU"/>
              </w:rPr>
              <w:t xml:space="preserve"> годы"</w:t>
            </w:r>
          </w:p>
        </w:tc>
      </w:tr>
      <w:tr w:rsidR="00610291" w:rsidRPr="00610291" w:rsidTr="00B85FFA">
        <w:trPr>
          <w:trHeight w:val="750"/>
        </w:trPr>
        <w:tc>
          <w:tcPr>
            <w:tcW w:w="616" w:type="dxa"/>
            <w:vMerge w:val="restart"/>
            <w:hideMark/>
          </w:tcPr>
          <w:p w:rsidR="00610291" w:rsidRPr="000A743E" w:rsidRDefault="00610291" w:rsidP="00610291">
            <w:pPr>
              <w:tabs>
                <w:tab w:val="left" w:pos="5103"/>
              </w:tabs>
              <w:ind w:firstLine="567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0A743E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№ п/п</w:t>
            </w:r>
          </w:p>
        </w:tc>
        <w:tc>
          <w:tcPr>
            <w:tcW w:w="2753" w:type="dxa"/>
            <w:vMerge w:val="restart"/>
            <w:hideMark/>
          </w:tcPr>
          <w:p w:rsidR="00610291" w:rsidRPr="000A743E" w:rsidRDefault="00610291" w:rsidP="00E21AB1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0A743E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Наименование мероприятия, контрольного события Программы</w:t>
            </w:r>
          </w:p>
        </w:tc>
        <w:tc>
          <w:tcPr>
            <w:tcW w:w="1843" w:type="dxa"/>
            <w:vMerge w:val="restart"/>
            <w:hideMark/>
          </w:tcPr>
          <w:p w:rsidR="00610291" w:rsidRPr="000A743E" w:rsidRDefault="00610291" w:rsidP="00E21AB1">
            <w:pPr>
              <w:tabs>
                <w:tab w:val="left" w:pos="5103"/>
              </w:tabs>
              <w:ind w:right="-108" w:hanging="108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0A743E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Ответственный исполнитель, соисполнитель, участник Программы</w:t>
            </w:r>
          </w:p>
        </w:tc>
        <w:tc>
          <w:tcPr>
            <w:tcW w:w="2409" w:type="dxa"/>
            <w:gridSpan w:val="2"/>
            <w:hideMark/>
          </w:tcPr>
          <w:p w:rsidR="00610291" w:rsidRPr="000A743E" w:rsidRDefault="00610291" w:rsidP="00610291">
            <w:pPr>
              <w:tabs>
                <w:tab w:val="left" w:pos="5103"/>
              </w:tabs>
              <w:ind w:firstLine="567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0A743E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 xml:space="preserve">Срок </w:t>
            </w:r>
          </w:p>
        </w:tc>
        <w:tc>
          <w:tcPr>
            <w:tcW w:w="2410" w:type="dxa"/>
            <w:gridSpan w:val="2"/>
            <w:vMerge w:val="restart"/>
            <w:hideMark/>
          </w:tcPr>
          <w:p w:rsidR="00610291" w:rsidRPr="000A743E" w:rsidRDefault="00610291" w:rsidP="00E21AB1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0A743E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Ожидаемый непосредственный результат (краткое описание)</w:t>
            </w:r>
          </w:p>
        </w:tc>
        <w:tc>
          <w:tcPr>
            <w:tcW w:w="4536" w:type="dxa"/>
            <w:vMerge w:val="restart"/>
            <w:hideMark/>
          </w:tcPr>
          <w:p w:rsidR="00610291" w:rsidRPr="000A743E" w:rsidRDefault="00610291" w:rsidP="00610291">
            <w:pPr>
              <w:tabs>
                <w:tab w:val="left" w:pos="5103"/>
              </w:tabs>
              <w:ind w:firstLine="567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0A743E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Связь с показателями Программы</w:t>
            </w:r>
          </w:p>
        </w:tc>
      </w:tr>
      <w:tr w:rsidR="00610291" w:rsidRPr="00610291" w:rsidTr="00B85FFA">
        <w:trPr>
          <w:trHeight w:val="464"/>
        </w:trPr>
        <w:tc>
          <w:tcPr>
            <w:tcW w:w="616" w:type="dxa"/>
            <w:vMerge/>
            <w:hideMark/>
          </w:tcPr>
          <w:p w:rsidR="00610291" w:rsidRPr="000A743E" w:rsidRDefault="00610291" w:rsidP="00610291">
            <w:pPr>
              <w:tabs>
                <w:tab w:val="left" w:pos="5103"/>
              </w:tabs>
              <w:ind w:firstLine="567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</w:p>
        </w:tc>
        <w:tc>
          <w:tcPr>
            <w:tcW w:w="2753" w:type="dxa"/>
            <w:vMerge/>
            <w:hideMark/>
          </w:tcPr>
          <w:p w:rsidR="00610291" w:rsidRPr="000A743E" w:rsidRDefault="00610291" w:rsidP="00610291">
            <w:pPr>
              <w:tabs>
                <w:tab w:val="left" w:pos="5103"/>
              </w:tabs>
              <w:ind w:firstLine="567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</w:p>
        </w:tc>
        <w:tc>
          <w:tcPr>
            <w:tcW w:w="1843" w:type="dxa"/>
            <w:vMerge/>
            <w:hideMark/>
          </w:tcPr>
          <w:p w:rsidR="00610291" w:rsidRPr="000A743E" w:rsidRDefault="00610291" w:rsidP="00610291">
            <w:pPr>
              <w:tabs>
                <w:tab w:val="left" w:pos="5103"/>
              </w:tabs>
              <w:ind w:firstLine="567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</w:p>
        </w:tc>
        <w:tc>
          <w:tcPr>
            <w:tcW w:w="1134" w:type="dxa"/>
            <w:vMerge w:val="restart"/>
            <w:hideMark/>
          </w:tcPr>
          <w:p w:rsidR="00610291" w:rsidRPr="000A743E" w:rsidRDefault="00610291" w:rsidP="000A743E">
            <w:pPr>
              <w:tabs>
                <w:tab w:val="left" w:pos="5103"/>
              </w:tabs>
              <w:ind w:left="-109" w:right="-107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0A743E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начала реализации</w:t>
            </w:r>
          </w:p>
        </w:tc>
        <w:tc>
          <w:tcPr>
            <w:tcW w:w="1275" w:type="dxa"/>
            <w:vMerge w:val="restart"/>
            <w:hideMark/>
          </w:tcPr>
          <w:p w:rsidR="00610291" w:rsidRPr="000A743E" w:rsidRDefault="00610291" w:rsidP="00E21AB1">
            <w:pPr>
              <w:tabs>
                <w:tab w:val="left" w:pos="5103"/>
              </w:tabs>
              <w:ind w:right="-108" w:firstLine="33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0A743E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окончания реализации</w:t>
            </w:r>
          </w:p>
        </w:tc>
        <w:tc>
          <w:tcPr>
            <w:tcW w:w="2410" w:type="dxa"/>
            <w:gridSpan w:val="2"/>
            <w:vMerge/>
            <w:hideMark/>
          </w:tcPr>
          <w:p w:rsidR="00610291" w:rsidRPr="000A743E" w:rsidRDefault="00610291" w:rsidP="00610291">
            <w:pPr>
              <w:tabs>
                <w:tab w:val="left" w:pos="5103"/>
              </w:tabs>
              <w:ind w:firstLine="567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</w:p>
        </w:tc>
        <w:tc>
          <w:tcPr>
            <w:tcW w:w="4536" w:type="dxa"/>
            <w:vMerge/>
            <w:hideMark/>
          </w:tcPr>
          <w:p w:rsidR="00610291" w:rsidRPr="000A743E" w:rsidRDefault="00610291" w:rsidP="00610291">
            <w:pPr>
              <w:tabs>
                <w:tab w:val="left" w:pos="5103"/>
              </w:tabs>
              <w:ind w:firstLine="567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</w:p>
        </w:tc>
      </w:tr>
      <w:tr w:rsidR="00610291" w:rsidRPr="00610291" w:rsidTr="00B85FFA">
        <w:trPr>
          <w:trHeight w:val="323"/>
        </w:trPr>
        <w:tc>
          <w:tcPr>
            <w:tcW w:w="616" w:type="dxa"/>
            <w:vMerge/>
            <w:hideMark/>
          </w:tcPr>
          <w:p w:rsidR="00610291" w:rsidRPr="000A743E" w:rsidRDefault="00610291" w:rsidP="00610291">
            <w:pPr>
              <w:tabs>
                <w:tab w:val="left" w:pos="5103"/>
              </w:tabs>
              <w:ind w:firstLine="567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</w:p>
        </w:tc>
        <w:tc>
          <w:tcPr>
            <w:tcW w:w="2753" w:type="dxa"/>
            <w:vMerge/>
            <w:hideMark/>
          </w:tcPr>
          <w:p w:rsidR="00610291" w:rsidRPr="000A743E" w:rsidRDefault="00610291" w:rsidP="00610291">
            <w:pPr>
              <w:tabs>
                <w:tab w:val="left" w:pos="5103"/>
              </w:tabs>
              <w:ind w:firstLine="567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</w:p>
        </w:tc>
        <w:tc>
          <w:tcPr>
            <w:tcW w:w="1843" w:type="dxa"/>
            <w:vMerge/>
            <w:hideMark/>
          </w:tcPr>
          <w:p w:rsidR="00610291" w:rsidRPr="000A743E" w:rsidRDefault="00610291" w:rsidP="00610291">
            <w:pPr>
              <w:tabs>
                <w:tab w:val="left" w:pos="5103"/>
              </w:tabs>
              <w:ind w:firstLine="567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</w:p>
        </w:tc>
        <w:tc>
          <w:tcPr>
            <w:tcW w:w="1134" w:type="dxa"/>
            <w:vMerge/>
            <w:hideMark/>
          </w:tcPr>
          <w:p w:rsidR="00610291" w:rsidRPr="000A743E" w:rsidRDefault="00610291" w:rsidP="00610291">
            <w:pPr>
              <w:tabs>
                <w:tab w:val="left" w:pos="5103"/>
              </w:tabs>
              <w:ind w:firstLine="567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</w:p>
        </w:tc>
        <w:tc>
          <w:tcPr>
            <w:tcW w:w="1275" w:type="dxa"/>
            <w:vMerge/>
            <w:hideMark/>
          </w:tcPr>
          <w:p w:rsidR="00610291" w:rsidRPr="000A743E" w:rsidRDefault="00610291" w:rsidP="00610291">
            <w:pPr>
              <w:tabs>
                <w:tab w:val="left" w:pos="5103"/>
              </w:tabs>
              <w:ind w:firstLine="567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</w:p>
        </w:tc>
        <w:tc>
          <w:tcPr>
            <w:tcW w:w="2410" w:type="dxa"/>
            <w:gridSpan w:val="2"/>
            <w:vMerge/>
            <w:hideMark/>
          </w:tcPr>
          <w:p w:rsidR="00610291" w:rsidRPr="000A743E" w:rsidRDefault="00610291" w:rsidP="00610291">
            <w:pPr>
              <w:tabs>
                <w:tab w:val="left" w:pos="5103"/>
              </w:tabs>
              <w:ind w:firstLine="567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</w:p>
        </w:tc>
        <w:tc>
          <w:tcPr>
            <w:tcW w:w="4536" w:type="dxa"/>
            <w:vMerge/>
            <w:hideMark/>
          </w:tcPr>
          <w:p w:rsidR="00610291" w:rsidRPr="000A743E" w:rsidRDefault="00610291" w:rsidP="00610291">
            <w:pPr>
              <w:tabs>
                <w:tab w:val="left" w:pos="5103"/>
              </w:tabs>
              <w:ind w:firstLine="567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</w:p>
        </w:tc>
      </w:tr>
      <w:tr w:rsidR="00E21AB1" w:rsidRPr="00610291" w:rsidTr="00B85FFA">
        <w:trPr>
          <w:trHeight w:val="375"/>
        </w:trPr>
        <w:tc>
          <w:tcPr>
            <w:tcW w:w="14567" w:type="dxa"/>
            <w:gridSpan w:val="8"/>
            <w:hideMark/>
          </w:tcPr>
          <w:p w:rsidR="00610291" w:rsidRPr="000A743E" w:rsidRDefault="00610291" w:rsidP="00610291">
            <w:pPr>
              <w:tabs>
                <w:tab w:val="left" w:pos="5103"/>
              </w:tabs>
              <w:ind w:firstLine="567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0A743E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Задача 1. Обеспечение создания, содержания и развития объектов благоустройства на территории муниципального образования</w:t>
            </w:r>
          </w:p>
        </w:tc>
      </w:tr>
      <w:tr w:rsidR="006971BD" w:rsidRPr="000A743E" w:rsidTr="00B85FFA">
        <w:trPr>
          <w:trHeight w:val="907"/>
        </w:trPr>
        <w:tc>
          <w:tcPr>
            <w:tcW w:w="616" w:type="dxa"/>
            <w:hideMark/>
          </w:tcPr>
          <w:p w:rsidR="00610291" w:rsidRPr="000A743E" w:rsidRDefault="00610291" w:rsidP="00610291">
            <w:pPr>
              <w:tabs>
                <w:tab w:val="left" w:pos="5103"/>
              </w:tabs>
              <w:ind w:firstLine="567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0A743E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1</w:t>
            </w:r>
          </w:p>
        </w:tc>
        <w:tc>
          <w:tcPr>
            <w:tcW w:w="2753" w:type="dxa"/>
            <w:hideMark/>
          </w:tcPr>
          <w:p w:rsidR="00610291" w:rsidRPr="000A743E" w:rsidRDefault="00610291" w:rsidP="00E21AB1">
            <w:pPr>
              <w:tabs>
                <w:tab w:val="left" w:pos="5103"/>
              </w:tabs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0A743E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 xml:space="preserve">Контрольное событие № 1 </w:t>
            </w:r>
            <w:r w:rsidRPr="000A743E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br/>
              <w:t xml:space="preserve">Благоустройство дворовых территорий </w:t>
            </w:r>
            <w:r w:rsidR="00E21AB1" w:rsidRPr="000A743E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поселка Поныри</w:t>
            </w:r>
          </w:p>
        </w:tc>
        <w:tc>
          <w:tcPr>
            <w:tcW w:w="1843" w:type="dxa"/>
            <w:hideMark/>
          </w:tcPr>
          <w:p w:rsidR="00610291" w:rsidRPr="000A743E" w:rsidRDefault="00610291" w:rsidP="00E21AB1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0A743E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 xml:space="preserve">Администрация </w:t>
            </w:r>
            <w:r w:rsidR="00E21AB1" w:rsidRPr="000A743E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поселка Поныри</w:t>
            </w:r>
          </w:p>
        </w:tc>
        <w:tc>
          <w:tcPr>
            <w:tcW w:w="1134" w:type="dxa"/>
            <w:hideMark/>
          </w:tcPr>
          <w:p w:rsidR="00610291" w:rsidRPr="000A743E" w:rsidRDefault="00610291" w:rsidP="00E21AB1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0A743E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2018 год</w:t>
            </w:r>
          </w:p>
        </w:tc>
        <w:tc>
          <w:tcPr>
            <w:tcW w:w="1275" w:type="dxa"/>
            <w:hideMark/>
          </w:tcPr>
          <w:p w:rsidR="00610291" w:rsidRPr="000A743E" w:rsidRDefault="00610291" w:rsidP="00B85FFA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0A743E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202</w:t>
            </w:r>
            <w:r w:rsidR="00B85FFA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5</w:t>
            </w:r>
            <w:r w:rsidRPr="000A743E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 xml:space="preserve"> год</w:t>
            </w:r>
          </w:p>
        </w:tc>
        <w:tc>
          <w:tcPr>
            <w:tcW w:w="2410" w:type="dxa"/>
            <w:gridSpan w:val="2"/>
            <w:hideMark/>
          </w:tcPr>
          <w:p w:rsidR="00610291" w:rsidRPr="000A743E" w:rsidRDefault="00610291" w:rsidP="00E21AB1">
            <w:pPr>
              <w:tabs>
                <w:tab w:val="left" w:pos="5103"/>
              </w:tabs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0A743E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 xml:space="preserve"> увеличение количества и доли благоустроенных дворовых территорий многоквартирных домов</w:t>
            </w:r>
          </w:p>
        </w:tc>
        <w:tc>
          <w:tcPr>
            <w:tcW w:w="4536" w:type="dxa"/>
            <w:hideMark/>
          </w:tcPr>
          <w:p w:rsidR="00610291" w:rsidRPr="000A743E" w:rsidRDefault="00610291" w:rsidP="00E21AB1">
            <w:pPr>
              <w:tabs>
                <w:tab w:val="left" w:pos="5103"/>
              </w:tabs>
              <w:ind w:firstLine="567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0A743E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 xml:space="preserve">Показатель 1 «Доля реализованных проектов благоустройства дворовых территорий (полностью освещенных, оборудованных местами для проведения досуга и отдыха разными группами населения (спортивные площадки, детские площадки и т.д.), малыми архитектурными формами) в общем количестве реализованных в течение планового года проектов благоустройства дворовых территорий»                                                                                                       Показатель 3  «Доля дворовых территорий, благоустройство которых выполнено при участии граждан, организаций                           </w:t>
            </w:r>
            <w:r w:rsidRPr="000A743E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lastRenderedPageBreak/>
              <w:t>в соответствующих мероприятиях, в общем количестве реализованных в течение планового года проектов благоустройства дворовых территорий»                                                                                   Показатель 4  «Количество благоустроенных дворовых территорий»</w:t>
            </w:r>
          </w:p>
        </w:tc>
      </w:tr>
      <w:tr w:rsidR="006971BD" w:rsidRPr="000A743E" w:rsidTr="00B85FFA">
        <w:trPr>
          <w:trHeight w:val="1981"/>
        </w:trPr>
        <w:tc>
          <w:tcPr>
            <w:tcW w:w="616" w:type="dxa"/>
            <w:hideMark/>
          </w:tcPr>
          <w:p w:rsidR="00610291" w:rsidRPr="000A743E" w:rsidRDefault="00610291" w:rsidP="006971BD">
            <w:pPr>
              <w:tabs>
                <w:tab w:val="left" w:pos="5103"/>
              </w:tabs>
              <w:ind w:firstLine="567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0A743E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lastRenderedPageBreak/>
              <w:t>2</w:t>
            </w:r>
          </w:p>
        </w:tc>
        <w:tc>
          <w:tcPr>
            <w:tcW w:w="2753" w:type="dxa"/>
            <w:hideMark/>
          </w:tcPr>
          <w:p w:rsidR="00610291" w:rsidRPr="000A743E" w:rsidRDefault="00610291" w:rsidP="006971BD">
            <w:pPr>
              <w:tabs>
                <w:tab w:val="left" w:pos="5103"/>
              </w:tabs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0A743E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 xml:space="preserve">Контрольное событие № 2 </w:t>
            </w:r>
            <w:r w:rsidRPr="000A743E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br/>
              <w:t xml:space="preserve">Благоустройство общественных территорий </w:t>
            </w:r>
            <w:r w:rsidR="00E21AB1" w:rsidRPr="000A743E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поселка Поныри</w:t>
            </w:r>
          </w:p>
        </w:tc>
        <w:tc>
          <w:tcPr>
            <w:tcW w:w="1843" w:type="dxa"/>
            <w:hideMark/>
          </w:tcPr>
          <w:p w:rsidR="00610291" w:rsidRPr="000A743E" w:rsidRDefault="00610291" w:rsidP="006971BD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0A743E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 xml:space="preserve">Администрация </w:t>
            </w:r>
            <w:r w:rsidR="006971BD" w:rsidRPr="000A743E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поселка Поныри</w:t>
            </w:r>
          </w:p>
        </w:tc>
        <w:tc>
          <w:tcPr>
            <w:tcW w:w="1134" w:type="dxa"/>
            <w:hideMark/>
          </w:tcPr>
          <w:p w:rsidR="00610291" w:rsidRPr="000A743E" w:rsidRDefault="00610291" w:rsidP="006971BD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0A743E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2018 год</w:t>
            </w:r>
          </w:p>
        </w:tc>
        <w:tc>
          <w:tcPr>
            <w:tcW w:w="1275" w:type="dxa"/>
            <w:hideMark/>
          </w:tcPr>
          <w:p w:rsidR="00610291" w:rsidRPr="000A743E" w:rsidRDefault="00610291" w:rsidP="00B85FFA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0A743E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202</w:t>
            </w:r>
            <w:r w:rsidR="00B85FFA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5</w:t>
            </w:r>
            <w:r w:rsidRPr="000A743E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 xml:space="preserve"> год</w:t>
            </w:r>
          </w:p>
        </w:tc>
        <w:tc>
          <w:tcPr>
            <w:tcW w:w="2410" w:type="dxa"/>
            <w:gridSpan w:val="2"/>
            <w:hideMark/>
          </w:tcPr>
          <w:p w:rsidR="00610291" w:rsidRPr="000A743E" w:rsidRDefault="00610291" w:rsidP="006971BD">
            <w:pPr>
              <w:tabs>
                <w:tab w:val="left" w:pos="5103"/>
              </w:tabs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0A743E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 xml:space="preserve"> увеличение количества и доли благоустроенных общественных территорий города</w:t>
            </w:r>
          </w:p>
        </w:tc>
        <w:tc>
          <w:tcPr>
            <w:tcW w:w="4536" w:type="dxa"/>
            <w:hideMark/>
          </w:tcPr>
          <w:p w:rsidR="006971BD" w:rsidRPr="000A743E" w:rsidRDefault="00610291" w:rsidP="006971BD">
            <w:pPr>
              <w:tabs>
                <w:tab w:val="left" w:pos="5103"/>
              </w:tabs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0A743E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Показатель 2 «Доля реализованных комплексных проектов благоустройства общественных территорий в общем количестве реализованных в течение планового года проектов благоустройства общественных территорий»</w:t>
            </w:r>
          </w:p>
          <w:p w:rsidR="00610291" w:rsidRPr="000A743E" w:rsidRDefault="00610291" w:rsidP="006971BD">
            <w:pPr>
              <w:tabs>
                <w:tab w:val="left" w:pos="5103"/>
              </w:tabs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0A743E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Показатель 5 «Количество благоустроенных общественных территорий»</w:t>
            </w:r>
          </w:p>
        </w:tc>
      </w:tr>
      <w:tr w:rsidR="000A743E" w:rsidRPr="000A743E" w:rsidTr="00B85FFA">
        <w:trPr>
          <w:trHeight w:val="623"/>
        </w:trPr>
        <w:tc>
          <w:tcPr>
            <w:tcW w:w="616" w:type="dxa"/>
            <w:hideMark/>
          </w:tcPr>
          <w:p w:rsidR="00610291" w:rsidRPr="000A743E" w:rsidRDefault="00610291" w:rsidP="006971BD">
            <w:pPr>
              <w:tabs>
                <w:tab w:val="left" w:pos="5103"/>
              </w:tabs>
              <w:ind w:firstLine="567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0A743E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3</w:t>
            </w:r>
          </w:p>
        </w:tc>
        <w:tc>
          <w:tcPr>
            <w:tcW w:w="2753" w:type="dxa"/>
            <w:hideMark/>
          </w:tcPr>
          <w:p w:rsidR="00610291" w:rsidRPr="000A743E" w:rsidRDefault="00610291" w:rsidP="006971BD">
            <w:pPr>
              <w:tabs>
                <w:tab w:val="left" w:pos="5103"/>
              </w:tabs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0A743E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 xml:space="preserve">Контрольное событие № 3 </w:t>
            </w:r>
            <w:r w:rsidRPr="000A743E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br/>
              <w:t xml:space="preserve">Благоустройство объектов недвижимого имущества (включая объекты незавершенного строительства) и земельных участков, находящихся в собственности (пользовании) юридических лиц и индивидуальных предпринимателей, которые подлежат благоустройству не позднее 2024 года за счет средств указанных лиц в соответствии с требованиями утвержденных в </w:t>
            </w:r>
            <w:r w:rsidRPr="000A743E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lastRenderedPageBreak/>
              <w:t>муниципальном образовании правил благоустройства</w:t>
            </w:r>
          </w:p>
        </w:tc>
        <w:tc>
          <w:tcPr>
            <w:tcW w:w="1843" w:type="dxa"/>
            <w:hideMark/>
          </w:tcPr>
          <w:p w:rsidR="00610291" w:rsidRPr="000A743E" w:rsidRDefault="00610291" w:rsidP="006971BD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0A743E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lastRenderedPageBreak/>
              <w:t xml:space="preserve">Администрация </w:t>
            </w:r>
            <w:r w:rsidR="006971BD" w:rsidRPr="000A743E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поселка Поныри</w:t>
            </w:r>
          </w:p>
        </w:tc>
        <w:tc>
          <w:tcPr>
            <w:tcW w:w="1134" w:type="dxa"/>
            <w:hideMark/>
          </w:tcPr>
          <w:p w:rsidR="00610291" w:rsidRPr="000A743E" w:rsidRDefault="00610291" w:rsidP="006971BD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0A743E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2020 год</w:t>
            </w:r>
          </w:p>
        </w:tc>
        <w:tc>
          <w:tcPr>
            <w:tcW w:w="1275" w:type="dxa"/>
            <w:hideMark/>
          </w:tcPr>
          <w:p w:rsidR="00610291" w:rsidRPr="000A743E" w:rsidRDefault="00610291" w:rsidP="00B85FFA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0A743E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202</w:t>
            </w:r>
            <w:r w:rsidR="00B85FFA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5</w:t>
            </w:r>
            <w:r w:rsidRPr="000A743E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 xml:space="preserve"> год</w:t>
            </w:r>
          </w:p>
        </w:tc>
        <w:tc>
          <w:tcPr>
            <w:tcW w:w="2410" w:type="dxa"/>
            <w:gridSpan w:val="2"/>
            <w:hideMark/>
          </w:tcPr>
          <w:p w:rsidR="00610291" w:rsidRPr="000A743E" w:rsidRDefault="00610291" w:rsidP="006971BD">
            <w:pPr>
              <w:tabs>
                <w:tab w:val="left" w:pos="5103"/>
              </w:tabs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0A743E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повышение уровня благоустройства объектов недвижимого имущества (включая объекты незавершенного строительства) и земельных участков, находящихся в собственности (пользовании) юридических лиц и индивидуальных предпринимателей</w:t>
            </w:r>
          </w:p>
        </w:tc>
        <w:tc>
          <w:tcPr>
            <w:tcW w:w="4536" w:type="dxa"/>
            <w:hideMark/>
          </w:tcPr>
          <w:p w:rsidR="00610291" w:rsidRPr="000A743E" w:rsidRDefault="00610291" w:rsidP="00610291">
            <w:pPr>
              <w:tabs>
                <w:tab w:val="left" w:pos="5103"/>
              </w:tabs>
              <w:ind w:firstLine="567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0A743E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</w:tr>
      <w:tr w:rsidR="000A743E" w:rsidRPr="000A743E" w:rsidTr="00B85FFA">
        <w:trPr>
          <w:trHeight w:val="1049"/>
        </w:trPr>
        <w:tc>
          <w:tcPr>
            <w:tcW w:w="616" w:type="dxa"/>
            <w:hideMark/>
          </w:tcPr>
          <w:p w:rsidR="00610291" w:rsidRPr="000A743E" w:rsidRDefault="00610291" w:rsidP="006971BD">
            <w:pPr>
              <w:tabs>
                <w:tab w:val="left" w:pos="5103"/>
              </w:tabs>
              <w:ind w:firstLine="567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0A743E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lastRenderedPageBreak/>
              <w:t>4</w:t>
            </w:r>
          </w:p>
        </w:tc>
        <w:tc>
          <w:tcPr>
            <w:tcW w:w="2753" w:type="dxa"/>
            <w:hideMark/>
          </w:tcPr>
          <w:p w:rsidR="00610291" w:rsidRPr="000A743E" w:rsidRDefault="00610291" w:rsidP="006971BD">
            <w:pPr>
              <w:tabs>
                <w:tab w:val="left" w:pos="5103"/>
              </w:tabs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0A743E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Контрольное событие № 4 Инвентаризация уровня благоустройства индивидуальных жилых домов и земельных участков, предоставленных для их размещения, с заключением по результатам инвентаризации соглашений                                         с собственниками (пользователями) указанных домов (собственниками (пользователями) земельных участков) об их благоустройстве не позднее 2024 года в соответствии с требованиями утвержденных в муниципальном образовании правил благоустройства</w:t>
            </w:r>
          </w:p>
        </w:tc>
        <w:tc>
          <w:tcPr>
            <w:tcW w:w="1843" w:type="dxa"/>
            <w:hideMark/>
          </w:tcPr>
          <w:p w:rsidR="00610291" w:rsidRPr="000A743E" w:rsidRDefault="00610291" w:rsidP="006971BD">
            <w:pPr>
              <w:tabs>
                <w:tab w:val="left" w:pos="5103"/>
              </w:tabs>
              <w:ind w:firstLine="33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0A743E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 xml:space="preserve"> Администрация </w:t>
            </w:r>
            <w:r w:rsidR="006971BD" w:rsidRPr="000A743E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поселка Поныри</w:t>
            </w:r>
          </w:p>
        </w:tc>
        <w:tc>
          <w:tcPr>
            <w:tcW w:w="1134" w:type="dxa"/>
            <w:hideMark/>
          </w:tcPr>
          <w:p w:rsidR="00610291" w:rsidRPr="000A743E" w:rsidRDefault="00610291" w:rsidP="006971BD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0A743E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20</w:t>
            </w:r>
            <w:r w:rsidR="006971BD" w:rsidRPr="000A743E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21</w:t>
            </w:r>
            <w:r w:rsidRPr="000A743E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 xml:space="preserve"> год</w:t>
            </w:r>
          </w:p>
        </w:tc>
        <w:tc>
          <w:tcPr>
            <w:tcW w:w="1275" w:type="dxa"/>
            <w:hideMark/>
          </w:tcPr>
          <w:p w:rsidR="00610291" w:rsidRPr="000A743E" w:rsidRDefault="00610291" w:rsidP="00B85FFA">
            <w:pPr>
              <w:tabs>
                <w:tab w:val="left" w:pos="5103"/>
              </w:tabs>
              <w:ind w:firstLine="33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0A743E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202</w:t>
            </w:r>
            <w:r w:rsidR="00B85FFA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5</w:t>
            </w:r>
            <w:r w:rsidRPr="000A743E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 xml:space="preserve"> год</w:t>
            </w:r>
          </w:p>
        </w:tc>
        <w:tc>
          <w:tcPr>
            <w:tcW w:w="2410" w:type="dxa"/>
            <w:gridSpan w:val="2"/>
            <w:hideMark/>
          </w:tcPr>
          <w:p w:rsidR="00610291" w:rsidRPr="000A743E" w:rsidRDefault="00610291" w:rsidP="006971BD">
            <w:pPr>
              <w:tabs>
                <w:tab w:val="left" w:pos="5103"/>
              </w:tabs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0A743E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проведение инвентаризации  уровня благоустройства индивидуальных жилых домов и земельных участков, предоставленных для их размещения, составление паспортов благоустройства территорий, заключение по результатам инвентаризации соглашений                                         с собственниками (пользователями) указанных домов (собственниками (пользователями) земельных участков) об их благоустройстве не позднее 2024 года в соответствии с требованиями утвержденных в муниципальном образовании правил благоустройства</w:t>
            </w:r>
          </w:p>
        </w:tc>
        <w:tc>
          <w:tcPr>
            <w:tcW w:w="4536" w:type="dxa"/>
            <w:hideMark/>
          </w:tcPr>
          <w:p w:rsidR="00610291" w:rsidRPr="000A743E" w:rsidRDefault="00610291" w:rsidP="00610291">
            <w:pPr>
              <w:tabs>
                <w:tab w:val="left" w:pos="5103"/>
              </w:tabs>
              <w:ind w:firstLine="567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0A743E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</w:tr>
      <w:tr w:rsidR="006971BD" w:rsidRPr="000A743E" w:rsidTr="00B85FFA">
        <w:trPr>
          <w:trHeight w:val="3317"/>
        </w:trPr>
        <w:tc>
          <w:tcPr>
            <w:tcW w:w="616" w:type="dxa"/>
            <w:hideMark/>
          </w:tcPr>
          <w:p w:rsidR="00610291" w:rsidRPr="000A743E" w:rsidRDefault="00610291" w:rsidP="00610291">
            <w:pPr>
              <w:tabs>
                <w:tab w:val="left" w:pos="5103"/>
              </w:tabs>
              <w:ind w:firstLine="567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0A743E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lastRenderedPageBreak/>
              <w:t>5</w:t>
            </w:r>
          </w:p>
        </w:tc>
        <w:tc>
          <w:tcPr>
            <w:tcW w:w="2753" w:type="dxa"/>
            <w:hideMark/>
          </w:tcPr>
          <w:p w:rsidR="00610291" w:rsidRPr="000A743E" w:rsidRDefault="00610291" w:rsidP="006971BD">
            <w:pPr>
              <w:tabs>
                <w:tab w:val="left" w:pos="5103"/>
              </w:tabs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0A743E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Контрольное событие № 5 Проведение работ по образованию земельных участков, на которых расположены многоквартирные дома, работы по благоустройству дворовых территорий которых софинансируются из бюджета субъекта Российской Федерации</w:t>
            </w:r>
          </w:p>
        </w:tc>
        <w:tc>
          <w:tcPr>
            <w:tcW w:w="1843" w:type="dxa"/>
            <w:hideMark/>
          </w:tcPr>
          <w:p w:rsidR="00610291" w:rsidRPr="000A743E" w:rsidRDefault="006971BD" w:rsidP="006971BD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0A743E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Администрация поселка Поныри</w:t>
            </w:r>
          </w:p>
        </w:tc>
        <w:tc>
          <w:tcPr>
            <w:tcW w:w="1134" w:type="dxa"/>
            <w:hideMark/>
          </w:tcPr>
          <w:p w:rsidR="00610291" w:rsidRPr="000A743E" w:rsidRDefault="00610291" w:rsidP="006971BD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0A743E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2019 год</w:t>
            </w:r>
          </w:p>
        </w:tc>
        <w:tc>
          <w:tcPr>
            <w:tcW w:w="1275" w:type="dxa"/>
            <w:hideMark/>
          </w:tcPr>
          <w:p w:rsidR="00610291" w:rsidRPr="000A743E" w:rsidRDefault="00610291" w:rsidP="00B85FFA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0A743E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202</w:t>
            </w:r>
            <w:r w:rsidR="00B85FFA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5</w:t>
            </w:r>
            <w:r w:rsidRPr="000A743E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 xml:space="preserve"> год</w:t>
            </w:r>
          </w:p>
        </w:tc>
        <w:tc>
          <w:tcPr>
            <w:tcW w:w="2410" w:type="dxa"/>
            <w:gridSpan w:val="2"/>
            <w:hideMark/>
          </w:tcPr>
          <w:p w:rsidR="00610291" w:rsidRPr="000A743E" w:rsidRDefault="00610291" w:rsidP="006971BD">
            <w:pPr>
              <w:tabs>
                <w:tab w:val="left" w:pos="5103"/>
              </w:tabs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0A743E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определение границ земельных участков, на которых расположены многоквартирные дома, работы по благоустройству дворовых территорий которых софинансируются из бюджета субъекта Российской Федерации</w:t>
            </w:r>
          </w:p>
        </w:tc>
        <w:tc>
          <w:tcPr>
            <w:tcW w:w="4536" w:type="dxa"/>
            <w:hideMark/>
          </w:tcPr>
          <w:p w:rsidR="00610291" w:rsidRPr="000A743E" w:rsidRDefault="00610291" w:rsidP="00610291">
            <w:pPr>
              <w:tabs>
                <w:tab w:val="left" w:pos="5103"/>
              </w:tabs>
              <w:ind w:firstLine="567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0A743E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</w:tr>
      <w:tr w:rsidR="008C5EBC" w:rsidRPr="000A743E" w:rsidTr="00B85FFA">
        <w:trPr>
          <w:trHeight w:val="1190"/>
        </w:trPr>
        <w:tc>
          <w:tcPr>
            <w:tcW w:w="616" w:type="dxa"/>
          </w:tcPr>
          <w:p w:rsidR="008C5EBC" w:rsidRPr="000A743E" w:rsidRDefault="008C5EBC" w:rsidP="008C5EBC">
            <w:pPr>
              <w:tabs>
                <w:tab w:val="left" w:pos="5103"/>
              </w:tabs>
              <w:ind w:firstLine="567"/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</w:p>
        </w:tc>
        <w:tc>
          <w:tcPr>
            <w:tcW w:w="2753" w:type="dxa"/>
            <w:shd w:val="clear" w:color="auto" w:fill="auto"/>
          </w:tcPr>
          <w:p w:rsidR="00645376" w:rsidRPr="00645376" w:rsidRDefault="008C5EBC" w:rsidP="008C5EBC">
            <w:pPr>
              <w:shd w:val="clear" w:color="auto" w:fill="FFFFFF"/>
              <w:ind w:hanging="49"/>
              <w:rPr>
                <w:rFonts w:ascii="Times New Roman" w:hAnsi="Times New Roman"/>
                <w:bCs/>
                <w:lang w:bidi="ru-RU"/>
              </w:rPr>
            </w:pPr>
            <w:r w:rsidRPr="00645376">
              <w:rPr>
                <w:rFonts w:ascii="Times New Roman" w:hAnsi="Times New Roman"/>
                <w:bCs/>
                <w:lang w:bidi="ru-RU"/>
              </w:rPr>
              <w:t>Основное мероприятие № 6.</w:t>
            </w:r>
          </w:p>
          <w:p w:rsidR="008C5EBC" w:rsidRPr="007B5F1E" w:rsidRDefault="008C5EBC" w:rsidP="008C5EBC">
            <w:pPr>
              <w:shd w:val="clear" w:color="auto" w:fill="FFFFFF"/>
              <w:ind w:hanging="49"/>
              <w:rPr>
                <w:rFonts w:ascii="Times New Roman" w:hAnsi="Times New Roman"/>
                <w:sz w:val="24"/>
                <w:szCs w:val="24"/>
              </w:rPr>
            </w:pPr>
            <w:r w:rsidRPr="007B5F1E">
              <w:rPr>
                <w:rFonts w:ascii="Times New Roman" w:hAnsi="Times New Roman"/>
                <w:sz w:val="24"/>
                <w:szCs w:val="24"/>
              </w:rPr>
              <w:t xml:space="preserve">Мероприятие реализации программы по увековечению памяти погибших при защите Отечества </w:t>
            </w:r>
          </w:p>
          <w:p w:rsidR="008C5EBC" w:rsidRPr="007B5F1E" w:rsidRDefault="008C5EBC" w:rsidP="008C5EBC">
            <w:pPr>
              <w:shd w:val="clear" w:color="auto" w:fill="FFFFFF"/>
              <w:ind w:firstLine="567"/>
              <w:jc w:val="both"/>
              <w:rPr>
                <w:rFonts w:ascii="Times New Roman" w:hAnsi="Times New Roman"/>
                <w:bCs/>
                <w:lang w:bidi="ru-RU"/>
              </w:rPr>
            </w:pPr>
          </w:p>
        </w:tc>
        <w:tc>
          <w:tcPr>
            <w:tcW w:w="1843" w:type="dxa"/>
            <w:shd w:val="clear" w:color="auto" w:fill="auto"/>
          </w:tcPr>
          <w:p w:rsidR="008C5EBC" w:rsidRDefault="008C5EBC" w:rsidP="008C5EBC">
            <w:r w:rsidRPr="009D7156">
              <w:rPr>
                <w:rFonts w:ascii="Times New Roman" w:hAnsi="Times New Roman"/>
                <w:bCs/>
                <w:lang w:bidi="ru-RU"/>
              </w:rPr>
              <w:t xml:space="preserve">Администрация поселка </w:t>
            </w:r>
            <w:r>
              <w:rPr>
                <w:rFonts w:ascii="Times New Roman" w:hAnsi="Times New Roman"/>
                <w:bCs/>
                <w:lang w:bidi="ru-RU"/>
              </w:rPr>
              <w:t>Поныри</w:t>
            </w:r>
          </w:p>
        </w:tc>
        <w:tc>
          <w:tcPr>
            <w:tcW w:w="1134" w:type="dxa"/>
            <w:shd w:val="clear" w:color="auto" w:fill="auto"/>
          </w:tcPr>
          <w:p w:rsidR="008C5EBC" w:rsidRPr="00AF6DFE" w:rsidRDefault="008C5EBC" w:rsidP="008C5EBC">
            <w:pPr>
              <w:tabs>
                <w:tab w:val="left" w:pos="5103"/>
              </w:tabs>
              <w:jc w:val="center"/>
              <w:rPr>
                <w:rFonts w:ascii="Times New Roman" w:hAnsi="Times New Roman"/>
                <w:bCs/>
                <w:lang w:bidi="ru-RU"/>
              </w:rPr>
            </w:pPr>
            <w:r w:rsidRPr="00AF6DFE">
              <w:rPr>
                <w:rFonts w:ascii="Times New Roman" w:hAnsi="Times New Roman"/>
                <w:bCs/>
                <w:lang w:bidi="ru-RU"/>
              </w:rPr>
              <w:t>2019 год</w:t>
            </w:r>
          </w:p>
        </w:tc>
        <w:tc>
          <w:tcPr>
            <w:tcW w:w="1275" w:type="dxa"/>
            <w:shd w:val="clear" w:color="auto" w:fill="auto"/>
          </w:tcPr>
          <w:p w:rsidR="008C5EBC" w:rsidRPr="00AF6DFE" w:rsidRDefault="008C5EBC" w:rsidP="00645376">
            <w:pPr>
              <w:tabs>
                <w:tab w:val="left" w:pos="5103"/>
              </w:tabs>
              <w:jc w:val="center"/>
              <w:rPr>
                <w:rFonts w:ascii="Times New Roman" w:hAnsi="Times New Roman"/>
                <w:bCs/>
                <w:lang w:bidi="ru-RU"/>
              </w:rPr>
            </w:pPr>
            <w:r w:rsidRPr="00AF6DFE">
              <w:rPr>
                <w:rFonts w:ascii="Times New Roman" w:hAnsi="Times New Roman"/>
                <w:bCs/>
                <w:lang w:bidi="ru-RU"/>
              </w:rPr>
              <w:t>202</w:t>
            </w:r>
            <w:r w:rsidR="00645376">
              <w:rPr>
                <w:rFonts w:ascii="Times New Roman" w:hAnsi="Times New Roman"/>
                <w:bCs/>
                <w:lang w:bidi="ru-RU"/>
              </w:rPr>
              <w:t>4</w:t>
            </w:r>
            <w:r w:rsidRPr="00AF6DFE">
              <w:rPr>
                <w:rFonts w:ascii="Times New Roman" w:hAnsi="Times New Roman"/>
                <w:bCs/>
                <w:lang w:bidi="ru-RU"/>
              </w:rPr>
              <w:t xml:space="preserve"> год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8C5EBC" w:rsidRPr="00B85FFA" w:rsidRDefault="008C5EBC" w:rsidP="008C5EBC">
            <w:pPr>
              <w:shd w:val="clear" w:color="auto" w:fill="FFFFFF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85FFA">
              <w:rPr>
                <w:rFonts w:ascii="Times New Roman" w:hAnsi="Times New Roman"/>
                <w:sz w:val="22"/>
                <w:szCs w:val="22"/>
              </w:rPr>
              <w:t>количество нанесенных имен (воинских званий, фамилий и инициалов) погибших при защите Отечества на мемориальные сооружения воинских захоронений по месту захоронения;</w:t>
            </w:r>
          </w:p>
          <w:p w:rsidR="008C5EBC" w:rsidRPr="00B85FFA" w:rsidRDefault="008C5EBC" w:rsidP="008C5EBC">
            <w:pPr>
              <w:shd w:val="clear" w:color="auto" w:fill="FFFFFF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85FFA">
              <w:rPr>
                <w:rFonts w:ascii="Times New Roman" w:hAnsi="Times New Roman"/>
                <w:sz w:val="22"/>
                <w:szCs w:val="22"/>
              </w:rPr>
              <w:t>количество проведенных восстановительных работ;</w:t>
            </w:r>
          </w:p>
          <w:p w:rsidR="008C5EBC" w:rsidRDefault="008C5EBC" w:rsidP="008C5EBC">
            <w:pPr>
              <w:shd w:val="clear" w:color="auto" w:fill="FFFFFF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85FFA">
              <w:rPr>
                <w:rFonts w:ascii="Times New Roman" w:hAnsi="Times New Roman"/>
                <w:sz w:val="22"/>
                <w:szCs w:val="22"/>
              </w:rPr>
              <w:t>количество установленных мемориальных знаков.</w:t>
            </w:r>
          </w:p>
          <w:p w:rsidR="00B85FFA" w:rsidRDefault="00B85FFA" w:rsidP="008C5EBC">
            <w:pPr>
              <w:shd w:val="clear" w:color="auto" w:fill="FFFFFF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B85FFA" w:rsidRDefault="00B85FFA" w:rsidP="008C5EBC">
            <w:pPr>
              <w:shd w:val="clear" w:color="auto" w:fill="FFFFFF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B85FFA" w:rsidRDefault="00B85FFA" w:rsidP="008C5EBC">
            <w:pPr>
              <w:shd w:val="clear" w:color="auto" w:fill="FFFFFF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B85FFA" w:rsidRPr="00B85FFA" w:rsidRDefault="00B85FFA" w:rsidP="008C5EBC">
            <w:pPr>
              <w:shd w:val="clear" w:color="auto" w:fill="FFFFFF"/>
              <w:jc w:val="both"/>
              <w:rPr>
                <w:rFonts w:ascii="Times New Roman" w:hAnsi="Times New Roman"/>
                <w:bCs/>
                <w:sz w:val="22"/>
                <w:szCs w:val="22"/>
                <w:lang w:bidi="ru-RU"/>
              </w:rPr>
            </w:pPr>
          </w:p>
        </w:tc>
        <w:tc>
          <w:tcPr>
            <w:tcW w:w="4536" w:type="dxa"/>
          </w:tcPr>
          <w:p w:rsidR="008C5EBC" w:rsidRPr="000A743E" w:rsidRDefault="008C5EBC" w:rsidP="008C5EBC">
            <w:pPr>
              <w:tabs>
                <w:tab w:val="left" w:pos="5103"/>
              </w:tabs>
              <w:ind w:firstLine="567"/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</w:p>
        </w:tc>
      </w:tr>
      <w:tr w:rsidR="008C5EBC" w:rsidRPr="000A743E" w:rsidTr="00B85FFA">
        <w:trPr>
          <w:trHeight w:val="375"/>
        </w:trPr>
        <w:tc>
          <w:tcPr>
            <w:tcW w:w="14567" w:type="dxa"/>
            <w:gridSpan w:val="8"/>
            <w:hideMark/>
          </w:tcPr>
          <w:p w:rsidR="008C5EBC" w:rsidRPr="000A743E" w:rsidRDefault="008C5EBC" w:rsidP="008C5EBC">
            <w:pPr>
              <w:tabs>
                <w:tab w:val="left" w:pos="5103"/>
              </w:tabs>
              <w:ind w:firstLine="567"/>
              <w:jc w:val="center"/>
              <w:rPr>
                <w:rFonts w:ascii="Times New Roman" w:eastAsia="Times New Roman" w:hAnsi="Times New Roman"/>
                <w:b/>
                <w:bCs/>
                <w:sz w:val="22"/>
                <w:szCs w:val="22"/>
                <w:lang w:bidi="ru-RU"/>
              </w:rPr>
            </w:pPr>
            <w:r w:rsidRPr="000A743E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bidi="ru-RU"/>
              </w:rPr>
              <w:lastRenderedPageBreak/>
              <w:t>Задача 2. Повышение уровня вовлеченности заинтересованных граждан, организаций в реализацию мероприятий по благоустройству территорий поселка</w:t>
            </w:r>
          </w:p>
        </w:tc>
      </w:tr>
      <w:tr w:rsidR="008C5EBC" w:rsidRPr="000A743E" w:rsidTr="00B85FFA">
        <w:trPr>
          <w:trHeight w:val="4025"/>
        </w:trPr>
        <w:tc>
          <w:tcPr>
            <w:tcW w:w="616" w:type="dxa"/>
            <w:hideMark/>
          </w:tcPr>
          <w:p w:rsidR="008C5EBC" w:rsidRPr="000A743E" w:rsidRDefault="008C5EBC" w:rsidP="008C5EBC">
            <w:pPr>
              <w:tabs>
                <w:tab w:val="left" w:pos="5103"/>
              </w:tabs>
              <w:ind w:firstLine="567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0A743E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1</w:t>
            </w:r>
          </w:p>
        </w:tc>
        <w:tc>
          <w:tcPr>
            <w:tcW w:w="2753" w:type="dxa"/>
            <w:hideMark/>
          </w:tcPr>
          <w:p w:rsidR="008C5EBC" w:rsidRPr="000A743E" w:rsidRDefault="008C5EBC" w:rsidP="008C5EBC">
            <w:pPr>
              <w:tabs>
                <w:tab w:val="left" w:pos="5103"/>
              </w:tabs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0A743E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 xml:space="preserve">Контрольное событие № 1 </w:t>
            </w:r>
            <w:r w:rsidRPr="000A743E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br/>
              <w:t>Вовлечение граждан, организаций в реализацию мероприятий в сфере формирования современной городской среды</w:t>
            </w:r>
          </w:p>
        </w:tc>
        <w:tc>
          <w:tcPr>
            <w:tcW w:w="1843" w:type="dxa"/>
            <w:hideMark/>
          </w:tcPr>
          <w:p w:rsidR="008C5EBC" w:rsidRPr="000A743E" w:rsidRDefault="008C5EBC" w:rsidP="008C5EBC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0A743E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Администрация поселка Поныри</w:t>
            </w:r>
          </w:p>
        </w:tc>
        <w:tc>
          <w:tcPr>
            <w:tcW w:w="1134" w:type="dxa"/>
            <w:hideMark/>
          </w:tcPr>
          <w:p w:rsidR="008C5EBC" w:rsidRPr="000A743E" w:rsidRDefault="008C5EBC" w:rsidP="008C5EBC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0A743E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2018 год</w:t>
            </w:r>
          </w:p>
        </w:tc>
        <w:tc>
          <w:tcPr>
            <w:tcW w:w="1275" w:type="dxa"/>
            <w:hideMark/>
          </w:tcPr>
          <w:p w:rsidR="008C5EBC" w:rsidRPr="000A743E" w:rsidRDefault="008C5EBC" w:rsidP="00B85FFA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0A743E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202</w:t>
            </w:r>
            <w:r w:rsidR="00B85FFA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5</w:t>
            </w:r>
            <w:r w:rsidRPr="000A743E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 xml:space="preserve"> год</w:t>
            </w:r>
          </w:p>
        </w:tc>
        <w:tc>
          <w:tcPr>
            <w:tcW w:w="2268" w:type="dxa"/>
            <w:hideMark/>
          </w:tcPr>
          <w:p w:rsidR="008C5EBC" w:rsidRPr="000A743E" w:rsidRDefault="008C5EBC" w:rsidP="008C5EBC">
            <w:pPr>
              <w:tabs>
                <w:tab w:val="left" w:pos="5103"/>
              </w:tabs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0A743E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софинансирование мероприятий                   по благоустройству дворовых территорий; обсуждение общественных территорий, подлежащих благоустройству;</w:t>
            </w:r>
            <w:r w:rsidRPr="000A743E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br/>
              <w:t xml:space="preserve"> трудовое участие граждан, организаций и иных лиц в реализации мероприятий                    по благоустройству</w:t>
            </w:r>
          </w:p>
        </w:tc>
        <w:tc>
          <w:tcPr>
            <w:tcW w:w="4678" w:type="dxa"/>
            <w:gridSpan w:val="2"/>
            <w:hideMark/>
          </w:tcPr>
          <w:p w:rsidR="008C5EBC" w:rsidRPr="000A743E" w:rsidRDefault="008C5EBC" w:rsidP="008C5EBC">
            <w:pPr>
              <w:tabs>
                <w:tab w:val="left" w:pos="5103"/>
              </w:tabs>
              <w:ind w:firstLine="567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0A743E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</w:tr>
      <w:tr w:rsidR="008C5EBC" w:rsidRPr="000A743E" w:rsidTr="00B85FFA">
        <w:trPr>
          <w:trHeight w:val="1899"/>
        </w:trPr>
        <w:tc>
          <w:tcPr>
            <w:tcW w:w="616" w:type="dxa"/>
            <w:hideMark/>
          </w:tcPr>
          <w:p w:rsidR="008C5EBC" w:rsidRPr="000A743E" w:rsidRDefault="008C5EBC" w:rsidP="008C5EBC">
            <w:pPr>
              <w:tabs>
                <w:tab w:val="left" w:pos="5103"/>
              </w:tabs>
              <w:ind w:firstLine="567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0A743E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2</w:t>
            </w:r>
          </w:p>
        </w:tc>
        <w:tc>
          <w:tcPr>
            <w:tcW w:w="2753" w:type="dxa"/>
            <w:hideMark/>
          </w:tcPr>
          <w:p w:rsidR="008C5EBC" w:rsidRPr="000A743E" w:rsidRDefault="008C5EBC" w:rsidP="008C5EBC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0A743E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 xml:space="preserve">Контрольное событие № 2 </w:t>
            </w:r>
            <w:r w:rsidRPr="000A743E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br/>
              <w:t>Публикация материалов в местных СМИ, мониторинг работы в ГИС ЖКХ</w:t>
            </w:r>
          </w:p>
        </w:tc>
        <w:tc>
          <w:tcPr>
            <w:tcW w:w="1843" w:type="dxa"/>
            <w:hideMark/>
          </w:tcPr>
          <w:p w:rsidR="008C5EBC" w:rsidRPr="000A743E" w:rsidRDefault="008C5EBC" w:rsidP="008C5EBC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0A743E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Администрация поселка Поныри</w:t>
            </w:r>
          </w:p>
        </w:tc>
        <w:tc>
          <w:tcPr>
            <w:tcW w:w="1134" w:type="dxa"/>
            <w:hideMark/>
          </w:tcPr>
          <w:p w:rsidR="008C5EBC" w:rsidRPr="000A743E" w:rsidRDefault="008C5EBC" w:rsidP="008C5EBC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0A743E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2018 год</w:t>
            </w:r>
          </w:p>
        </w:tc>
        <w:tc>
          <w:tcPr>
            <w:tcW w:w="1275" w:type="dxa"/>
            <w:hideMark/>
          </w:tcPr>
          <w:p w:rsidR="008C5EBC" w:rsidRPr="000A743E" w:rsidRDefault="008C5EBC" w:rsidP="00B85FFA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0A743E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202</w:t>
            </w:r>
            <w:r w:rsidR="00B85FFA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5</w:t>
            </w:r>
            <w:r w:rsidRPr="000A743E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 xml:space="preserve"> год</w:t>
            </w:r>
          </w:p>
        </w:tc>
        <w:tc>
          <w:tcPr>
            <w:tcW w:w="2268" w:type="dxa"/>
            <w:hideMark/>
          </w:tcPr>
          <w:p w:rsidR="008C5EBC" w:rsidRPr="000A743E" w:rsidRDefault="008C5EBC" w:rsidP="008C5EBC">
            <w:pPr>
              <w:tabs>
                <w:tab w:val="left" w:pos="5103"/>
              </w:tabs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0A743E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 xml:space="preserve"> раскрытие информации о реализации мероприятий муниципальной программы</w:t>
            </w:r>
          </w:p>
        </w:tc>
        <w:tc>
          <w:tcPr>
            <w:tcW w:w="4678" w:type="dxa"/>
            <w:gridSpan w:val="2"/>
            <w:hideMark/>
          </w:tcPr>
          <w:p w:rsidR="008C5EBC" w:rsidRPr="000A743E" w:rsidRDefault="008C5EBC" w:rsidP="008C5EBC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0A743E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</w:tr>
    </w:tbl>
    <w:p w:rsidR="00610291" w:rsidRDefault="00610291" w:rsidP="00610291">
      <w:pPr>
        <w:tabs>
          <w:tab w:val="left" w:pos="5103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lang w:eastAsia="ru-RU" w:bidi="ru-RU"/>
        </w:rPr>
      </w:pPr>
    </w:p>
    <w:p w:rsidR="000226BB" w:rsidRDefault="000226BB" w:rsidP="00610291">
      <w:pPr>
        <w:tabs>
          <w:tab w:val="left" w:pos="5103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lang w:eastAsia="ru-RU" w:bidi="ru-RU"/>
        </w:rPr>
      </w:pPr>
    </w:p>
    <w:p w:rsidR="000226BB" w:rsidRDefault="000226BB" w:rsidP="00610291">
      <w:pPr>
        <w:tabs>
          <w:tab w:val="left" w:pos="5103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lang w:eastAsia="ru-RU" w:bidi="ru-RU"/>
        </w:rPr>
      </w:pPr>
    </w:p>
    <w:p w:rsidR="000226BB" w:rsidRDefault="000226BB" w:rsidP="00610291">
      <w:pPr>
        <w:tabs>
          <w:tab w:val="left" w:pos="5103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lang w:eastAsia="ru-RU" w:bidi="ru-RU"/>
        </w:rPr>
      </w:pPr>
    </w:p>
    <w:p w:rsidR="000226BB" w:rsidRDefault="000226BB" w:rsidP="00610291">
      <w:pPr>
        <w:tabs>
          <w:tab w:val="left" w:pos="5103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lang w:eastAsia="ru-RU" w:bidi="ru-RU"/>
        </w:rPr>
      </w:pPr>
    </w:p>
    <w:tbl>
      <w:tblPr>
        <w:tblStyle w:val="a9"/>
        <w:tblW w:w="0" w:type="auto"/>
        <w:tblLayout w:type="fixed"/>
        <w:tblLook w:val="04A0"/>
      </w:tblPr>
      <w:tblGrid>
        <w:gridCol w:w="1594"/>
        <w:gridCol w:w="1633"/>
        <w:gridCol w:w="1526"/>
        <w:gridCol w:w="641"/>
        <w:gridCol w:w="438"/>
        <w:gridCol w:w="435"/>
        <w:gridCol w:w="929"/>
        <w:gridCol w:w="567"/>
        <w:gridCol w:w="850"/>
        <w:gridCol w:w="709"/>
        <w:gridCol w:w="709"/>
        <w:gridCol w:w="850"/>
        <w:gridCol w:w="709"/>
        <w:gridCol w:w="851"/>
        <w:gridCol w:w="708"/>
        <w:gridCol w:w="709"/>
        <w:gridCol w:w="851"/>
      </w:tblGrid>
      <w:tr w:rsidR="008B317D" w:rsidRPr="000226BB" w:rsidTr="00CA2CFC">
        <w:trPr>
          <w:trHeight w:val="1899"/>
        </w:trPr>
        <w:tc>
          <w:tcPr>
            <w:tcW w:w="14709" w:type="dxa"/>
            <w:gridSpan w:val="17"/>
            <w:noWrap/>
            <w:hideMark/>
          </w:tcPr>
          <w:p w:rsidR="008B317D" w:rsidRPr="000226BB" w:rsidRDefault="008B317D" w:rsidP="00CA2CFC">
            <w:pPr>
              <w:tabs>
                <w:tab w:val="left" w:pos="5103"/>
              </w:tabs>
              <w:ind w:firstLine="567"/>
              <w:jc w:val="right"/>
              <w:rPr>
                <w:rFonts w:ascii="Times New Roman" w:eastAsia="Times New Roman" w:hAnsi="Times New Roman"/>
                <w:bCs/>
                <w:lang w:bidi="ru-RU"/>
              </w:rPr>
            </w:pPr>
            <w:bookmarkStart w:id="0" w:name="RANGE!A1:P45"/>
            <w:bookmarkEnd w:id="0"/>
          </w:p>
          <w:p w:rsidR="008B317D" w:rsidRPr="001C4794" w:rsidRDefault="008B317D" w:rsidP="00CA2CFC">
            <w:pPr>
              <w:tabs>
                <w:tab w:val="left" w:pos="5103"/>
              </w:tabs>
              <w:ind w:firstLine="567"/>
              <w:jc w:val="right"/>
              <w:rPr>
                <w:rFonts w:ascii="Times New Roman" w:eastAsia="Times New Roman" w:hAnsi="Times New Roman"/>
                <w:bCs/>
                <w:i/>
                <w:lang w:bidi="ru-RU"/>
              </w:rPr>
            </w:pPr>
            <w:r w:rsidRPr="001C4794">
              <w:rPr>
                <w:rFonts w:ascii="Times New Roman" w:eastAsia="Times New Roman" w:hAnsi="Times New Roman"/>
                <w:bCs/>
                <w:i/>
                <w:lang w:bidi="ru-RU"/>
              </w:rPr>
              <w:t>Приложение № 3</w:t>
            </w:r>
          </w:p>
          <w:p w:rsidR="008B317D" w:rsidRPr="001C4794" w:rsidRDefault="008B317D" w:rsidP="00CA2CFC">
            <w:pPr>
              <w:ind w:firstLine="567"/>
              <w:jc w:val="right"/>
              <w:rPr>
                <w:rFonts w:ascii="Times New Roman" w:eastAsia="Times New Roman" w:hAnsi="Times New Roman"/>
                <w:bCs/>
                <w:i/>
                <w:lang w:bidi="ru-RU"/>
              </w:rPr>
            </w:pPr>
            <w:r w:rsidRPr="001C4794">
              <w:rPr>
                <w:rFonts w:ascii="Times New Roman" w:eastAsia="Times New Roman" w:hAnsi="Times New Roman"/>
                <w:bCs/>
                <w:i/>
                <w:lang w:bidi="ru-RU"/>
              </w:rPr>
              <w:t xml:space="preserve">к муниципальной программе "Формирование               </w:t>
            </w:r>
          </w:p>
          <w:p w:rsidR="008B317D" w:rsidRPr="001C4794" w:rsidRDefault="008B317D" w:rsidP="00CA2CFC">
            <w:pPr>
              <w:ind w:firstLine="567"/>
              <w:jc w:val="right"/>
              <w:rPr>
                <w:rFonts w:ascii="Times New Roman" w:eastAsia="Times New Roman" w:hAnsi="Times New Roman"/>
                <w:bCs/>
                <w:i/>
                <w:lang w:bidi="ru-RU"/>
              </w:rPr>
            </w:pPr>
            <w:r w:rsidRPr="001C4794">
              <w:rPr>
                <w:rFonts w:ascii="Times New Roman" w:eastAsia="Times New Roman" w:hAnsi="Times New Roman"/>
                <w:bCs/>
                <w:i/>
                <w:lang w:bidi="ru-RU"/>
              </w:rPr>
              <w:t xml:space="preserve">                                                                                         современной городской среды в муниципальном                                                                                                    образовании "поселок Поныри" Поныровского</w:t>
            </w:r>
          </w:p>
          <w:p w:rsidR="008B317D" w:rsidRPr="001C4794" w:rsidRDefault="008B317D" w:rsidP="00CA2CFC">
            <w:pPr>
              <w:ind w:firstLine="567"/>
              <w:jc w:val="right"/>
              <w:rPr>
                <w:rFonts w:ascii="Times New Roman" w:eastAsia="Times New Roman" w:hAnsi="Times New Roman"/>
                <w:bCs/>
                <w:i/>
                <w:lang w:bidi="ru-RU"/>
              </w:rPr>
            </w:pPr>
            <w:r w:rsidRPr="001C4794">
              <w:rPr>
                <w:rFonts w:ascii="Times New Roman" w:eastAsia="Times New Roman" w:hAnsi="Times New Roman"/>
                <w:bCs/>
                <w:i/>
                <w:lang w:bidi="ru-RU"/>
              </w:rPr>
              <w:t xml:space="preserve"> района Курской области на 2018-202</w:t>
            </w:r>
            <w:r w:rsidR="00B85FFA" w:rsidRPr="001C4794">
              <w:rPr>
                <w:rFonts w:ascii="Times New Roman" w:eastAsia="Times New Roman" w:hAnsi="Times New Roman"/>
                <w:bCs/>
                <w:i/>
                <w:lang w:bidi="ru-RU"/>
              </w:rPr>
              <w:t>5</w:t>
            </w:r>
            <w:r w:rsidRPr="001C4794">
              <w:rPr>
                <w:rFonts w:ascii="Times New Roman" w:eastAsia="Times New Roman" w:hAnsi="Times New Roman"/>
                <w:bCs/>
                <w:i/>
                <w:lang w:bidi="ru-RU"/>
              </w:rPr>
              <w:t xml:space="preserve"> годы" </w:t>
            </w:r>
          </w:p>
          <w:p w:rsidR="008B317D" w:rsidRPr="001C4794" w:rsidRDefault="008B317D" w:rsidP="00CA2CFC">
            <w:pPr>
              <w:ind w:firstLine="567"/>
              <w:jc w:val="right"/>
              <w:rPr>
                <w:rFonts w:ascii="Times New Roman" w:eastAsia="Times New Roman" w:hAnsi="Times New Roman"/>
                <w:bCs/>
                <w:i/>
                <w:lang w:bidi="ru-RU"/>
              </w:rPr>
            </w:pPr>
            <w:r w:rsidRPr="001C4794">
              <w:rPr>
                <w:rFonts w:ascii="Times New Roman" w:eastAsia="Times New Roman" w:hAnsi="Times New Roman"/>
                <w:bCs/>
                <w:i/>
                <w:lang w:bidi="ru-RU"/>
              </w:rPr>
              <w:t>(в редакции постановления</w:t>
            </w:r>
          </w:p>
          <w:p w:rsidR="008B317D" w:rsidRPr="001C4794" w:rsidRDefault="008B317D" w:rsidP="00CA2CFC">
            <w:pPr>
              <w:ind w:firstLine="567"/>
              <w:jc w:val="right"/>
              <w:rPr>
                <w:rFonts w:ascii="Times New Roman" w:eastAsia="Times New Roman" w:hAnsi="Times New Roman"/>
                <w:bCs/>
                <w:i/>
                <w:lang w:bidi="ru-RU"/>
              </w:rPr>
            </w:pPr>
            <w:r w:rsidRPr="001C4794">
              <w:rPr>
                <w:rFonts w:ascii="Times New Roman" w:eastAsia="Times New Roman" w:hAnsi="Times New Roman"/>
                <w:bCs/>
                <w:i/>
                <w:lang w:bidi="ru-RU"/>
              </w:rPr>
              <w:t>Администрации поселка Поныри</w:t>
            </w:r>
          </w:p>
          <w:p w:rsidR="008B317D" w:rsidRPr="001C4794" w:rsidRDefault="008B317D" w:rsidP="00B85FFA">
            <w:pPr>
              <w:ind w:firstLine="567"/>
              <w:jc w:val="right"/>
              <w:rPr>
                <w:rFonts w:ascii="Times New Roman" w:eastAsia="Times New Roman" w:hAnsi="Times New Roman"/>
                <w:bCs/>
                <w:i/>
                <w:lang w:bidi="ru-RU"/>
              </w:rPr>
            </w:pPr>
            <w:r w:rsidRPr="001C4794">
              <w:rPr>
                <w:rFonts w:ascii="Times New Roman" w:eastAsia="Times New Roman" w:hAnsi="Times New Roman"/>
                <w:bCs/>
                <w:i/>
                <w:lang w:bidi="ru-RU"/>
              </w:rPr>
              <w:t xml:space="preserve">от </w:t>
            </w:r>
            <w:r w:rsidR="00853E14">
              <w:rPr>
                <w:rFonts w:ascii="Times New Roman" w:eastAsia="Times New Roman" w:hAnsi="Times New Roman"/>
                <w:bCs/>
                <w:i/>
                <w:lang w:bidi="ru-RU"/>
              </w:rPr>
              <w:t>27.02.</w:t>
            </w:r>
            <w:r w:rsidRPr="001C4794">
              <w:rPr>
                <w:rFonts w:ascii="Times New Roman" w:eastAsia="Times New Roman" w:hAnsi="Times New Roman"/>
                <w:bCs/>
                <w:i/>
                <w:lang w:bidi="ru-RU"/>
              </w:rPr>
              <w:t>202</w:t>
            </w:r>
            <w:r w:rsidR="00B85FFA" w:rsidRPr="001C4794">
              <w:rPr>
                <w:rFonts w:ascii="Times New Roman" w:eastAsia="Times New Roman" w:hAnsi="Times New Roman"/>
                <w:bCs/>
                <w:i/>
                <w:lang w:bidi="ru-RU"/>
              </w:rPr>
              <w:t>3</w:t>
            </w:r>
            <w:r w:rsidRPr="001C4794">
              <w:rPr>
                <w:rFonts w:ascii="Times New Roman" w:eastAsia="Times New Roman" w:hAnsi="Times New Roman"/>
                <w:bCs/>
                <w:i/>
                <w:lang w:bidi="ru-RU"/>
              </w:rPr>
              <w:t xml:space="preserve"> г. № </w:t>
            </w:r>
            <w:r w:rsidR="00853E14">
              <w:rPr>
                <w:rFonts w:ascii="Times New Roman" w:eastAsia="Times New Roman" w:hAnsi="Times New Roman"/>
                <w:bCs/>
                <w:i/>
                <w:lang w:bidi="ru-RU"/>
              </w:rPr>
              <w:t>12</w:t>
            </w:r>
            <w:r w:rsidRPr="001C4794">
              <w:rPr>
                <w:rFonts w:ascii="Times New Roman" w:eastAsia="Times New Roman" w:hAnsi="Times New Roman"/>
                <w:bCs/>
                <w:i/>
                <w:lang w:bidi="ru-RU"/>
              </w:rPr>
              <w:t>)</w:t>
            </w:r>
          </w:p>
          <w:p w:rsidR="000D4014" w:rsidRPr="000226BB" w:rsidRDefault="000D4014" w:rsidP="00B85FFA">
            <w:pPr>
              <w:ind w:firstLine="567"/>
              <w:jc w:val="right"/>
              <w:rPr>
                <w:rFonts w:ascii="Times New Roman" w:eastAsia="Times New Roman" w:hAnsi="Times New Roman"/>
                <w:bCs/>
                <w:lang w:bidi="ru-RU"/>
              </w:rPr>
            </w:pPr>
          </w:p>
        </w:tc>
      </w:tr>
      <w:tr w:rsidR="000D4014" w:rsidRPr="000226BB" w:rsidTr="000D4014">
        <w:trPr>
          <w:trHeight w:val="348"/>
        </w:trPr>
        <w:tc>
          <w:tcPr>
            <w:tcW w:w="14709" w:type="dxa"/>
            <w:gridSpan w:val="17"/>
            <w:noWrap/>
            <w:hideMark/>
          </w:tcPr>
          <w:p w:rsidR="000D4014" w:rsidRPr="000226BB" w:rsidRDefault="000D4014" w:rsidP="00CA2CFC">
            <w:pPr>
              <w:tabs>
                <w:tab w:val="left" w:pos="5103"/>
              </w:tabs>
              <w:ind w:firstLine="567"/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0226BB">
              <w:rPr>
                <w:rFonts w:ascii="Times New Roman" w:eastAsia="Times New Roman" w:hAnsi="Times New Roman"/>
                <w:b/>
                <w:bCs/>
                <w:lang w:bidi="ru-RU"/>
              </w:rPr>
              <w:t>Ресурсное обеспечение реализации муниципальной программы за счет всех источников финансирования</w:t>
            </w:r>
          </w:p>
        </w:tc>
      </w:tr>
      <w:tr w:rsidR="000D4014" w:rsidRPr="00B85FFA" w:rsidTr="00B74BDF">
        <w:trPr>
          <w:trHeight w:val="1195"/>
        </w:trPr>
        <w:tc>
          <w:tcPr>
            <w:tcW w:w="1594" w:type="dxa"/>
            <w:hideMark/>
          </w:tcPr>
          <w:p w:rsidR="000D4014" w:rsidRPr="00B85FFA" w:rsidRDefault="000D4014" w:rsidP="00CA2CFC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</w:p>
        </w:tc>
        <w:tc>
          <w:tcPr>
            <w:tcW w:w="1633" w:type="dxa"/>
            <w:hideMark/>
          </w:tcPr>
          <w:p w:rsidR="000D4014" w:rsidRPr="00B85FFA" w:rsidRDefault="000D4014" w:rsidP="00CA2CFC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</w:p>
        </w:tc>
        <w:tc>
          <w:tcPr>
            <w:tcW w:w="1526" w:type="dxa"/>
            <w:hideMark/>
          </w:tcPr>
          <w:p w:rsidR="000D4014" w:rsidRPr="00B85FFA" w:rsidRDefault="000D4014" w:rsidP="00CA2CFC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</w:p>
        </w:tc>
        <w:tc>
          <w:tcPr>
            <w:tcW w:w="641" w:type="dxa"/>
            <w:hideMark/>
          </w:tcPr>
          <w:p w:rsidR="000D4014" w:rsidRPr="00B85FFA" w:rsidRDefault="000D4014" w:rsidP="00CA2CFC">
            <w:pPr>
              <w:tabs>
                <w:tab w:val="left" w:pos="5103"/>
              </w:tabs>
              <w:ind w:right="-67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ГРБС</w:t>
            </w:r>
          </w:p>
        </w:tc>
        <w:tc>
          <w:tcPr>
            <w:tcW w:w="438" w:type="dxa"/>
            <w:hideMark/>
          </w:tcPr>
          <w:p w:rsidR="000D4014" w:rsidRPr="00B85FFA" w:rsidRDefault="000D4014" w:rsidP="00CA2CFC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Рз</w:t>
            </w:r>
          </w:p>
        </w:tc>
        <w:tc>
          <w:tcPr>
            <w:tcW w:w="435" w:type="dxa"/>
            <w:hideMark/>
          </w:tcPr>
          <w:p w:rsidR="000D4014" w:rsidRPr="00B85FFA" w:rsidRDefault="000D4014" w:rsidP="00CA2CFC">
            <w:pPr>
              <w:tabs>
                <w:tab w:val="left" w:pos="5103"/>
              </w:tabs>
              <w:ind w:right="-45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Пр</w:t>
            </w:r>
          </w:p>
        </w:tc>
        <w:tc>
          <w:tcPr>
            <w:tcW w:w="929" w:type="dxa"/>
            <w:hideMark/>
          </w:tcPr>
          <w:p w:rsidR="000D4014" w:rsidRPr="00B85FFA" w:rsidRDefault="000D4014" w:rsidP="00CA2CFC">
            <w:pPr>
              <w:tabs>
                <w:tab w:val="left" w:pos="5103"/>
              </w:tabs>
              <w:ind w:right="-45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ЦСР</w:t>
            </w:r>
          </w:p>
        </w:tc>
        <w:tc>
          <w:tcPr>
            <w:tcW w:w="567" w:type="dxa"/>
            <w:hideMark/>
          </w:tcPr>
          <w:p w:rsidR="000D4014" w:rsidRPr="00B85FFA" w:rsidRDefault="000D4014" w:rsidP="00CA2CFC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ВР</w:t>
            </w:r>
          </w:p>
        </w:tc>
        <w:tc>
          <w:tcPr>
            <w:tcW w:w="850" w:type="dxa"/>
            <w:hideMark/>
          </w:tcPr>
          <w:p w:rsidR="000D4014" w:rsidRPr="00B85FFA" w:rsidRDefault="000D4014" w:rsidP="000D4014">
            <w:pPr>
              <w:tabs>
                <w:tab w:val="left" w:pos="5103"/>
              </w:tabs>
              <w:ind w:left="-108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2018-202</w:t>
            </w:r>
            <w:r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5</w:t>
            </w:r>
          </w:p>
        </w:tc>
        <w:tc>
          <w:tcPr>
            <w:tcW w:w="709" w:type="dxa"/>
          </w:tcPr>
          <w:p w:rsidR="000D4014" w:rsidRPr="00B85FFA" w:rsidRDefault="000D4014" w:rsidP="000D4014">
            <w:pPr>
              <w:tabs>
                <w:tab w:val="left" w:pos="5103"/>
              </w:tabs>
              <w:ind w:right="-114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2018 г</w:t>
            </w:r>
          </w:p>
        </w:tc>
        <w:tc>
          <w:tcPr>
            <w:tcW w:w="709" w:type="dxa"/>
            <w:hideMark/>
          </w:tcPr>
          <w:p w:rsidR="000D4014" w:rsidRPr="00B85FFA" w:rsidRDefault="000D4014" w:rsidP="000D4014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2019 г</w:t>
            </w:r>
          </w:p>
        </w:tc>
        <w:tc>
          <w:tcPr>
            <w:tcW w:w="850" w:type="dxa"/>
            <w:hideMark/>
          </w:tcPr>
          <w:p w:rsidR="000D4014" w:rsidRPr="00B85FFA" w:rsidRDefault="000D4014" w:rsidP="000D4014">
            <w:pPr>
              <w:tabs>
                <w:tab w:val="left" w:pos="5103"/>
              </w:tabs>
              <w:ind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2020 г</w:t>
            </w:r>
          </w:p>
        </w:tc>
        <w:tc>
          <w:tcPr>
            <w:tcW w:w="709" w:type="dxa"/>
            <w:hideMark/>
          </w:tcPr>
          <w:p w:rsidR="000D4014" w:rsidRPr="00B85FFA" w:rsidRDefault="000D4014" w:rsidP="000D4014">
            <w:pPr>
              <w:tabs>
                <w:tab w:val="left" w:pos="5103"/>
              </w:tabs>
              <w:ind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2021 г</w:t>
            </w:r>
          </w:p>
        </w:tc>
        <w:tc>
          <w:tcPr>
            <w:tcW w:w="851" w:type="dxa"/>
            <w:hideMark/>
          </w:tcPr>
          <w:p w:rsidR="000D4014" w:rsidRPr="00B85FFA" w:rsidRDefault="000D4014" w:rsidP="000D4014">
            <w:pPr>
              <w:tabs>
                <w:tab w:val="left" w:pos="5103"/>
              </w:tabs>
              <w:ind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2022 г</w:t>
            </w:r>
          </w:p>
        </w:tc>
        <w:tc>
          <w:tcPr>
            <w:tcW w:w="708" w:type="dxa"/>
            <w:hideMark/>
          </w:tcPr>
          <w:p w:rsidR="000D4014" w:rsidRPr="00B85FFA" w:rsidRDefault="000D4014" w:rsidP="000D4014">
            <w:pPr>
              <w:tabs>
                <w:tab w:val="left" w:pos="5103"/>
              </w:tabs>
              <w:ind w:left="-108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2023 г</w:t>
            </w:r>
          </w:p>
        </w:tc>
        <w:tc>
          <w:tcPr>
            <w:tcW w:w="709" w:type="dxa"/>
            <w:hideMark/>
          </w:tcPr>
          <w:p w:rsidR="000D4014" w:rsidRPr="00B85FFA" w:rsidRDefault="000D4014" w:rsidP="000D4014">
            <w:pPr>
              <w:tabs>
                <w:tab w:val="left" w:pos="5103"/>
              </w:tabs>
              <w:ind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2024 г</w:t>
            </w:r>
          </w:p>
        </w:tc>
        <w:tc>
          <w:tcPr>
            <w:tcW w:w="851" w:type="dxa"/>
            <w:hideMark/>
          </w:tcPr>
          <w:p w:rsidR="000D4014" w:rsidRPr="00B85FFA" w:rsidRDefault="000D4014" w:rsidP="000D4014">
            <w:pPr>
              <w:tabs>
                <w:tab w:val="left" w:pos="5103"/>
              </w:tabs>
              <w:ind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202</w:t>
            </w:r>
            <w:r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5</w:t>
            </w: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 xml:space="preserve"> г</w:t>
            </w:r>
          </w:p>
        </w:tc>
      </w:tr>
      <w:tr w:rsidR="000D4014" w:rsidRPr="00B85FFA" w:rsidTr="00B74BDF">
        <w:trPr>
          <w:trHeight w:val="360"/>
        </w:trPr>
        <w:tc>
          <w:tcPr>
            <w:tcW w:w="1594" w:type="dxa"/>
            <w:vMerge w:val="restart"/>
            <w:hideMark/>
          </w:tcPr>
          <w:p w:rsidR="000D4014" w:rsidRPr="00B85FFA" w:rsidRDefault="000D4014" w:rsidP="00CA2CFC">
            <w:pPr>
              <w:tabs>
                <w:tab w:val="left" w:pos="5103"/>
              </w:tabs>
              <w:ind w:right="-40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«Формирование современной городской среды в  муниципальном образовании «поселок Поныри» Поныровского района Курской области на 2018-2024 годы»</w:t>
            </w:r>
          </w:p>
        </w:tc>
        <w:tc>
          <w:tcPr>
            <w:tcW w:w="1633" w:type="dxa"/>
            <w:vMerge w:val="restart"/>
            <w:hideMark/>
          </w:tcPr>
          <w:p w:rsidR="000D4014" w:rsidRPr="00B85FFA" w:rsidRDefault="000D4014" w:rsidP="00CA2CFC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Администрация поселка Поныри</w:t>
            </w:r>
          </w:p>
        </w:tc>
        <w:tc>
          <w:tcPr>
            <w:tcW w:w="1526" w:type="dxa"/>
            <w:hideMark/>
          </w:tcPr>
          <w:p w:rsidR="000D4014" w:rsidRPr="00B85FFA" w:rsidRDefault="000D4014" w:rsidP="00CA2CFC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Всего</w:t>
            </w:r>
          </w:p>
        </w:tc>
        <w:tc>
          <w:tcPr>
            <w:tcW w:w="641" w:type="dxa"/>
            <w:hideMark/>
          </w:tcPr>
          <w:p w:rsidR="000D4014" w:rsidRPr="00B85FFA" w:rsidRDefault="000D4014" w:rsidP="00CA2CFC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bidi="ru-RU"/>
              </w:rPr>
              <w:t> </w:t>
            </w:r>
          </w:p>
        </w:tc>
        <w:tc>
          <w:tcPr>
            <w:tcW w:w="438" w:type="dxa"/>
            <w:hideMark/>
          </w:tcPr>
          <w:p w:rsidR="000D4014" w:rsidRPr="00B85FFA" w:rsidRDefault="000D4014" w:rsidP="00CA2CFC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bidi="ru-RU"/>
              </w:rPr>
              <w:t> </w:t>
            </w:r>
          </w:p>
        </w:tc>
        <w:tc>
          <w:tcPr>
            <w:tcW w:w="435" w:type="dxa"/>
            <w:hideMark/>
          </w:tcPr>
          <w:p w:rsidR="000D4014" w:rsidRPr="00B85FFA" w:rsidRDefault="000D4014" w:rsidP="00CA2CFC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bidi="ru-RU"/>
              </w:rPr>
              <w:t> </w:t>
            </w:r>
          </w:p>
        </w:tc>
        <w:tc>
          <w:tcPr>
            <w:tcW w:w="929" w:type="dxa"/>
            <w:hideMark/>
          </w:tcPr>
          <w:p w:rsidR="000D4014" w:rsidRPr="00B85FFA" w:rsidRDefault="000D4014" w:rsidP="00CA2CFC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bidi="ru-RU"/>
              </w:rPr>
              <w:t> </w:t>
            </w:r>
          </w:p>
        </w:tc>
        <w:tc>
          <w:tcPr>
            <w:tcW w:w="567" w:type="dxa"/>
            <w:hideMark/>
          </w:tcPr>
          <w:p w:rsidR="000D4014" w:rsidRPr="00B85FFA" w:rsidRDefault="000D4014" w:rsidP="00CA2CFC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bidi="ru-RU"/>
              </w:rPr>
            </w:pPr>
          </w:p>
        </w:tc>
        <w:tc>
          <w:tcPr>
            <w:tcW w:w="850" w:type="dxa"/>
            <w:hideMark/>
          </w:tcPr>
          <w:p w:rsidR="000D4014" w:rsidRPr="000D4014" w:rsidRDefault="00B74BDF" w:rsidP="000D4014">
            <w:pPr>
              <w:tabs>
                <w:tab w:val="left" w:pos="5103"/>
              </w:tabs>
              <w:ind w:left="-108" w:right="-108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bidi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bidi="ru-RU"/>
              </w:rPr>
              <w:t>11298285,0</w:t>
            </w:r>
            <w:r w:rsidR="000D4014" w:rsidRPr="000D401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bidi="ru-RU"/>
              </w:rPr>
              <w:t> </w:t>
            </w:r>
          </w:p>
        </w:tc>
        <w:tc>
          <w:tcPr>
            <w:tcW w:w="709" w:type="dxa"/>
          </w:tcPr>
          <w:p w:rsidR="000D4014" w:rsidRPr="000D4014" w:rsidRDefault="000D4014" w:rsidP="000D4014">
            <w:pPr>
              <w:tabs>
                <w:tab w:val="left" w:pos="5103"/>
              </w:tabs>
              <w:ind w:right="-108" w:hanging="108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bidi="ru-RU"/>
              </w:rPr>
            </w:pPr>
            <w:r w:rsidRPr="000D401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bidi="ru-RU"/>
              </w:rPr>
              <w:t>1938578,0 </w:t>
            </w:r>
          </w:p>
        </w:tc>
        <w:tc>
          <w:tcPr>
            <w:tcW w:w="709" w:type="dxa"/>
            <w:hideMark/>
          </w:tcPr>
          <w:p w:rsidR="000D4014" w:rsidRPr="000D4014" w:rsidRDefault="000D4014" w:rsidP="000D4014">
            <w:pPr>
              <w:tabs>
                <w:tab w:val="left" w:pos="5103"/>
              </w:tabs>
              <w:ind w:right="-108" w:hanging="108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bidi="ru-RU"/>
              </w:rPr>
            </w:pPr>
            <w:r w:rsidRPr="000D401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bidi="ru-RU"/>
              </w:rPr>
              <w:t>215893,0</w:t>
            </w:r>
          </w:p>
        </w:tc>
        <w:tc>
          <w:tcPr>
            <w:tcW w:w="850" w:type="dxa"/>
            <w:hideMark/>
          </w:tcPr>
          <w:p w:rsidR="000D4014" w:rsidRPr="000D4014" w:rsidRDefault="000D4014" w:rsidP="000D4014">
            <w:pPr>
              <w:tabs>
                <w:tab w:val="left" w:pos="5103"/>
              </w:tabs>
              <w:ind w:left="-108" w:right="-108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bidi="ru-RU"/>
              </w:rPr>
            </w:pPr>
            <w:r w:rsidRPr="000D401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bidi="ru-RU"/>
              </w:rPr>
              <w:t>2400886,00</w:t>
            </w:r>
          </w:p>
        </w:tc>
        <w:tc>
          <w:tcPr>
            <w:tcW w:w="709" w:type="dxa"/>
            <w:hideMark/>
          </w:tcPr>
          <w:p w:rsidR="000D4014" w:rsidRPr="000D4014" w:rsidRDefault="000D4014" w:rsidP="000D4014">
            <w:pPr>
              <w:tabs>
                <w:tab w:val="left" w:pos="5103"/>
              </w:tabs>
              <w:ind w:left="-108" w:right="-108" w:firstLine="13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bidi="ru-RU"/>
              </w:rPr>
            </w:pPr>
            <w:r w:rsidRPr="000D401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bidi="ru-RU"/>
              </w:rPr>
              <w:t>1508665,0 </w:t>
            </w:r>
          </w:p>
        </w:tc>
        <w:tc>
          <w:tcPr>
            <w:tcW w:w="851" w:type="dxa"/>
            <w:hideMark/>
          </w:tcPr>
          <w:p w:rsidR="000D4014" w:rsidRPr="000D4014" w:rsidRDefault="000D4014" w:rsidP="000D4014">
            <w:pPr>
              <w:tabs>
                <w:tab w:val="left" w:pos="5103"/>
              </w:tabs>
              <w:ind w:left="-108" w:right="-108" w:hanging="21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bidi="ru-RU"/>
              </w:rPr>
            </w:pPr>
            <w:r w:rsidRPr="000D401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bidi="ru-RU"/>
              </w:rPr>
              <w:t>169111,00</w:t>
            </w:r>
          </w:p>
        </w:tc>
        <w:tc>
          <w:tcPr>
            <w:tcW w:w="708" w:type="dxa"/>
            <w:hideMark/>
          </w:tcPr>
          <w:p w:rsidR="000D4014" w:rsidRPr="000D4014" w:rsidRDefault="00B74BDF" w:rsidP="000D4014">
            <w:pPr>
              <w:tabs>
                <w:tab w:val="left" w:pos="5103"/>
              </w:tabs>
              <w:ind w:left="-108" w:right="-108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bidi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bidi="ru-RU"/>
              </w:rPr>
              <w:t>1656646,0</w:t>
            </w:r>
          </w:p>
        </w:tc>
        <w:tc>
          <w:tcPr>
            <w:tcW w:w="709" w:type="dxa"/>
            <w:hideMark/>
          </w:tcPr>
          <w:p w:rsidR="000D4014" w:rsidRPr="000D4014" w:rsidRDefault="00B74BDF" w:rsidP="000D4014">
            <w:pPr>
              <w:tabs>
                <w:tab w:val="left" w:pos="5103"/>
              </w:tabs>
              <w:ind w:left="-108" w:right="-108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bidi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bidi="ru-RU"/>
              </w:rPr>
              <w:t>1836506,0</w:t>
            </w:r>
          </w:p>
        </w:tc>
        <w:tc>
          <w:tcPr>
            <w:tcW w:w="851" w:type="dxa"/>
            <w:hideMark/>
          </w:tcPr>
          <w:p w:rsidR="000D4014" w:rsidRPr="000D4014" w:rsidRDefault="000D4014" w:rsidP="000D4014">
            <w:pPr>
              <w:tabs>
                <w:tab w:val="left" w:pos="5103"/>
              </w:tabs>
              <w:ind w:right="-108" w:hanging="108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bidi="ru-RU"/>
              </w:rPr>
            </w:pPr>
            <w:r w:rsidRPr="000D401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bidi="ru-RU"/>
              </w:rPr>
              <w:t>50000,0</w:t>
            </w:r>
          </w:p>
        </w:tc>
      </w:tr>
      <w:tr w:rsidR="000D4014" w:rsidRPr="00B85FFA" w:rsidTr="00B74BDF">
        <w:trPr>
          <w:trHeight w:val="1080"/>
        </w:trPr>
        <w:tc>
          <w:tcPr>
            <w:tcW w:w="1594" w:type="dxa"/>
            <w:vMerge/>
            <w:hideMark/>
          </w:tcPr>
          <w:p w:rsidR="000D4014" w:rsidRPr="00B85FFA" w:rsidRDefault="000D4014" w:rsidP="00CA2CFC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bidi="ru-RU"/>
              </w:rPr>
            </w:pPr>
          </w:p>
        </w:tc>
        <w:tc>
          <w:tcPr>
            <w:tcW w:w="1633" w:type="dxa"/>
            <w:vMerge/>
            <w:hideMark/>
          </w:tcPr>
          <w:p w:rsidR="000D4014" w:rsidRPr="00B85FFA" w:rsidRDefault="000D4014" w:rsidP="00CA2CFC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bidi="ru-RU"/>
              </w:rPr>
            </w:pPr>
          </w:p>
        </w:tc>
        <w:tc>
          <w:tcPr>
            <w:tcW w:w="1526" w:type="dxa"/>
            <w:hideMark/>
          </w:tcPr>
          <w:p w:rsidR="000D4014" w:rsidRPr="00B85FFA" w:rsidRDefault="000D4014" w:rsidP="00CA2CFC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федеральный, областной бюджеты</w:t>
            </w:r>
          </w:p>
        </w:tc>
        <w:tc>
          <w:tcPr>
            <w:tcW w:w="641" w:type="dxa"/>
            <w:hideMark/>
          </w:tcPr>
          <w:p w:rsidR="000D4014" w:rsidRPr="00B85FFA" w:rsidRDefault="000D4014" w:rsidP="00CA2CFC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bidi="ru-RU"/>
              </w:rPr>
              <w:t> </w:t>
            </w:r>
          </w:p>
        </w:tc>
        <w:tc>
          <w:tcPr>
            <w:tcW w:w="438" w:type="dxa"/>
            <w:hideMark/>
          </w:tcPr>
          <w:p w:rsidR="000D4014" w:rsidRPr="00B85FFA" w:rsidRDefault="000D4014" w:rsidP="00CA2CFC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bidi="ru-RU"/>
              </w:rPr>
              <w:t> </w:t>
            </w:r>
          </w:p>
        </w:tc>
        <w:tc>
          <w:tcPr>
            <w:tcW w:w="435" w:type="dxa"/>
            <w:hideMark/>
          </w:tcPr>
          <w:p w:rsidR="000D4014" w:rsidRPr="00B85FFA" w:rsidRDefault="000D4014" w:rsidP="00CA2CFC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bidi="ru-RU"/>
              </w:rPr>
              <w:t> </w:t>
            </w:r>
          </w:p>
        </w:tc>
        <w:tc>
          <w:tcPr>
            <w:tcW w:w="929" w:type="dxa"/>
            <w:hideMark/>
          </w:tcPr>
          <w:p w:rsidR="000D4014" w:rsidRPr="00B85FFA" w:rsidRDefault="000D4014" w:rsidP="00CA2CFC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bidi="ru-RU"/>
              </w:rPr>
              <w:t> </w:t>
            </w:r>
          </w:p>
        </w:tc>
        <w:tc>
          <w:tcPr>
            <w:tcW w:w="567" w:type="dxa"/>
            <w:hideMark/>
          </w:tcPr>
          <w:p w:rsidR="000D4014" w:rsidRPr="00B85FFA" w:rsidRDefault="000D4014" w:rsidP="00CA2CFC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bidi="ru-RU"/>
              </w:rPr>
              <w:t> </w:t>
            </w:r>
          </w:p>
        </w:tc>
        <w:tc>
          <w:tcPr>
            <w:tcW w:w="850" w:type="dxa"/>
            <w:hideMark/>
          </w:tcPr>
          <w:p w:rsidR="000D4014" w:rsidRPr="00B85FFA" w:rsidRDefault="00B74BDF" w:rsidP="000D4014">
            <w:pPr>
              <w:tabs>
                <w:tab w:val="left" w:pos="5103"/>
              </w:tabs>
              <w:ind w:left="-108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10886195,52</w:t>
            </w:r>
            <w:r w:rsidR="000D4014"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 </w:t>
            </w:r>
          </w:p>
        </w:tc>
        <w:tc>
          <w:tcPr>
            <w:tcW w:w="709" w:type="dxa"/>
          </w:tcPr>
          <w:p w:rsidR="000D4014" w:rsidRPr="00B85FFA" w:rsidRDefault="000D4014" w:rsidP="000D4014">
            <w:pPr>
              <w:tabs>
                <w:tab w:val="left" w:pos="5103"/>
              </w:tabs>
              <w:ind w:left="-108" w:right="-108" w:hanging="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 1745425,0</w:t>
            </w:r>
          </w:p>
        </w:tc>
        <w:tc>
          <w:tcPr>
            <w:tcW w:w="709" w:type="dxa"/>
            <w:hideMark/>
          </w:tcPr>
          <w:p w:rsidR="000D4014" w:rsidRPr="00B85FFA" w:rsidRDefault="000D4014" w:rsidP="000D4014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200000,00</w:t>
            </w:r>
          </w:p>
        </w:tc>
        <w:tc>
          <w:tcPr>
            <w:tcW w:w="850" w:type="dxa"/>
            <w:hideMark/>
          </w:tcPr>
          <w:p w:rsidR="000D4014" w:rsidRPr="00B85FFA" w:rsidRDefault="000D4014" w:rsidP="000D4014">
            <w:pPr>
              <w:tabs>
                <w:tab w:val="left" w:pos="5103"/>
              </w:tabs>
              <w:ind w:right="-108" w:hanging="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2356883,00</w:t>
            </w:r>
          </w:p>
        </w:tc>
        <w:tc>
          <w:tcPr>
            <w:tcW w:w="709" w:type="dxa"/>
            <w:hideMark/>
          </w:tcPr>
          <w:p w:rsidR="000D4014" w:rsidRPr="00B85FFA" w:rsidRDefault="000D4014" w:rsidP="000D4014">
            <w:pPr>
              <w:tabs>
                <w:tab w:val="left" w:pos="5103"/>
              </w:tabs>
              <w:ind w:left="-108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11483639,52 </w:t>
            </w:r>
          </w:p>
        </w:tc>
        <w:tc>
          <w:tcPr>
            <w:tcW w:w="851" w:type="dxa"/>
            <w:hideMark/>
          </w:tcPr>
          <w:p w:rsidR="000D4014" w:rsidRPr="00B85FFA" w:rsidRDefault="000D4014" w:rsidP="000D4014">
            <w:pPr>
              <w:tabs>
                <w:tab w:val="left" w:pos="5103"/>
              </w:tabs>
              <w:ind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1662303,00 </w:t>
            </w:r>
          </w:p>
        </w:tc>
        <w:tc>
          <w:tcPr>
            <w:tcW w:w="708" w:type="dxa"/>
            <w:hideMark/>
          </w:tcPr>
          <w:p w:rsidR="000D4014" w:rsidRPr="00B85FFA" w:rsidRDefault="00B74BDF" w:rsidP="00B74BDF">
            <w:pPr>
              <w:tabs>
                <w:tab w:val="left" w:pos="5103"/>
              </w:tabs>
              <w:ind w:right="-108" w:hanging="108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1629032,0</w:t>
            </w:r>
            <w:r w:rsidR="000D4014"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 </w:t>
            </w:r>
          </w:p>
        </w:tc>
        <w:tc>
          <w:tcPr>
            <w:tcW w:w="709" w:type="dxa"/>
            <w:hideMark/>
          </w:tcPr>
          <w:p w:rsidR="000D4014" w:rsidRPr="00B85FFA" w:rsidRDefault="00B74BDF" w:rsidP="00B74BDF">
            <w:pPr>
              <w:tabs>
                <w:tab w:val="left" w:pos="5103"/>
              </w:tabs>
              <w:ind w:left="-108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1808913,0</w:t>
            </w:r>
          </w:p>
        </w:tc>
        <w:tc>
          <w:tcPr>
            <w:tcW w:w="851" w:type="dxa"/>
            <w:hideMark/>
          </w:tcPr>
          <w:p w:rsidR="000D4014" w:rsidRPr="00B85FFA" w:rsidRDefault="000D4014" w:rsidP="00CA2CFC">
            <w:pPr>
              <w:tabs>
                <w:tab w:val="left" w:pos="5103"/>
              </w:tabs>
              <w:ind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 0,00</w:t>
            </w:r>
          </w:p>
        </w:tc>
      </w:tr>
      <w:tr w:rsidR="000D4014" w:rsidRPr="00B85FFA" w:rsidTr="00B74BDF">
        <w:trPr>
          <w:trHeight w:val="360"/>
        </w:trPr>
        <w:tc>
          <w:tcPr>
            <w:tcW w:w="1594" w:type="dxa"/>
            <w:vMerge/>
            <w:hideMark/>
          </w:tcPr>
          <w:p w:rsidR="000D4014" w:rsidRPr="00B85FFA" w:rsidRDefault="000D4014" w:rsidP="00CA2CFC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bidi="ru-RU"/>
              </w:rPr>
            </w:pPr>
          </w:p>
        </w:tc>
        <w:tc>
          <w:tcPr>
            <w:tcW w:w="1633" w:type="dxa"/>
            <w:vMerge/>
            <w:hideMark/>
          </w:tcPr>
          <w:p w:rsidR="000D4014" w:rsidRPr="00B85FFA" w:rsidRDefault="000D4014" w:rsidP="00CA2CFC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bidi="ru-RU"/>
              </w:rPr>
            </w:pPr>
          </w:p>
        </w:tc>
        <w:tc>
          <w:tcPr>
            <w:tcW w:w="1526" w:type="dxa"/>
            <w:hideMark/>
          </w:tcPr>
          <w:p w:rsidR="000D4014" w:rsidRPr="00B85FFA" w:rsidRDefault="000D4014" w:rsidP="00CA2CFC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местный бюджет</w:t>
            </w:r>
          </w:p>
        </w:tc>
        <w:tc>
          <w:tcPr>
            <w:tcW w:w="641" w:type="dxa"/>
            <w:hideMark/>
          </w:tcPr>
          <w:p w:rsidR="000D4014" w:rsidRPr="00B85FFA" w:rsidRDefault="000D4014" w:rsidP="00CA2CFC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bidi="ru-RU"/>
              </w:rPr>
              <w:t> </w:t>
            </w:r>
          </w:p>
        </w:tc>
        <w:tc>
          <w:tcPr>
            <w:tcW w:w="438" w:type="dxa"/>
            <w:hideMark/>
          </w:tcPr>
          <w:p w:rsidR="000D4014" w:rsidRPr="00B85FFA" w:rsidRDefault="000D4014" w:rsidP="00CA2CFC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bidi="ru-RU"/>
              </w:rPr>
              <w:t> </w:t>
            </w:r>
          </w:p>
        </w:tc>
        <w:tc>
          <w:tcPr>
            <w:tcW w:w="435" w:type="dxa"/>
            <w:hideMark/>
          </w:tcPr>
          <w:p w:rsidR="000D4014" w:rsidRPr="00B85FFA" w:rsidRDefault="000D4014" w:rsidP="00CA2CFC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bidi="ru-RU"/>
              </w:rPr>
              <w:t> </w:t>
            </w:r>
          </w:p>
        </w:tc>
        <w:tc>
          <w:tcPr>
            <w:tcW w:w="929" w:type="dxa"/>
            <w:hideMark/>
          </w:tcPr>
          <w:p w:rsidR="000D4014" w:rsidRPr="00B85FFA" w:rsidRDefault="000D4014" w:rsidP="00CA2CFC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bidi="ru-RU"/>
              </w:rPr>
              <w:t> </w:t>
            </w:r>
          </w:p>
        </w:tc>
        <w:tc>
          <w:tcPr>
            <w:tcW w:w="567" w:type="dxa"/>
            <w:hideMark/>
          </w:tcPr>
          <w:p w:rsidR="000D4014" w:rsidRPr="00B85FFA" w:rsidRDefault="000D4014" w:rsidP="00CA2CFC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bidi="ru-RU"/>
              </w:rPr>
              <w:t> </w:t>
            </w:r>
          </w:p>
        </w:tc>
        <w:tc>
          <w:tcPr>
            <w:tcW w:w="850" w:type="dxa"/>
            <w:hideMark/>
          </w:tcPr>
          <w:p w:rsidR="000D4014" w:rsidRPr="00B85FFA" w:rsidRDefault="000D4014" w:rsidP="00B74BDF">
            <w:pPr>
              <w:tabs>
                <w:tab w:val="left" w:pos="5103"/>
              </w:tabs>
              <w:ind w:left="-108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 </w:t>
            </w:r>
            <w:r w:rsidR="00B74BDF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412089,48</w:t>
            </w:r>
          </w:p>
        </w:tc>
        <w:tc>
          <w:tcPr>
            <w:tcW w:w="709" w:type="dxa"/>
          </w:tcPr>
          <w:p w:rsidR="000D4014" w:rsidRPr="00B85FFA" w:rsidRDefault="000D4014" w:rsidP="000D4014">
            <w:pPr>
              <w:tabs>
                <w:tab w:val="left" w:pos="5103"/>
              </w:tabs>
              <w:ind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 193153,00</w:t>
            </w:r>
          </w:p>
        </w:tc>
        <w:tc>
          <w:tcPr>
            <w:tcW w:w="709" w:type="dxa"/>
            <w:hideMark/>
          </w:tcPr>
          <w:p w:rsidR="000D4014" w:rsidRPr="00B85FFA" w:rsidRDefault="000D4014" w:rsidP="000D4014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 15893,00</w:t>
            </w:r>
          </w:p>
        </w:tc>
        <w:tc>
          <w:tcPr>
            <w:tcW w:w="850" w:type="dxa"/>
            <w:hideMark/>
          </w:tcPr>
          <w:p w:rsidR="000D4014" w:rsidRPr="00B85FFA" w:rsidRDefault="000D4014" w:rsidP="000D4014">
            <w:pPr>
              <w:tabs>
                <w:tab w:val="left" w:pos="5103"/>
              </w:tabs>
              <w:ind w:right="-108" w:hanging="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 44003,00</w:t>
            </w:r>
          </w:p>
        </w:tc>
        <w:tc>
          <w:tcPr>
            <w:tcW w:w="709" w:type="dxa"/>
            <w:hideMark/>
          </w:tcPr>
          <w:p w:rsidR="000D4014" w:rsidRPr="00B85FFA" w:rsidRDefault="000D4014" w:rsidP="000D4014">
            <w:pPr>
              <w:tabs>
                <w:tab w:val="left" w:pos="5103"/>
              </w:tabs>
              <w:ind w:left="-108" w:right="-108" w:firstLine="13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25025,48</w:t>
            </w:r>
          </w:p>
        </w:tc>
        <w:tc>
          <w:tcPr>
            <w:tcW w:w="851" w:type="dxa"/>
            <w:hideMark/>
          </w:tcPr>
          <w:p w:rsidR="000D4014" w:rsidRPr="00B85FFA" w:rsidRDefault="000D4014" w:rsidP="000D4014">
            <w:pPr>
              <w:tabs>
                <w:tab w:val="left" w:pos="5103"/>
              </w:tabs>
              <w:ind w:right="-108" w:hanging="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28808,00</w:t>
            </w:r>
          </w:p>
        </w:tc>
        <w:tc>
          <w:tcPr>
            <w:tcW w:w="708" w:type="dxa"/>
            <w:hideMark/>
          </w:tcPr>
          <w:p w:rsidR="000D4014" w:rsidRPr="00B85FFA" w:rsidRDefault="00FB20F3" w:rsidP="000D4014">
            <w:pPr>
              <w:tabs>
                <w:tab w:val="left" w:pos="5103"/>
              </w:tabs>
              <w:ind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27614,0</w:t>
            </w:r>
            <w:r w:rsidR="000D4014"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 </w:t>
            </w:r>
          </w:p>
        </w:tc>
        <w:tc>
          <w:tcPr>
            <w:tcW w:w="709" w:type="dxa"/>
            <w:hideMark/>
          </w:tcPr>
          <w:p w:rsidR="000D4014" w:rsidRPr="00B85FFA" w:rsidRDefault="00FB20F3" w:rsidP="000D4014">
            <w:pPr>
              <w:tabs>
                <w:tab w:val="left" w:pos="5103"/>
              </w:tabs>
              <w:ind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27593,0</w:t>
            </w:r>
          </w:p>
        </w:tc>
        <w:tc>
          <w:tcPr>
            <w:tcW w:w="851" w:type="dxa"/>
            <w:hideMark/>
          </w:tcPr>
          <w:p w:rsidR="000D4014" w:rsidRPr="00B85FFA" w:rsidRDefault="000D4014" w:rsidP="00CA2CFC">
            <w:pPr>
              <w:tabs>
                <w:tab w:val="left" w:pos="5103"/>
              </w:tabs>
              <w:ind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50000,00</w:t>
            </w:r>
          </w:p>
        </w:tc>
      </w:tr>
      <w:tr w:rsidR="000D4014" w:rsidRPr="00B85FFA" w:rsidTr="00B74BDF">
        <w:trPr>
          <w:trHeight w:val="630"/>
        </w:trPr>
        <w:tc>
          <w:tcPr>
            <w:tcW w:w="1594" w:type="dxa"/>
            <w:vMerge/>
            <w:hideMark/>
          </w:tcPr>
          <w:p w:rsidR="000D4014" w:rsidRPr="00B85FFA" w:rsidRDefault="000D4014" w:rsidP="00CA2CFC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bidi="ru-RU"/>
              </w:rPr>
            </w:pPr>
          </w:p>
        </w:tc>
        <w:tc>
          <w:tcPr>
            <w:tcW w:w="1633" w:type="dxa"/>
            <w:vMerge/>
            <w:hideMark/>
          </w:tcPr>
          <w:p w:rsidR="000D4014" w:rsidRPr="00B85FFA" w:rsidRDefault="000D4014" w:rsidP="00CA2CFC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bidi="ru-RU"/>
              </w:rPr>
            </w:pPr>
          </w:p>
        </w:tc>
        <w:tc>
          <w:tcPr>
            <w:tcW w:w="1526" w:type="dxa"/>
            <w:hideMark/>
          </w:tcPr>
          <w:p w:rsidR="000D4014" w:rsidRPr="00B85FFA" w:rsidRDefault="000D4014" w:rsidP="00CA2CFC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безвозмездные поступления</w:t>
            </w:r>
          </w:p>
        </w:tc>
        <w:tc>
          <w:tcPr>
            <w:tcW w:w="641" w:type="dxa"/>
            <w:hideMark/>
          </w:tcPr>
          <w:p w:rsidR="000D4014" w:rsidRPr="00B85FFA" w:rsidRDefault="000D4014" w:rsidP="00CA2CFC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bidi="ru-RU"/>
              </w:rPr>
              <w:t> </w:t>
            </w:r>
          </w:p>
        </w:tc>
        <w:tc>
          <w:tcPr>
            <w:tcW w:w="438" w:type="dxa"/>
            <w:hideMark/>
          </w:tcPr>
          <w:p w:rsidR="000D4014" w:rsidRPr="00B85FFA" w:rsidRDefault="000D4014" w:rsidP="00CA2CFC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bidi="ru-RU"/>
              </w:rPr>
              <w:t> </w:t>
            </w:r>
          </w:p>
        </w:tc>
        <w:tc>
          <w:tcPr>
            <w:tcW w:w="435" w:type="dxa"/>
            <w:hideMark/>
          </w:tcPr>
          <w:p w:rsidR="000D4014" w:rsidRPr="00B85FFA" w:rsidRDefault="000D4014" w:rsidP="00CA2CFC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bidi="ru-RU"/>
              </w:rPr>
              <w:t> </w:t>
            </w:r>
          </w:p>
        </w:tc>
        <w:tc>
          <w:tcPr>
            <w:tcW w:w="929" w:type="dxa"/>
            <w:hideMark/>
          </w:tcPr>
          <w:p w:rsidR="000D4014" w:rsidRPr="00B85FFA" w:rsidRDefault="000D4014" w:rsidP="00CA2CFC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bidi="ru-RU"/>
              </w:rPr>
              <w:t> </w:t>
            </w:r>
          </w:p>
        </w:tc>
        <w:tc>
          <w:tcPr>
            <w:tcW w:w="567" w:type="dxa"/>
            <w:hideMark/>
          </w:tcPr>
          <w:p w:rsidR="000D4014" w:rsidRPr="00B85FFA" w:rsidRDefault="000D4014" w:rsidP="00CA2CFC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bidi="ru-RU"/>
              </w:rPr>
              <w:t> </w:t>
            </w:r>
          </w:p>
        </w:tc>
        <w:tc>
          <w:tcPr>
            <w:tcW w:w="850" w:type="dxa"/>
            <w:hideMark/>
          </w:tcPr>
          <w:p w:rsidR="000D4014" w:rsidRPr="00B85FFA" w:rsidRDefault="000D4014" w:rsidP="000D4014">
            <w:pPr>
              <w:tabs>
                <w:tab w:val="left" w:pos="5103"/>
              </w:tabs>
              <w:ind w:left="-108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8251719,00 </w:t>
            </w:r>
          </w:p>
        </w:tc>
        <w:tc>
          <w:tcPr>
            <w:tcW w:w="709" w:type="dxa"/>
          </w:tcPr>
          <w:p w:rsidR="000D4014" w:rsidRPr="00B85FFA" w:rsidRDefault="000D4014" w:rsidP="000D4014">
            <w:pPr>
              <w:rPr>
                <w:rFonts w:ascii="Times New Roman" w:hAnsi="Times New Roman"/>
                <w:sz w:val="18"/>
                <w:szCs w:val="18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 0,00</w:t>
            </w:r>
          </w:p>
        </w:tc>
        <w:tc>
          <w:tcPr>
            <w:tcW w:w="709" w:type="dxa"/>
            <w:hideMark/>
          </w:tcPr>
          <w:p w:rsidR="000D4014" w:rsidRPr="00B85FFA" w:rsidRDefault="000D4014" w:rsidP="000D4014">
            <w:pPr>
              <w:rPr>
                <w:rFonts w:ascii="Times New Roman" w:hAnsi="Times New Roman"/>
                <w:sz w:val="18"/>
                <w:szCs w:val="18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 0,00</w:t>
            </w:r>
          </w:p>
        </w:tc>
        <w:tc>
          <w:tcPr>
            <w:tcW w:w="850" w:type="dxa"/>
            <w:hideMark/>
          </w:tcPr>
          <w:p w:rsidR="000D4014" w:rsidRPr="00B85FFA" w:rsidRDefault="000D4014" w:rsidP="000D4014">
            <w:pPr>
              <w:rPr>
                <w:rFonts w:ascii="Times New Roman" w:hAnsi="Times New Roman"/>
                <w:sz w:val="18"/>
                <w:szCs w:val="18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 0,00</w:t>
            </w:r>
          </w:p>
        </w:tc>
        <w:tc>
          <w:tcPr>
            <w:tcW w:w="709" w:type="dxa"/>
            <w:hideMark/>
          </w:tcPr>
          <w:p w:rsidR="000D4014" w:rsidRPr="00B85FFA" w:rsidRDefault="000D4014" w:rsidP="000D4014">
            <w:pPr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 0,00</w:t>
            </w:r>
          </w:p>
        </w:tc>
        <w:tc>
          <w:tcPr>
            <w:tcW w:w="851" w:type="dxa"/>
            <w:hideMark/>
          </w:tcPr>
          <w:p w:rsidR="000D4014" w:rsidRPr="00B85FFA" w:rsidRDefault="000D4014" w:rsidP="000D4014">
            <w:pPr>
              <w:rPr>
                <w:rFonts w:ascii="Times New Roman" w:hAnsi="Times New Roman"/>
                <w:sz w:val="18"/>
                <w:szCs w:val="18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 0,00</w:t>
            </w:r>
          </w:p>
        </w:tc>
        <w:tc>
          <w:tcPr>
            <w:tcW w:w="708" w:type="dxa"/>
            <w:hideMark/>
          </w:tcPr>
          <w:p w:rsidR="000D4014" w:rsidRPr="00B85FFA" w:rsidRDefault="000D4014" w:rsidP="000D4014">
            <w:pPr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 0,00</w:t>
            </w:r>
          </w:p>
        </w:tc>
        <w:tc>
          <w:tcPr>
            <w:tcW w:w="709" w:type="dxa"/>
            <w:hideMark/>
          </w:tcPr>
          <w:p w:rsidR="000D4014" w:rsidRPr="00B85FFA" w:rsidRDefault="000D4014" w:rsidP="000D4014">
            <w:pPr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 0,00</w:t>
            </w:r>
          </w:p>
        </w:tc>
        <w:tc>
          <w:tcPr>
            <w:tcW w:w="851" w:type="dxa"/>
            <w:hideMark/>
          </w:tcPr>
          <w:p w:rsidR="000D4014" w:rsidRPr="00B85FFA" w:rsidRDefault="000D4014" w:rsidP="00CA2CFC">
            <w:pPr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 0,00</w:t>
            </w:r>
          </w:p>
        </w:tc>
      </w:tr>
      <w:tr w:rsidR="000D4014" w:rsidRPr="000D4014" w:rsidTr="00B74BDF">
        <w:trPr>
          <w:trHeight w:val="732"/>
        </w:trPr>
        <w:tc>
          <w:tcPr>
            <w:tcW w:w="1594" w:type="dxa"/>
            <w:vMerge w:val="restart"/>
            <w:hideMark/>
          </w:tcPr>
          <w:p w:rsidR="000D4014" w:rsidRPr="00B85FFA" w:rsidRDefault="000D4014" w:rsidP="00CA2CFC">
            <w:pPr>
              <w:tabs>
                <w:tab w:val="left" w:pos="5103"/>
              </w:tabs>
              <w:ind w:right="-40" w:hanging="142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Благоустройство дворовых территорий поселка Поныри</w:t>
            </w:r>
          </w:p>
        </w:tc>
        <w:tc>
          <w:tcPr>
            <w:tcW w:w="1633" w:type="dxa"/>
            <w:vMerge w:val="restart"/>
            <w:hideMark/>
          </w:tcPr>
          <w:p w:rsidR="000D4014" w:rsidRPr="00B85FFA" w:rsidRDefault="000D4014" w:rsidP="00CA2CFC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Администрация поселка Поныри</w:t>
            </w:r>
          </w:p>
        </w:tc>
        <w:tc>
          <w:tcPr>
            <w:tcW w:w="1526" w:type="dxa"/>
          </w:tcPr>
          <w:p w:rsidR="000D4014" w:rsidRPr="00B85FFA" w:rsidRDefault="000D4014" w:rsidP="00CA2CFC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федеральный, областной бюджеты</w:t>
            </w:r>
          </w:p>
        </w:tc>
        <w:tc>
          <w:tcPr>
            <w:tcW w:w="641" w:type="dxa"/>
          </w:tcPr>
          <w:p w:rsidR="000D4014" w:rsidRPr="00B85FFA" w:rsidRDefault="000D4014" w:rsidP="00CA2CFC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907</w:t>
            </w:r>
          </w:p>
        </w:tc>
        <w:tc>
          <w:tcPr>
            <w:tcW w:w="438" w:type="dxa"/>
          </w:tcPr>
          <w:p w:rsidR="000D4014" w:rsidRPr="00B85FFA" w:rsidRDefault="000D4014" w:rsidP="00CA2CFC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05</w:t>
            </w:r>
          </w:p>
        </w:tc>
        <w:tc>
          <w:tcPr>
            <w:tcW w:w="435" w:type="dxa"/>
          </w:tcPr>
          <w:p w:rsidR="000D4014" w:rsidRPr="00B85FFA" w:rsidRDefault="000D4014" w:rsidP="00CA2CFC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03</w:t>
            </w:r>
          </w:p>
        </w:tc>
        <w:tc>
          <w:tcPr>
            <w:tcW w:w="929" w:type="dxa"/>
          </w:tcPr>
          <w:p w:rsidR="000D4014" w:rsidRPr="00B85FFA" w:rsidRDefault="000D4014" w:rsidP="00CA2CFC">
            <w:pPr>
              <w:tabs>
                <w:tab w:val="left" w:pos="5103"/>
              </w:tabs>
              <w:ind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17001L5550</w:t>
            </w:r>
          </w:p>
        </w:tc>
        <w:tc>
          <w:tcPr>
            <w:tcW w:w="567" w:type="dxa"/>
          </w:tcPr>
          <w:p w:rsidR="000D4014" w:rsidRPr="00B85FFA" w:rsidRDefault="000D4014" w:rsidP="00CA2CFC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244</w:t>
            </w:r>
          </w:p>
        </w:tc>
        <w:tc>
          <w:tcPr>
            <w:tcW w:w="850" w:type="dxa"/>
            <w:noWrap/>
          </w:tcPr>
          <w:p w:rsidR="000D4014" w:rsidRPr="000D4014" w:rsidRDefault="000D4014" w:rsidP="000D4014">
            <w:pPr>
              <w:tabs>
                <w:tab w:val="left" w:pos="5103"/>
              </w:tabs>
              <w:ind w:left="-108" w:right="-108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lang w:bidi="ru-RU"/>
              </w:rPr>
            </w:pPr>
            <w:r w:rsidRPr="000D4014">
              <w:rPr>
                <w:rFonts w:ascii="Times New Roman" w:eastAsia="Times New Roman" w:hAnsi="Times New Roman"/>
                <w:bCs/>
                <w:sz w:val="16"/>
                <w:szCs w:val="16"/>
                <w:lang w:bidi="ru-RU"/>
              </w:rPr>
              <w:t>1019903,24</w:t>
            </w:r>
          </w:p>
        </w:tc>
        <w:tc>
          <w:tcPr>
            <w:tcW w:w="709" w:type="dxa"/>
          </w:tcPr>
          <w:p w:rsidR="000D4014" w:rsidRPr="000D4014" w:rsidRDefault="000D4014" w:rsidP="000D4014">
            <w:pPr>
              <w:tabs>
                <w:tab w:val="left" w:pos="5103"/>
              </w:tabs>
              <w:ind w:right="-108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lang w:bidi="ru-RU"/>
              </w:rPr>
            </w:pPr>
            <w:r w:rsidRPr="000D4014">
              <w:rPr>
                <w:rFonts w:ascii="Times New Roman" w:eastAsia="Times New Roman" w:hAnsi="Times New Roman"/>
                <w:bCs/>
                <w:sz w:val="16"/>
                <w:szCs w:val="16"/>
                <w:lang w:bidi="ru-RU"/>
              </w:rPr>
              <w:t>  997435,00</w:t>
            </w:r>
          </w:p>
        </w:tc>
        <w:tc>
          <w:tcPr>
            <w:tcW w:w="709" w:type="dxa"/>
            <w:hideMark/>
          </w:tcPr>
          <w:p w:rsidR="000D4014" w:rsidRPr="000D4014" w:rsidRDefault="000D4014" w:rsidP="000D4014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lang w:bidi="ru-RU"/>
              </w:rPr>
            </w:pPr>
            <w:r w:rsidRPr="000D4014">
              <w:rPr>
                <w:rFonts w:ascii="Times New Roman" w:eastAsia="Times New Roman" w:hAnsi="Times New Roman"/>
                <w:bCs/>
                <w:sz w:val="16"/>
                <w:szCs w:val="16"/>
                <w:lang w:bidi="ru-RU"/>
              </w:rPr>
              <w:t> 0,00</w:t>
            </w:r>
          </w:p>
        </w:tc>
        <w:tc>
          <w:tcPr>
            <w:tcW w:w="850" w:type="dxa"/>
            <w:noWrap/>
            <w:hideMark/>
          </w:tcPr>
          <w:p w:rsidR="000D4014" w:rsidRPr="000D4014" w:rsidRDefault="000D4014" w:rsidP="000D4014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lang w:bidi="ru-RU"/>
              </w:rPr>
            </w:pPr>
            <w:r w:rsidRPr="000D4014">
              <w:rPr>
                <w:rFonts w:ascii="Times New Roman" w:eastAsia="Times New Roman" w:hAnsi="Times New Roman"/>
                <w:bCs/>
                <w:sz w:val="16"/>
                <w:szCs w:val="16"/>
                <w:lang w:bidi="ru-RU"/>
              </w:rPr>
              <w:t>22468,24 </w:t>
            </w:r>
          </w:p>
        </w:tc>
        <w:tc>
          <w:tcPr>
            <w:tcW w:w="709" w:type="dxa"/>
            <w:noWrap/>
            <w:hideMark/>
          </w:tcPr>
          <w:p w:rsidR="000D4014" w:rsidRPr="000D4014" w:rsidRDefault="000D4014" w:rsidP="000D4014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lang w:bidi="ru-RU"/>
              </w:rPr>
            </w:pPr>
            <w:r w:rsidRPr="000D4014">
              <w:rPr>
                <w:rFonts w:ascii="Times New Roman" w:eastAsia="Times New Roman" w:hAnsi="Times New Roman"/>
                <w:bCs/>
                <w:sz w:val="16"/>
                <w:szCs w:val="16"/>
                <w:lang w:bidi="ru-RU"/>
              </w:rPr>
              <w:t>0,00 </w:t>
            </w:r>
          </w:p>
          <w:p w:rsidR="000D4014" w:rsidRPr="000D4014" w:rsidRDefault="000D4014" w:rsidP="000D4014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lang w:bidi="ru-RU"/>
              </w:rPr>
            </w:pPr>
            <w:r w:rsidRPr="000D4014">
              <w:rPr>
                <w:rFonts w:ascii="Times New Roman" w:eastAsia="Times New Roman" w:hAnsi="Times New Roman"/>
                <w:bCs/>
                <w:sz w:val="16"/>
                <w:szCs w:val="16"/>
                <w:lang w:bidi="ru-RU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0D4014" w:rsidRPr="000D4014" w:rsidRDefault="000D4014" w:rsidP="000D4014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lang w:bidi="ru-RU"/>
              </w:rPr>
            </w:pPr>
            <w:r w:rsidRPr="000D4014">
              <w:rPr>
                <w:rFonts w:ascii="Times New Roman" w:eastAsia="Times New Roman" w:hAnsi="Times New Roman"/>
                <w:bCs/>
                <w:sz w:val="16"/>
                <w:szCs w:val="16"/>
                <w:lang w:bidi="ru-RU"/>
              </w:rPr>
              <w:t>0,00 </w:t>
            </w:r>
          </w:p>
        </w:tc>
        <w:tc>
          <w:tcPr>
            <w:tcW w:w="708" w:type="dxa"/>
            <w:noWrap/>
            <w:hideMark/>
          </w:tcPr>
          <w:p w:rsidR="000D4014" w:rsidRPr="000D4014" w:rsidRDefault="000D4014" w:rsidP="000D4014">
            <w:pPr>
              <w:tabs>
                <w:tab w:val="left" w:pos="5103"/>
              </w:tabs>
              <w:ind w:right="-108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lang w:bidi="ru-RU"/>
              </w:rPr>
            </w:pPr>
            <w:r w:rsidRPr="000D4014">
              <w:rPr>
                <w:rFonts w:ascii="Times New Roman" w:eastAsia="Times New Roman" w:hAnsi="Times New Roman"/>
                <w:bCs/>
                <w:sz w:val="16"/>
                <w:szCs w:val="16"/>
                <w:lang w:bidi="ru-RU"/>
              </w:rPr>
              <w:t>0,00 </w:t>
            </w:r>
          </w:p>
        </w:tc>
        <w:tc>
          <w:tcPr>
            <w:tcW w:w="709" w:type="dxa"/>
            <w:noWrap/>
            <w:hideMark/>
          </w:tcPr>
          <w:p w:rsidR="000D4014" w:rsidRPr="000D4014" w:rsidRDefault="000D4014" w:rsidP="000D4014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lang w:bidi="ru-RU"/>
              </w:rPr>
            </w:pPr>
            <w:r w:rsidRPr="000D4014">
              <w:rPr>
                <w:rFonts w:ascii="Times New Roman" w:eastAsia="Times New Roman" w:hAnsi="Times New Roman"/>
                <w:bCs/>
                <w:sz w:val="16"/>
                <w:szCs w:val="16"/>
                <w:lang w:bidi="ru-RU"/>
              </w:rPr>
              <w:t>0,00</w:t>
            </w:r>
          </w:p>
        </w:tc>
        <w:tc>
          <w:tcPr>
            <w:tcW w:w="851" w:type="dxa"/>
            <w:noWrap/>
            <w:hideMark/>
          </w:tcPr>
          <w:p w:rsidR="000D4014" w:rsidRPr="000D4014" w:rsidRDefault="000D4014" w:rsidP="00CA2CFC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lang w:bidi="ru-RU"/>
              </w:rPr>
            </w:pPr>
            <w:r w:rsidRPr="000D4014">
              <w:rPr>
                <w:rFonts w:ascii="Times New Roman" w:eastAsia="Times New Roman" w:hAnsi="Times New Roman"/>
                <w:bCs/>
                <w:sz w:val="16"/>
                <w:szCs w:val="16"/>
                <w:lang w:bidi="ru-RU"/>
              </w:rPr>
              <w:t>0,00</w:t>
            </w:r>
          </w:p>
        </w:tc>
      </w:tr>
      <w:tr w:rsidR="000D4014" w:rsidRPr="00B85FFA" w:rsidTr="00B74BDF">
        <w:trPr>
          <w:trHeight w:val="360"/>
        </w:trPr>
        <w:tc>
          <w:tcPr>
            <w:tcW w:w="1594" w:type="dxa"/>
            <w:vMerge/>
            <w:hideMark/>
          </w:tcPr>
          <w:p w:rsidR="000D4014" w:rsidRPr="00B85FFA" w:rsidRDefault="000D4014" w:rsidP="00CA2CFC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</w:p>
        </w:tc>
        <w:tc>
          <w:tcPr>
            <w:tcW w:w="1633" w:type="dxa"/>
            <w:vMerge/>
            <w:hideMark/>
          </w:tcPr>
          <w:p w:rsidR="000D4014" w:rsidRPr="00B85FFA" w:rsidRDefault="000D4014" w:rsidP="00CA2CFC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</w:p>
        </w:tc>
        <w:tc>
          <w:tcPr>
            <w:tcW w:w="1526" w:type="dxa"/>
            <w:hideMark/>
          </w:tcPr>
          <w:p w:rsidR="000D4014" w:rsidRPr="00B85FFA" w:rsidRDefault="000D4014" w:rsidP="00CA2CFC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местный бюджет</w:t>
            </w:r>
          </w:p>
        </w:tc>
        <w:tc>
          <w:tcPr>
            <w:tcW w:w="641" w:type="dxa"/>
            <w:hideMark/>
          </w:tcPr>
          <w:p w:rsidR="000D4014" w:rsidRPr="00B85FFA" w:rsidRDefault="000D4014" w:rsidP="00CA2CFC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907</w:t>
            </w:r>
          </w:p>
        </w:tc>
        <w:tc>
          <w:tcPr>
            <w:tcW w:w="438" w:type="dxa"/>
            <w:hideMark/>
          </w:tcPr>
          <w:p w:rsidR="000D4014" w:rsidRPr="00B85FFA" w:rsidRDefault="000D4014" w:rsidP="00CA2CFC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05</w:t>
            </w:r>
          </w:p>
        </w:tc>
        <w:tc>
          <w:tcPr>
            <w:tcW w:w="435" w:type="dxa"/>
            <w:hideMark/>
          </w:tcPr>
          <w:p w:rsidR="000D4014" w:rsidRPr="00B85FFA" w:rsidRDefault="000D4014" w:rsidP="00CA2CFC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03</w:t>
            </w:r>
          </w:p>
        </w:tc>
        <w:tc>
          <w:tcPr>
            <w:tcW w:w="929" w:type="dxa"/>
            <w:hideMark/>
          </w:tcPr>
          <w:p w:rsidR="000D4014" w:rsidRPr="00B85FFA" w:rsidRDefault="000D4014" w:rsidP="00CA2CFC">
            <w:pPr>
              <w:tabs>
                <w:tab w:val="left" w:pos="5103"/>
              </w:tabs>
              <w:ind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17001L5550</w:t>
            </w:r>
          </w:p>
        </w:tc>
        <w:tc>
          <w:tcPr>
            <w:tcW w:w="567" w:type="dxa"/>
            <w:hideMark/>
          </w:tcPr>
          <w:p w:rsidR="000D4014" w:rsidRPr="00B85FFA" w:rsidRDefault="000D4014" w:rsidP="00CA2CFC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811</w:t>
            </w:r>
          </w:p>
        </w:tc>
        <w:tc>
          <w:tcPr>
            <w:tcW w:w="850" w:type="dxa"/>
            <w:noWrap/>
          </w:tcPr>
          <w:p w:rsidR="000D4014" w:rsidRPr="00B85FFA" w:rsidRDefault="000D4014" w:rsidP="000D4014">
            <w:pPr>
              <w:tabs>
                <w:tab w:val="left" w:pos="5103"/>
              </w:tabs>
              <w:ind w:left="-108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142862,</w:t>
            </w:r>
          </w:p>
          <w:p w:rsidR="000D4014" w:rsidRPr="00B85FFA" w:rsidRDefault="000D4014" w:rsidP="000D4014">
            <w:pPr>
              <w:tabs>
                <w:tab w:val="left" w:pos="5103"/>
              </w:tabs>
              <w:ind w:left="-108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46</w:t>
            </w:r>
          </w:p>
        </w:tc>
        <w:tc>
          <w:tcPr>
            <w:tcW w:w="709" w:type="dxa"/>
          </w:tcPr>
          <w:p w:rsidR="000D4014" w:rsidRPr="00B85FFA" w:rsidRDefault="000D4014" w:rsidP="000D4014">
            <w:pPr>
              <w:tabs>
                <w:tab w:val="left" w:pos="5103"/>
              </w:tabs>
              <w:ind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 142443,00</w:t>
            </w:r>
          </w:p>
        </w:tc>
        <w:tc>
          <w:tcPr>
            <w:tcW w:w="709" w:type="dxa"/>
            <w:noWrap/>
            <w:hideMark/>
          </w:tcPr>
          <w:p w:rsidR="000D4014" w:rsidRPr="00B85FFA" w:rsidRDefault="000D4014" w:rsidP="000D4014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 0,00</w:t>
            </w:r>
          </w:p>
        </w:tc>
        <w:tc>
          <w:tcPr>
            <w:tcW w:w="850" w:type="dxa"/>
            <w:noWrap/>
            <w:hideMark/>
          </w:tcPr>
          <w:p w:rsidR="000D4014" w:rsidRPr="00B85FFA" w:rsidRDefault="000D4014" w:rsidP="000D4014">
            <w:pPr>
              <w:tabs>
                <w:tab w:val="left" w:pos="5103"/>
              </w:tabs>
              <w:ind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 419,46</w:t>
            </w:r>
          </w:p>
        </w:tc>
        <w:tc>
          <w:tcPr>
            <w:tcW w:w="709" w:type="dxa"/>
            <w:noWrap/>
            <w:hideMark/>
          </w:tcPr>
          <w:p w:rsidR="000D4014" w:rsidRPr="00B85FFA" w:rsidRDefault="000D4014" w:rsidP="000D4014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0,00 </w:t>
            </w:r>
          </w:p>
        </w:tc>
        <w:tc>
          <w:tcPr>
            <w:tcW w:w="851" w:type="dxa"/>
            <w:noWrap/>
            <w:hideMark/>
          </w:tcPr>
          <w:p w:rsidR="000D4014" w:rsidRPr="00B85FFA" w:rsidRDefault="000D4014" w:rsidP="000D4014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0,00 </w:t>
            </w:r>
          </w:p>
        </w:tc>
        <w:tc>
          <w:tcPr>
            <w:tcW w:w="708" w:type="dxa"/>
            <w:noWrap/>
            <w:hideMark/>
          </w:tcPr>
          <w:p w:rsidR="000D4014" w:rsidRPr="00B85FFA" w:rsidRDefault="000D4014" w:rsidP="000D4014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0,00 </w:t>
            </w:r>
          </w:p>
        </w:tc>
        <w:tc>
          <w:tcPr>
            <w:tcW w:w="709" w:type="dxa"/>
            <w:noWrap/>
            <w:hideMark/>
          </w:tcPr>
          <w:p w:rsidR="000D4014" w:rsidRPr="00B85FFA" w:rsidRDefault="000D4014" w:rsidP="000D4014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 0,00</w:t>
            </w:r>
          </w:p>
        </w:tc>
        <w:tc>
          <w:tcPr>
            <w:tcW w:w="851" w:type="dxa"/>
            <w:noWrap/>
            <w:hideMark/>
          </w:tcPr>
          <w:p w:rsidR="000D4014" w:rsidRPr="00B85FFA" w:rsidRDefault="000D4014" w:rsidP="00CA2CFC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 0,00</w:t>
            </w:r>
          </w:p>
        </w:tc>
      </w:tr>
      <w:tr w:rsidR="000D4014" w:rsidRPr="00B85FFA" w:rsidTr="00B74BDF">
        <w:trPr>
          <w:trHeight w:val="360"/>
        </w:trPr>
        <w:tc>
          <w:tcPr>
            <w:tcW w:w="1594" w:type="dxa"/>
            <w:vMerge/>
            <w:hideMark/>
          </w:tcPr>
          <w:p w:rsidR="000D4014" w:rsidRPr="00B85FFA" w:rsidRDefault="000D4014" w:rsidP="00CA2CFC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</w:p>
        </w:tc>
        <w:tc>
          <w:tcPr>
            <w:tcW w:w="1633" w:type="dxa"/>
            <w:vMerge/>
            <w:hideMark/>
          </w:tcPr>
          <w:p w:rsidR="000D4014" w:rsidRPr="00B85FFA" w:rsidRDefault="000D4014" w:rsidP="00CA2CFC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</w:p>
        </w:tc>
        <w:tc>
          <w:tcPr>
            <w:tcW w:w="1526" w:type="dxa"/>
            <w:hideMark/>
          </w:tcPr>
          <w:p w:rsidR="000D4014" w:rsidRPr="00B85FFA" w:rsidRDefault="000D4014" w:rsidP="000D4014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безвозмездные поступления</w:t>
            </w:r>
          </w:p>
        </w:tc>
        <w:tc>
          <w:tcPr>
            <w:tcW w:w="641" w:type="dxa"/>
            <w:hideMark/>
          </w:tcPr>
          <w:p w:rsidR="000D4014" w:rsidRPr="00B85FFA" w:rsidRDefault="000D4014" w:rsidP="00CA2CFC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907</w:t>
            </w:r>
          </w:p>
        </w:tc>
        <w:tc>
          <w:tcPr>
            <w:tcW w:w="438" w:type="dxa"/>
            <w:hideMark/>
          </w:tcPr>
          <w:p w:rsidR="000D4014" w:rsidRPr="00B85FFA" w:rsidRDefault="000D4014" w:rsidP="00CA2CFC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05</w:t>
            </w:r>
          </w:p>
        </w:tc>
        <w:tc>
          <w:tcPr>
            <w:tcW w:w="435" w:type="dxa"/>
            <w:hideMark/>
          </w:tcPr>
          <w:p w:rsidR="000D4014" w:rsidRPr="00B85FFA" w:rsidRDefault="000D4014" w:rsidP="00CA2CFC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03</w:t>
            </w:r>
          </w:p>
        </w:tc>
        <w:tc>
          <w:tcPr>
            <w:tcW w:w="929" w:type="dxa"/>
            <w:hideMark/>
          </w:tcPr>
          <w:p w:rsidR="000D4014" w:rsidRPr="00B85FFA" w:rsidRDefault="000D4014" w:rsidP="00CA2CFC">
            <w:pPr>
              <w:tabs>
                <w:tab w:val="left" w:pos="5103"/>
              </w:tabs>
              <w:ind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17001L5551</w:t>
            </w:r>
          </w:p>
        </w:tc>
        <w:tc>
          <w:tcPr>
            <w:tcW w:w="567" w:type="dxa"/>
            <w:hideMark/>
          </w:tcPr>
          <w:p w:rsidR="000D4014" w:rsidRPr="00B85FFA" w:rsidRDefault="000D4014" w:rsidP="00CA2CFC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811</w:t>
            </w:r>
          </w:p>
        </w:tc>
        <w:tc>
          <w:tcPr>
            <w:tcW w:w="850" w:type="dxa"/>
            <w:noWrap/>
          </w:tcPr>
          <w:p w:rsidR="000D4014" w:rsidRPr="00B85FFA" w:rsidRDefault="000D4014" w:rsidP="000D4014">
            <w:pPr>
              <w:tabs>
                <w:tab w:val="left" w:pos="5103"/>
              </w:tabs>
              <w:ind w:left="-108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</w:p>
        </w:tc>
        <w:tc>
          <w:tcPr>
            <w:tcW w:w="709" w:type="dxa"/>
          </w:tcPr>
          <w:p w:rsidR="000D4014" w:rsidRPr="00B85FFA" w:rsidRDefault="000D4014" w:rsidP="000D4014">
            <w:pPr>
              <w:tabs>
                <w:tab w:val="left" w:pos="5103"/>
              </w:tabs>
              <w:ind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 0,00</w:t>
            </w:r>
          </w:p>
        </w:tc>
        <w:tc>
          <w:tcPr>
            <w:tcW w:w="709" w:type="dxa"/>
            <w:noWrap/>
            <w:hideMark/>
          </w:tcPr>
          <w:p w:rsidR="000D4014" w:rsidRPr="00B85FFA" w:rsidRDefault="000D4014" w:rsidP="000D4014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 0,00</w:t>
            </w:r>
          </w:p>
        </w:tc>
        <w:tc>
          <w:tcPr>
            <w:tcW w:w="850" w:type="dxa"/>
            <w:noWrap/>
            <w:hideMark/>
          </w:tcPr>
          <w:p w:rsidR="000D4014" w:rsidRPr="00B85FFA" w:rsidRDefault="000D4014" w:rsidP="000D4014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 0,00</w:t>
            </w:r>
          </w:p>
        </w:tc>
        <w:tc>
          <w:tcPr>
            <w:tcW w:w="709" w:type="dxa"/>
            <w:noWrap/>
            <w:hideMark/>
          </w:tcPr>
          <w:p w:rsidR="000D4014" w:rsidRPr="00B85FFA" w:rsidRDefault="000D4014" w:rsidP="000D4014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0,00 </w:t>
            </w:r>
          </w:p>
        </w:tc>
        <w:tc>
          <w:tcPr>
            <w:tcW w:w="851" w:type="dxa"/>
            <w:noWrap/>
            <w:hideMark/>
          </w:tcPr>
          <w:p w:rsidR="000D4014" w:rsidRPr="00B85FFA" w:rsidRDefault="000D4014" w:rsidP="000D4014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0,00 </w:t>
            </w:r>
          </w:p>
        </w:tc>
        <w:tc>
          <w:tcPr>
            <w:tcW w:w="708" w:type="dxa"/>
            <w:noWrap/>
            <w:hideMark/>
          </w:tcPr>
          <w:p w:rsidR="000D4014" w:rsidRPr="00B85FFA" w:rsidRDefault="000D4014" w:rsidP="000D4014">
            <w:pPr>
              <w:tabs>
                <w:tab w:val="left" w:pos="5103"/>
              </w:tabs>
              <w:ind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0,00 </w:t>
            </w:r>
          </w:p>
        </w:tc>
        <w:tc>
          <w:tcPr>
            <w:tcW w:w="709" w:type="dxa"/>
            <w:noWrap/>
            <w:hideMark/>
          </w:tcPr>
          <w:p w:rsidR="000D4014" w:rsidRPr="00B85FFA" w:rsidRDefault="000D4014" w:rsidP="000D4014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0,00</w:t>
            </w:r>
          </w:p>
        </w:tc>
        <w:tc>
          <w:tcPr>
            <w:tcW w:w="851" w:type="dxa"/>
            <w:noWrap/>
            <w:hideMark/>
          </w:tcPr>
          <w:p w:rsidR="000D4014" w:rsidRPr="00B85FFA" w:rsidRDefault="000D4014" w:rsidP="00CA2CFC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0,00</w:t>
            </w:r>
          </w:p>
        </w:tc>
      </w:tr>
      <w:tr w:rsidR="000D4014" w:rsidRPr="00B85FFA" w:rsidTr="00B74BDF">
        <w:trPr>
          <w:trHeight w:val="360"/>
        </w:trPr>
        <w:tc>
          <w:tcPr>
            <w:tcW w:w="1594" w:type="dxa"/>
            <w:vMerge/>
            <w:hideMark/>
          </w:tcPr>
          <w:p w:rsidR="000D4014" w:rsidRPr="00B85FFA" w:rsidRDefault="000D4014" w:rsidP="00CA2CFC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</w:p>
        </w:tc>
        <w:tc>
          <w:tcPr>
            <w:tcW w:w="1633" w:type="dxa"/>
            <w:hideMark/>
          </w:tcPr>
          <w:p w:rsidR="000D4014" w:rsidRPr="00B85FFA" w:rsidRDefault="000D4014" w:rsidP="00CA2CFC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Всего</w:t>
            </w:r>
          </w:p>
        </w:tc>
        <w:tc>
          <w:tcPr>
            <w:tcW w:w="1526" w:type="dxa"/>
            <w:hideMark/>
          </w:tcPr>
          <w:p w:rsidR="000D4014" w:rsidRPr="00B85FFA" w:rsidRDefault="000D4014" w:rsidP="00CA2CFC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 </w:t>
            </w:r>
          </w:p>
        </w:tc>
        <w:tc>
          <w:tcPr>
            <w:tcW w:w="641" w:type="dxa"/>
            <w:hideMark/>
          </w:tcPr>
          <w:p w:rsidR="000D4014" w:rsidRPr="00B85FFA" w:rsidRDefault="000D4014" w:rsidP="00CA2CFC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 </w:t>
            </w:r>
          </w:p>
        </w:tc>
        <w:tc>
          <w:tcPr>
            <w:tcW w:w="438" w:type="dxa"/>
            <w:hideMark/>
          </w:tcPr>
          <w:p w:rsidR="000D4014" w:rsidRPr="00B85FFA" w:rsidRDefault="000D4014" w:rsidP="00CA2CFC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 </w:t>
            </w:r>
          </w:p>
        </w:tc>
        <w:tc>
          <w:tcPr>
            <w:tcW w:w="435" w:type="dxa"/>
            <w:hideMark/>
          </w:tcPr>
          <w:p w:rsidR="000D4014" w:rsidRPr="00B85FFA" w:rsidRDefault="000D4014" w:rsidP="00CA2CFC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 </w:t>
            </w:r>
          </w:p>
        </w:tc>
        <w:tc>
          <w:tcPr>
            <w:tcW w:w="929" w:type="dxa"/>
            <w:hideMark/>
          </w:tcPr>
          <w:p w:rsidR="000D4014" w:rsidRPr="00B85FFA" w:rsidRDefault="000D4014" w:rsidP="00CA2CFC">
            <w:pPr>
              <w:tabs>
                <w:tab w:val="left" w:pos="5103"/>
              </w:tabs>
              <w:ind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 </w:t>
            </w:r>
          </w:p>
        </w:tc>
        <w:tc>
          <w:tcPr>
            <w:tcW w:w="567" w:type="dxa"/>
            <w:hideMark/>
          </w:tcPr>
          <w:p w:rsidR="000D4014" w:rsidRPr="00B85FFA" w:rsidRDefault="000D4014" w:rsidP="00CA2CFC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 </w:t>
            </w:r>
          </w:p>
        </w:tc>
        <w:tc>
          <w:tcPr>
            <w:tcW w:w="850" w:type="dxa"/>
            <w:noWrap/>
          </w:tcPr>
          <w:p w:rsidR="000D4014" w:rsidRPr="000D4014" w:rsidRDefault="000D4014" w:rsidP="000D4014">
            <w:pPr>
              <w:tabs>
                <w:tab w:val="left" w:pos="5103"/>
              </w:tabs>
              <w:ind w:left="-108" w:right="-108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bidi="ru-RU"/>
              </w:rPr>
            </w:pPr>
            <w:r w:rsidRPr="000D401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bidi="ru-RU"/>
              </w:rPr>
              <w:t>1162765,70</w:t>
            </w:r>
          </w:p>
        </w:tc>
        <w:tc>
          <w:tcPr>
            <w:tcW w:w="709" w:type="dxa"/>
          </w:tcPr>
          <w:p w:rsidR="000D4014" w:rsidRPr="000D4014" w:rsidRDefault="000D4014" w:rsidP="000D4014">
            <w:pPr>
              <w:tabs>
                <w:tab w:val="left" w:pos="5103"/>
              </w:tabs>
              <w:ind w:right="-108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bidi="ru-RU"/>
              </w:rPr>
            </w:pPr>
            <w:r w:rsidRPr="000D401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bidi="ru-RU"/>
              </w:rPr>
              <w:t>1139878,00 </w:t>
            </w:r>
          </w:p>
        </w:tc>
        <w:tc>
          <w:tcPr>
            <w:tcW w:w="709" w:type="dxa"/>
            <w:noWrap/>
            <w:hideMark/>
          </w:tcPr>
          <w:p w:rsidR="000D4014" w:rsidRPr="000D4014" w:rsidRDefault="000D4014" w:rsidP="000D4014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bidi="ru-RU"/>
              </w:rPr>
            </w:pPr>
            <w:r w:rsidRPr="000D401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bidi="ru-RU"/>
              </w:rPr>
              <w:t> 0,00</w:t>
            </w:r>
          </w:p>
        </w:tc>
        <w:tc>
          <w:tcPr>
            <w:tcW w:w="850" w:type="dxa"/>
            <w:noWrap/>
            <w:hideMark/>
          </w:tcPr>
          <w:p w:rsidR="000D4014" w:rsidRPr="000D4014" w:rsidRDefault="000D4014" w:rsidP="000D4014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bidi="ru-RU"/>
              </w:rPr>
            </w:pPr>
            <w:r w:rsidRPr="000D401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bidi="ru-RU"/>
              </w:rPr>
              <w:t>22887,70 </w:t>
            </w:r>
          </w:p>
        </w:tc>
        <w:tc>
          <w:tcPr>
            <w:tcW w:w="709" w:type="dxa"/>
            <w:noWrap/>
            <w:hideMark/>
          </w:tcPr>
          <w:p w:rsidR="000D4014" w:rsidRPr="000D4014" w:rsidRDefault="000D4014" w:rsidP="000D4014">
            <w:pPr>
              <w:tabs>
                <w:tab w:val="left" w:pos="5103"/>
              </w:tabs>
              <w:ind w:right="-108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bidi="ru-RU"/>
              </w:rPr>
            </w:pPr>
            <w:r w:rsidRPr="000D401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bidi="ru-RU"/>
              </w:rPr>
              <w:t>0,00</w:t>
            </w:r>
          </w:p>
        </w:tc>
        <w:tc>
          <w:tcPr>
            <w:tcW w:w="851" w:type="dxa"/>
            <w:noWrap/>
            <w:hideMark/>
          </w:tcPr>
          <w:p w:rsidR="000D4014" w:rsidRPr="000D4014" w:rsidRDefault="000D4014" w:rsidP="000D4014">
            <w:pPr>
              <w:ind w:left="-108" w:right="-108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0D4014">
              <w:rPr>
                <w:rFonts w:ascii="Times New Roman" w:hAnsi="Times New Roman"/>
                <w:b/>
                <w:sz w:val="16"/>
                <w:szCs w:val="16"/>
              </w:rPr>
              <w:t>0,00</w:t>
            </w:r>
          </w:p>
        </w:tc>
        <w:tc>
          <w:tcPr>
            <w:tcW w:w="708" w:type="dxa"/>
            <w:noWrap/>
            <w:hideMark/>
          </w:tcPr>
          <w:p w:rsidR="000D4014" w:rsidRPr="000D4014" w:rsidRDefault="000D4014" w:rsidP="000D4014">
            <w:pPr>
              <w:ind w:right="-108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0D4014">
              <w:rPr>
                <w:rFonts w:ascii="Times New Roman" w:hAnsi="Times New Roman"/>
                <w:b/>
                <w:sz w:val="16"/>
                <w:szCs w:val="16"/>
              </w:rPr>
              <w:t>0,00</w:t>
            </w:r>
          </w:p>
        </w:tc>
        <w:tc>
          <w:tcPr>
            <w:tcW w:w="709" w:type="dxa"/>
            <w:noWrap/>
            <w:hideMark/>
          </w:tcPr>
          <w:p w:rsidR="000D4014" w:rsidRPr="000D4014" w:rsidRDefault="000D4014" w:rsidP="000D4014">
            <w:pPr>
              <w:ind w:right="-108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0D4014">
              <w:rPr>
                <w:rFonts w:ascii="Times New Roman" w:hAnsi="Times New Roman"/>
                <w:b/>
                <w:sz w:val="16"/>
                <w:szCs w:val="16"/>
              </w:rPr>
              <w:t>0,00</w:t>
            </w:r>
          </w:p>
        </w:tc>
        <w:tc>
          <w:tcPr>
            <w:tcW w:w="851" w:type="dxa"/>
            <w:noWrap/>
            <w:hideMark/>
          </w:tcPr>
          <w:p w:rsidR="000D4014" w:rsidRPr="000D4014" w:rsidRDefault="000D4014" w:rsidP="00CA2CFC">
            <w:pPr>
              <w:ind w:right="-108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0D4014">
              <w:rPr>
                <w:rFonts w:ascii="Times New Roman" w:hAnsi="Times New Roman"/>
                <w:b/>
                <w:sz w:val="16"/>
                <w:szCs w:val="16"/>
              </w:rPr>
              <w:t>0,00</w:t>
            </w:r>
          </w:p>
        </w:tc>
      </w:tr>
      <w:tr w:rsidR="000D4014" w:rsidRPr="00B85FFA" w:rsidTr="00B74BDF">
        <w:trPr>
          <w:trHeight w:val="375"/>
        </w:trPr>
        <w:tc>
          <w:tcPr>
            <w:tcW w:w="1594" w:type="dxa"/>
            <w:vMerge w:val="restart"/>
            <w:hideMark/>
          </w:tcPr>
          <w:p w:rsidR="000D4014" w:rsidRPr="00B85FFA" w:rsidRDefault="000D4014" w:rsidP="00CA2CFC">
            <w:pPr>
              <w:tabs>
                <w:tab w:val="left" w:pos="5103"/>
              </w:tabs>
              <w:ind w:hanging="142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 xml:space="preserve">Благоустройство общественных </w:t>
            </w: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lastRenderedPageBreak/>
              <w:t>территорий поселка Поныри</w:t>
            </w:r>
          </w:p>
        </w:tc>
        <w:tc>
          <w:tcPr>
            <w:tcW w:w="1633" w:type="dxa"/>
            <w:vMerge w:val="restart"/>
            <w:hideMark/>
          </w:tcPr>
          <w:p w:rsidR="000D4014" w:rsidRPr="00B85FFA" w:rsidRDefault="000D4014" w:rsidP="00CA2CFC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</w:p>
        </w:tc>
        <w:tc>
          <w:tcPr>
            <w:tcW w:w="1526" w:type="dxa"/>
            <w:hideMark/>
          </w:tcPr>
          <w:p w:rsidR="000D4014" w:rsidRPr="00B85FFA" w:rsidRDefault="000D4014" w:rsidP="00CA2CFC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 xml:space="preserve">федеральный, областной </w:t>
            </w: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lastRenderedPageBreak/>
              <w:t>бюджеты</w:t>
            </w:r>
          </w:p>
        </w:tc>
        <w:tc>
          <w:tcPr>
            <w:tcW w:w="641" w:type="dxa"/>
            <w:hideMark/>
          </w:tcPr>
          <w:p w:rsidR="000D4014" w:rsidRPr="00B85FFA" w:rsidRDefault="000D4014" w:rsidP="00CA2CFC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lastRenderedPageBreak/>
              <w:t>910</w:t>
            </w:r>
          </w:p>
        </w:tc>
        <w:tc>
          <w:tcPr>
            <w:tcW w:w="438" w:type="dxa"/>
            <w:hideMark/>
          </w:tcPr>
          <w:p w:rsidR="000D4014" w:rsidRPr="00B85FFA" w:rsidRDefault="000D4014" w:rsidP="00CA2CFC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05</w:t>
            </w:r>
          </w:p>
        </w:tc>
        <w:tc>
          <w:tcPr>
            <w:tcW w:w="435" w:type="dxa"/>
            <w:hideMark/>
          </w:tcPr>
          <w:p w:rsidR="000D4014" w:rsidRPr="00B85FFA" w:rsidRDefault="000D4014" w:rsidP="00CA2CFC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03</w:t>
            </w:r>
          </w:p>
        </w:tc>
        <w:tc>
          <w:tcPr>
            <w:tcW w:w="929" w:type="dxa"/>
            <w:hideMark/>
          </w:tcPr>
          <w:p w:rsidR="000D4014" w:rsidRPr="00B85FFA" w:rsidRDefault="000D4014" w:rsidP="00CA2CFC">
            <w:pPr>
              <w:tabs>
                <w:tab w:val="left" w:pos="5103"/>
              </w:tabs>
              <w:ind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17002L5550</w:t>
            </w:r>
          </w:p>
        </w:tc>
        <w:tc>
          <w:tcPr>
            <w:tcW w:w="567" w:type="dxa"/>
            <w:hideMark/>
          </w:tcPr>
          <w:p w:rsidR="000D4014" w:rsidRPr="00B85FFA" w:rsidRDefault="000D4014" w:rsidP="00CA2CFC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244</w:t>
            </w:r>
          </w:p>
        </w:tc>
        <w:tc>
          <w:tcPr>
            <w:tcW w:w="850" w:type="dxa"/>
            <w:noWrap/>
          </w:tcPr>
          <w:p w:rsidR="000D4014" w:rsidRPr="00B85FFA" w:rsidRDefault="00387EA4" w:rsidP="000D4014">
            <w:pPr>
              <w:tabs>
                <w:tab w:val="left" w:pos="5103"/>
              </w:tabs>
              <w:ind w:left="-108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9866292,28</w:t>
            </w:r>
          </w:p>
        </w:tc>
        <w:tc>
          <w:tcPr>
            <w:tcW w:w="709" w:type="dxa"/>
          </w:tcPr>
          <w:p w:rsidR="000D4014" w:rsidRPr="00B85FFA" w:rsidRDefault="000D4014" w:rsidP="000D4014">
            <w:pPr>
              <w:tabs>
                <w:tab w:val="left" w:pos="5103"/>
              </w:tabs>
              <w:ind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747990,00 </w:t>
            </w:r>
          </w:p>
        </w:tc>
        <w:tc>
          <w:tcPr>
            <w:tcW w:w="709" w:type="dxa"/>
            <w:noWrap/>
            <w:hideMark/>
          </w:tcPr>
          <w:p w:rsidR="000D4014" w:rsidRPr="00B85FFA" w:rsidRDefault="000D4014" w:rsidP="00FB20F3">
            <w:pPr>
              <w:tabs>
                <w:tab w:val="left" w:pos="5103"/>
              </w:tabs>
              <w:ind w:right="-108" w:hanging="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200000,0</w:t>
            </w:r>
          </w:p>
        </w:tc>
        <w:tc>
          <w:tcPr>
            <w:tcW w:w="850" w:type="dxa"/>
            <w:noWrap/>
            <w:hideMark/>
          </w:tcPr>
          <w:p w:rsidR="000D4014" w:rsidRPr="00B85FFA" w:rsidRDefault="000D4014" w:rsidP="000D4014">
            <w:pPr>
              <w:tabs>
                <w:tab w:val="left" w:pos="5103"/>
              </w:tabs>
              <w:ind w:right="-108" w:hanging="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2334414,76</w:t>
            </w:r>
          </w:p>
        </w:tc>
        <w:tc>
          <w:tcPr>
            <w:tcW w:w="709" w:type="dxa"/>
            <w:noWrap/>
            <w:hideMark/>
          </w:tcPr>
          <w:p w:rsidR="000D4014" w:rsidRPr="00B85FFA" w:rsidRDefault="000D4014" w:rsidP="000D4014">
            <w:pPr>
              <w:tabs>
                <w:tab w:val="left" w:pos="5103"/>
              </w:tabs>
              <w:ind w:left="-108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1483639,</w:t>
            </w:r>
          </w:p>
          <w:p w:rsidR="000D4014" w:rsidRPr="00B85FFA" w:rsidRDefault="000D4014" w:rsidP="000D4014">
            <w:pPr>
              <w:tabs>
                <w:tab w:val="left" w:pos="5103"/>
              </w:tabs>
              <w:ind w:left="-108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52</w:t>
            </w:r>
          </w:p>
        </w:tc>
        <w:tc>
          <w:tcPr>
            <w:tcW w:w="851" w:type="dxa"/>
            <w:noWrap/>
            <w:hideMark/>
          </w:tcPr>
          <w:p w:rsidR="000D4014" w:rsidRPr="00B85FFA" w:rsidRDefault="000D4014" w:rsidP="000D4014">
            <w:pPr>
              <w:tabs>
                <w:tab w:val="left" w:pos="5103"/>
              </w:tabs>
              <w:ind w:left="-108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1662303,00 </w:t>
            </w:r>
          </w:p>
        </w:tc>
        <w:tc>
          <w:tcPr>
            <w:tcW w:w="708" w:type="dxa"/>
            <w:noWrap/>
            <w:hideMark/>
          </w:tcPr>
          <w:p w:rsidR="000D4014" w:rsidRPr="00B85FFA" w:rsidRDefault="00FB20F3" w:rsidP="00FB20F3">
            <w:pPr>
              <w:tabs>
                <w:tab w:val="left" w:pos="5103"/>
              </w:tabs>
              <w:ind w:left="-108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1629032,0</w:t>
            </w:r>
          </w:p>
        </w:tc>
        <w:tc>
          <w:tcPr>
            <w:tcW w:w="709" w:type="dxa"/>
            <w:noWrap/>
            <w:hideMark/>
          </w:tcPr>
          <w:p w:rsidR="000D4014" w:rsidRPr="00B85FFA" w:rsidRDefault="00FB20F3" w:rsidP="00FB20F3">
            <w:pPr>
              <w:tabs>
                <w:tab w:val="left" w:pos="5103"/>
              </w:tabs>
              <w:ind w:right="-108" w:hanging="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1808913,0</w:t>
            </w:r>
          </w:p>
        </w:tc>
        <w:tc>
          <w:tcPr>
            <w:tcW w:w="851" w:type="dxa"/>
            <w:noWrap/>
            <w:hideMark/>
          </w:tcPr>
          <w:p w:rsidR="000D4014" w:rsidRPr="00B85FFA" w:rsidRDefault="000D4014" w:rsidP="00CA2CFC">
            <w:pPr>
              <w:tabs>
                <w:tab w:val="left" w:pos="5103"/>
              </w:tabs>
              <w:ind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0,00</w:t>
            </w:r>
          </w:p>
        </w:tc>
      </w:tr>
      <w:tr w:rsidR="000D4014" w:rsidRPr="00B85FFA" w:rsidTr="00FB20F3">
        <w:trPr>
          <w:trHeight w:val="360"/>
        </w:trPr>
        <w:tc>
          <w:tcPr>
            <w:tcW w:w="1594" w:type="dxa"/>
            <w:vMerge/>
          </w:tcPr>
          <w:p w:rsidR="000D4014" w:rsidRPr="00B85FFA" w:rsidRDefault="000D4014" w:rsidP="00CA2CFC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</w:p>
        </w:tc>
        <w:tc>
          <w:tcPr>
            <w:tcW w:w="1633" w:type="dxa"/>
            <w:vMerge/>
          </w:tcPr>
          <w:p w:rsidR="000D4014" w:rsidRPr="00B85FFA" w:rsidRDefault="000D4014" w:rsidP="00CA2CFC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</w:p>
        </w:tc>
        <w:tc>
          <w:tcPr>
            <w:tcW w:w="1526" w:type="dxa"/>
          </w:tcPr>
          <w:p w:rsidR="000D4014" w:rsidRPr="00B85FFA" w:rsidRDefault="000D4014" w:rsidP="00CA2CFC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местный бюджет</w:t>
            </w:r>
          </w:p>
        </w:tc>
        <w:tc>
          <w:tcPr>
            <w:tcW w:w="641" w:type="dxa"/>
          </w:tcPr>
          <w:p w:rsidR="000D4014" w:rsidRPr="00B85FFA" w:rsidRDefault="000D4014" w:rsidP="00CA2CFC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910</w:t>
            </w:r>
          </w:p>
        </w:tc>
        <w:tc>
          <w:tcPr>
            <w:tcW w:w="438" w:type="dxa"/>
          </w:tcPr>
          <w:p w:rsidR="000D4014" w:rsidRPr="00B85FFA" w:rsidRDefault="000D4014" w:rsidP="00CA2CFC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05</w:t>
            </w:r>
          </w:p>
        </w:tc>
        <w:tc>
          <w:tcPr>
            <w:tcW w:w="435" w:type="dxa"/>
          </w:tcPr>
          <w:p w:rsidR="000D4014" w:rsidRPr="00B85FFA" w:rsidRDefault="000D4014" w:rsidP="00CA2CFC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03</w:t>
            </w:r>
          </w:p>
        </w:tc>
        <w:tc>
          <w:tcPr>
            <w:tcW w:w="929" w:type="dxa"/>
          </w:tcPr>
          <w:p w:rsidR="000D4014" w:rsidRPr="00B85FFA" w:rsidRDefault="000D4014" w:rsidP="00CA2CFC">
            <w:pPr>
              <w:tabs>
                <w:tab w:val="left" w:pos="5103"/>
              </w:tabs>
              <w:ind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17002L5550</w:t>
            </w:r>
          </w:p>
        </w:tc>
        <w:tc>
          <w:tcPr>
            <w:tcW w:w="567" w:type="dxa"/>
          </w:tcPr>
          <w:p w:rsidR="000D4014" w:rsidRPr="00B85FFA" w:rsidRDefault="000D4014" w:rsidP="00CA2CFC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244</w:t>
            </w:r>
          </w:p>
        </w:tc>
        <w:tc>
          <w:tcPr>
            <w:tcW w:w="850" w:type="dxa"/>
            <w:noWrap/>
          </w:tcPr>
          <w:p w:rsidR="000D4014" w:rsidRPr="00B85FFA" w:rsidRDefault="00387EA4" w:rsidP="000D4014">
            <w:pPr>
              <w:tabs>
                <w:tab w:val="left" w:pos="5103"/>
              </w:tabs>
              <w:ind w:left="-108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269227,02</w:t>
            </w:r>
          </w:p>
        </w:tc>
        <w:tc>
          <w:tcPr>
            <w:tcW w:w="709" w:type="dxa"/>
          </w:tcPr>
          <w:p w:rsidR="000D4014" w:rsidRPr="00B85FFA" w:rsidRDefault="000D4014" w:rsidP="000D4014">
            <w:pPr>
              <w:tabs>
                <w:tab w:val="left" w:pos="5103"/>
              </w:tabs>
              <w:ind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50710,00</w:t>
            </w:r>
          </w:p>
        </w:tc>
        <w:tc>
          <w:tcPr>
            <w:tcW w:w="709" w:type="dxa"/>
            <w:noWrap/>
          </w:tcPr>
          <w:p w:rsidR="000D4014" w:rsidRPr="00B85FFA" w:rsidRDefault="000D4014" w:rsidP="00387EA4">
            <w:pPr>
              <w:tabs>
                <w:tab w:val="left" w:pos="5103"/>
              </w:tabs>
              <w:ind w:right="-108" w:hanging="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15893,0</w:t>
            </w:r>
          </w:p>
        </w:tc>
        <w:tc>
          <w:tcPr>
            <w:tcW w:w="850" w:type="dxa"/>
            <w:noWrap/>
          </w:tcPr>
          <w:p w:rsidR="000D4014" w:rsidRPr="00B85FFA" w:rsidRDefault="000D4014" w:rsidP="000D4014">
            <w:pPr>
              <w:tabs>
                <w:tab w:val="left" w:pos="5103"/>
              </w:tabs>
              <w:ind w:right="-108" w:hanging="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 43583,54</w:t>
            </w:r>
          </w:p>
        </w:tc>
        <w:tc>
          <w:tcPr>
            <w:tcW w:w="709" w:type="dxa"/>
            <w:noWrap/>
          </w:tcPr>
          <w:p w:rsidR="000D4014" w:rsidRPr="00B85FFA" w:rsidRDefault="000D4014" w:rsidP="00FB20F3">
            <w:pPr>
              <w:tabs>
                <w:tab w:val="left" w:pos="5103"/>
              </w:tabs>
              <w:ind w:left="-108" w:right="-108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 xml:space="preserve"> </w:t>
            </w:r>
            <w:r w:rsidR="00FB20F3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2</w:t>
            </w: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5025,48</w:t>
            </w:r>
          </w:p>
        </w:tc>
        <w:tc>
          <w:tcPr>
            <w:tcW w:w="851" w:type="dxa"/>
            <w:noWrap/>
          </w:tcPr>
          <w:p w:rsidR="000D4014" w:rsidRPr="00B85FFA" w:rsidRDefault="000D4014" w:rsidP="000D4014">
            <w:pPr>
              <w:tabs>
                <w:tab w:val="left" w:pos="5103"/>
              </w:tabs>
              <w:ind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28808,00</w:t>
            </w:r>
          </w:p>
        </w:tc>
        <w:tc>
          <w:tcPr>
            <w:tcW w:w="708" w:type="dxa"/>
            <w:noWrap/>
          </w:tcPr>
          <w:p w:rsidR="000D4014" w:rsidRPr="00B85FFA" w:rsidRDefault="00FB20F3" w:rsidP="00FB20F3">
            <w:pPr>
              <w:tabs>
                <w:tab w:val="left" w:pos="5103"/>
              </w:tabs>
              <w:ind w:right="-108" w:hanging="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 xml:space="preserve"> 27614,0</w:t>
            </w:r>
            <w:r w:rsidR="000D4014"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 </w:t>
            </w:r>
          </w:p>
        </w:tc>
        <w:tc>
          <w:tcPr>
            <w:tcW w:w="709" w:type="dxa"/>
            <w:noWrap/>
          </w:tcPr>
          <w:p w:rsidR="000D4014" w:rsidRPr="00B85FFA" w:rsidRDefault="00FB20F3" w:rsidP="00FB20F3">
            <w:pPr>
              <w:tabs>
                <w:tab w:val="left" w:pos="5103"/>
              </w:tabs>
              <w:ind w:right="-108" w:hanging="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27593,0</w:t>
            </w:r>
          </w:p>
        </w:tc>
        <w:tc>
          <w:tcPr>
            <w:tcW w:w="851" w:type="dxa"/>
            <w:noWrap/>
          </w:tcPr>
          <w:p w:rsidR="000D4014" w:rsidRPr="00B85FFA" w:rsidRDefault="000D4014" w:rsidP="000D4014">
            <w:pPr>
              <w:tabs>
                <w:tab w:val="left" w:pos="5103"/>
              </w:tabs>
              <w:ind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50000,0</w:t>
            </w:r>
          </w:p>
        </w:tc>
      </w:tr>
      <w:tr w:rsidR="000D4014" w:rsidRPr="00B85FFA" w:rsidTr="00B74BDF">
        <w:trPr>
          <w:trHeight w:val="360"/>
        </w:trPr>
        <w:tc>
          <w:tcPr>
            <w:tcW w:w="1594" w:type="dxa"/>
            <w:vMerge/>
            <w:hideMark/>
          </w:tcPr>
          <w:p w:rsidR="000D4014" w:rsidRPr="00B85FFA" w:rsidRDefault="000D4014" w:rsidP="00CA2CFC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</w:p>
        </w:tc>
        <w:tc>
          <w:tcPr>
            <w:tcW w:w="1633" w:type="dxa"/>
            <w:vMerge/>
            <w:hideMark/>
          </w:tcPr>
          <w:p w:rsidR="000D4014" w:rsidRPr="00B85FFA" w:rsidRDefault="000D4014" w:rsidP="00CA2CFC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</w:p>
        </w:tc>
        <w:tc>
          <w:tcPr>
            <w:tcW w:w="1526" w:type="dxa"/>
            <w:hideMark/>
          </w:tcPr>
          <w:p w:rsidR="000D4014" w:rsidRPr="00B85FFA" w:rsidRDefault="000D4014" w:rsidP="00CA2CFC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безвозмездные поступления</w:t>
            </w:r>
          </w:p>
        </w:tc>
        <w:tc>
          <w:tcPr>
            <w:tcW w:w="641" w:type="dxa"/>
            <w:hideMark/>
          </w:tcPr>
          <w:p w:rsidR="000D4014" w:rsidRPr="00B85FFA" w:rsidRDefault="000D4014" w:rsidP="00CA2CFC">
            <w:pPr>
              <w:rPr>
                <w:rFonts w:ascii="Times New Roman" w:hAnsi="Times New Roman"/>
                <w:sz w:val="18"/>
                <w:szCs w:val="18"/>
              </w:rPr>
            </w:pPr>
            <w:r w:rsidRPr="00B85FFA">
              <w:rPr>
                <w:rFonts w:ascii="Times New Roman" w:hAnsi="Times New Roman"/>
                <w:sz w:val="18"/>
                <w:szCs w:val="18"/>
              </w:rPr>
              <w:t>907</w:t>
            </w:r>
          </w:p>
        </w:tc>
        <w:tc>
          <w:tcPr>
            <w:tcW w:w="438" w:type="dxa"/>
            <w:hideMark/>
          </w:tcPr>
          <w:p w:rsidR="000D4014" w:rsidRPr="00B85FFA" w:rsidRDefault="000D4014" w:rsidP="00CA2CFC">
            <w:pPr>
              <w:rPr>
                <w:rFonts w:ascii="Times New Roman" w:hAnsi="Times New Roman"/>
                <w:sz w:val="18"/>
                <w:szCs w:val="18"/>
              </w:rPr>
            </w:pPr>
            <w:r w:rsidRPr="00B85FFA">
              <w:rPr>
                <w:rFonts w:ascii="Times New Roman" w:hAnsi="Times New Roman"/>
                <w:sz w:val="18"/>
                <w:szCs w:val="18"/>
              </w:rPr>
              <w:t>05</w:t>
            </w:r>
          </w:p>
        </w:tc>
        <w:tc>
          <w:tcPr>
            <w:tcW w:w="435" w:type="dxa"/>
            <w:hideMark/>
          </w:tcPr>
          <w:p w:rsidR="000D4014" w:rsidRPr="00B85FFA" w:rsidRDefault="000D4014" w:rsidP="00CA2CFC">
            <w:pPr>
              <w:rPr>
                <w:rFonts w:ascii="Times New Roman" w:hAnsi="Times New Roman"/>
                <w:sz w:val="18"/>
                <w:szCs w:val="18"/>
              </w:rPr>
            </w:pPr>
            <w:r w:rsidRPr="00B85FFA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929" w:type="dxa"/>
            <w:hideMark/>
          </w:tcPr>
          <w:p w:rsidR="000D4014" w:rsidRPr="00B85FFA" w:rsidRDefault="000D4014" w:rsidP="00CA2CFC">
            <w:pPr>
              <w:ind w:right="-108"/>
              <w:rPr>
                <w:rFonts w:ascii="Times New Roman" w:hAnsi="Times New Roman"/>
                <w:sz w:val="18"/>
                <w:szCs w:val="18"/>
              </w:rPr>
            </w:pPr>
            <w:r w:rsidRPr="00B85FFA">
              <w:rPr>
                <w:rFonts w:ascii="Times New Roman" w:hAnsi="Times New Roman"/>
                <w:sz w:val="18"/>
                <w:szCs w:val="18"/>
              </w:rPr>
              <w:t>17001L5551</w:t>
            </w:r>
          </w:p>
        </w:tc>
        <w:tc>
          <w:tcPr>
            <w:tcW w:w="567" w:type="dxa"/>
            <w:hideMark/>
          </w:tcPr>
          <w:p w:rsidR="000D4014" w:rsidRPr="00B85FFA" w:rsidRDefault="000D4014" w:rsidP="00CA2CFC">
            <w:pPr>
              <w:rPr>
                <w:rFonts w:ascii="Times New Roman" w:hAnsi="Times New Roman"/>
                <w:sz w:val="18"/>
                <w:szCs w:val="18"/>
              </w:rPr>
            </w:pPr>
            <w:r w:rsidRPr="00B85FFA">
              <w:rPr>
                <w:rFonts w:ascii="Times New Roman" w:hAnsi="Times New Roman"/>
                <w:sz w:val="18"/>
                <w:szCs w:val="18"/>
              </w:rPr>
              <w:t>811</w:t>
            </w:r>
          </w:p>
        </w:tc>
        <w:tc>
          <w:tcPr>
            <w:tcW w:w="850" w:type="dxa"/>
            <w:noWrap/>
          </w:tcPr>
          <w:p w:rsidR="000D4014" w:rsidRPr="00B85FFA" w:rsidRDefault="000D4014" w:rsidP="000D4014">
            <w:pPr>
              <w:ind w:left="-108"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85FFA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709" w:type="dxa"/>
          </w:tcPr>
          <w:p w:rsidR="000D4014" w:rsidRPr="00B85FFA" w:rsidRDefault="000D4014" w:rsidP="000D4014">
            <w:pPr>
              <w:ind w:right="-108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B85FFA">
              <w:rPr>
                <w:rFonts w:ascii="Times New Roman" w:hAnsi="Times New Roman"/>
                <w:sz w:val="18"/>
                <w:szCs w:val="18"/>
              </w:rPr>
              <w:t>0,00</w:t>
            </w:r>
          </w:p>
        </w:tc>
        <w:tc>
          <w:tcPr>
            <w:tcW w:w="709" w:type="dxa"/>
            <w:noWrap/>
          </w:tcPr>
          <w:p w:rsidR="000D4014" w:rsidRPr="00B85FFA" w:rsidRDefault="000D4014" w:rsidP="000D4014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0,00</w:t>
            </w:r>
          </w:p>
        </w:tc>
        <w:tc>
          <w:tcPr>
            <w:tcW w:w="850" w:type="dxa"/>
            <w:noWrap/>
          </w:tcPr>
          <w:p w:rsidR="000D4014" w:rsidRPr="00B85FFA" w:rsidRDefault="000D4014" w:rsidP="000D4014">
            <w:pPr>
              <w:tabs>
                <w:tab w:val="left" w:pos="5103"/>
              </w:tabs>
              <w:ind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0,00</w:t>
            </w:r>
          </w:p>
        </w:tc>
        <w:tc>
          <w:tcPr>
            <w:tcW w:w="709" w:type="dxa"/>
            <w:noWrap/>
          </w:tcPr>
          <w:p w:rsidR="000D4014" w:rsidRPr="00B85FFA" w:rsidRDefault="000D4014" w:rsidP="000D4014">
            <w:pPr>
              <w:tabs>
                <w:tab w:val="left" w:pos="5103"/>
              </w:tabs>
              <w:ind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0,00</w:t>
            </w:r>
          </w:p>
        </w:tc>
        <w:tc>
          <w:tcPr>
            <w:tcW w:w="851" w:type="dxa"/>
            <w:noWrap/>
          </w:tcPr>
          <w:p w:rsidR="000D4014" w:rsidRPr="00B85FFA" w:rsidRDefault="000D4014" w:rsidP="000D4014">
            <w:pPr>
              <w:tabs>
                <w:tab w:val="left" w:pos="5103"/>
              </w:tabs>
              <w:ind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0,00</w:t>
            </w:r>
          </w:p>
        </w:tc>
        <w:tc>
          <w:tcPr>
            <w:tcW w:w="708" w:type="dxa"/>
            <w:noWrap/>
          </w:tcPr>
          <w:p w:rsidR="000D4014" w:rsidRPr="00B85FFA" w:rsidRDefault="000D4014" w:rsidP="000D4014">
            <w:pPr>
              <w:tabs>
                <w:tab w:val="left" w:pos="5103"/>
              </w:tabs>
              <w:ind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0,00</w:t>
            </w:r>
          </w:p>
        </w:tc>
        <w:tc>
          <w:tcPr>
            <w:tcW w:w="709" w:type="dxa"/>
            <w:noWrap/>
          </w:tcPr>
          <w:p w:rsidR="000D4014" w:rsidRPr="00B85FFA" w:rsidRDefault="000D4014" w:rsidP="000D4014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0,00</w:t>
            </w:r>
          </w:p>
        </w:tc>
        <w:tc>
          <w:tcPr>
            <w:tcW w:w="851" w:type="dxa"/>
            <w:noWrap/>
            <w:hideMark/>
          </w:tcPr>
          <w:p w:rsidR="000D4014" w:rsidRPr="00B85FFA" w:rsidRDefault="000D4014" w:rsidP="00CA2CFC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0,00</w:t>
            </w:r>
          </w:p>
        </w:tc>
      </w:tr>
      <w:tr w:rsidR="000D4014" w:rsidRPr="00B85FFA" w:rsidTr="00B74BDF">
        <w:trPr>
          <w:trHeight w:val="360"/>
        </w:trPr>
        <w:tc>
          <w:tcPr>
            <w:tcW w:w="1594" w:type="dxa"/>
            <w:vMerge/>
            <w:hideMark/>
          </w:tcPr>
          <w:p w:rsidR="000D4014" w:rsidRPr="00B85FFA" w:rsidRDefault="000D4014" w:rsidP="00CA2CFC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</w:p>
        </w:tc>
        <w:tc>
          <w:tcPr>
            <w:tcW w:w="1633" w:type="dxa"/>
            <w:hideMark/>
          </w:tcPr>
          <w:p w:rsidR="000D4014" w:rsidRPr="00B85FFA" w:rsidRDefault="000D4014" w:rsidP="00CA2CFC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Всего</w:t>
            </w:r>
          </w:p>
        </w:tc>
        <w:tc>
          <w:tcPr>
            <w:tcW w:w="1526" w:type="dxa"/>
            <w:hideMark/>
          </w:tcPr>
          <w:p w:rsidR="000D4014" w:rsidRPr="00B85FFA" w:rsidRDefault="000D4014" w:rsidP="00CA2CFC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 </w:t>
            </w:r>
          </w:p>
        </w:tc>
        <w:tc>
          <w:tcPr>
            <w:tcW w:w="641" w:type="dxa"/>
            <w:hideMark/>
          </w:tcPr>
          <w:p w:rsidR="000D4014" w:rsidRPr="00B85FFA" w:rsidRDefault="000D4014" w:rsidP="00CA2CFC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 </w:t>
            </w:r>
          </w:p>
        </w:tc>
        <w:tc>
          <w:tcPr>
            <w:tcW w:w="438" w:type="dxa"/>
            <w:hideMark/>
          </w:tcPr>
          <w:p w:rsidR="000D4014" w:rsidRPr="00B85FFA" w:rsidRDefault="000D4014" w:rsidP="00CA2CFC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 </w:t>
            </w:r>
          </w:p>
        </w:tc>
        <w:tc>
          <w:tcPr>
            <w:tcW w:w="435" w:type="dxa"/>
            <w:hideMark/>
          </w:tcPr>
          <w:p w:rsidR="000D4014" w:rsidRPr="00B85FFA" w:rsidRDefault="000D4014" w:rsidP="00CA2CFC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 </w:t>
            </w:r>
          </w:p>
        </w:tc>
        <w:tc>
          <w:tcPr>
            <w:tcW w:w="929" w:type="dxa"/>
            <w:hideMark/>
          </w:tcPr>
          <w:p w:rsidR="000D4014" w:rsidRPr="00B85FFA" w:rsidRDefault="000D4014" w:rsidP="00CA2CFC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 </w:t>
            </w:r>
          </w:p>
        </w:tc>
        <w:tc>
          <w:tcPr>
            <w:tcW w:w="567" w:type="dxa"/>
            <w:hideMark/>
          </w:tcPr>
          <w:p w:rsidR="000D4014" w:rsidRPr="00B85FFA" w:rsidRDefault="000D4014" w:rsidP="00CA2CFC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B85FFA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 </w:t>
            </w:r>
          </w:p>
        </w:tc>
        <w:tc>
          <w:tcPr>
            <w:tcW w:w="850" w:type="dxa"/>
            <w:noWrap/>
          </w:tcPr>
          <w:p w:rsidR="000D4014" w:rsidRPr="000D4014" w:rsidRDefault="00387EA4" w:rsidP="00387EA4">
            <w:pPr>
              <w:tabs>
                <w:tab w:val="left" w:pos="5103"/>
              </w:tabs>
              <w:ind w:left="-108" w:right="-108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bidi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bidi="ru-RU"/>
              </w:rPr>
              <w:t>10135519,3</w:t>
            </w:r>
          </w:p>
        </w:tc>
        <w:tc>
          <w:tcPr>
            <w:tcW w:w="709" w:type="dxa"/>
          </w:tcPr>
          <w:p w:rsidR="000D4014" w:rsidRPr="000D4014" w:rsidRDefault="000D4014" w:rsidP="00387EA4">
            <w:pPr>
              <w:tabs>
                <w:tab w:val="left" w:pos="5103"/>
              </w:tabs>
              <w:ind w:left="-108" w:right="-108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bidi="ru-RU"/>
              </w:rPr>
            </w:pPr>
            <w:r w:rsidRPr="000D401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bidi="ru-RU"/>
              </w:rPr>
              <w:t>798700,0</w:t>
            </w:r>
          </w:p>
        </w:tc>
        <w:tc>
          <w:tcPr>
            <w:tcW w:w="709" w:type="dxa"/>
            <w:noWrap/>
          </w:tcPr>
          <w:p w:rsidR="000D4014" w:rsidRPr="000D4014" w:rsidRDefault="000D4014" w:rsidP="00387EA4">
            <w:pPr>
              <w:tabs>
                <w:tab w:val="left" w:pos="5103"/>
              </w:tabs>
              <w:ind w:right="-108" w:hanging="108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bidi="ru-RU"/>
              </w:rPr>
            </w:pPr>
            <w:r w:rsidRPr="000D401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bidi="ru-RU"/>
              </w:rPr>
              <w:t>215893,0</w:t>
            </w:r>
          </w:p>
        </w:tc>
        <w:tc>
          <w:tcPr>
            <w:tcW w:w="850" w:type="dxa"/>
            <w:noWrap/>
          </w:tcPr>
          <w:p w:rsidR="000D4014" w:rsidRPr="000D4014" w:rsidRDefault="000D4014" w:rsidP="00387EA4">
            <w:pPr>
              <w:tabs>
                <w:tab w:val="left" w:pos="5103"/>
              </w:tabs>
              <w:ind w:right="-108" w:hanging="108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bidi="ru-RU"/>
              </w:rPr>
            </w:pPr>
            <w:r w:rsidRPr="000D401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bidi="ru-RU"/>
              </w:rPr>
              <w:t>2377998,3</w:t>
            </w:r>
          </w:p>
        </w:tc>
        <w:tc>
          <w:tcPr>
            <w:tcW w:w="709" w:type="dxa"/>
            <w:noWrap/>
          </w:tcPr>
          <w:p w:rsidR="000D4014" w:rsidRPr="000D4014" w:rsidRDefault="000D4014" w:rsidP="00387EA4">
            <w:pPr>
              <w:tabs>
                <w:tab w:val="left" w:pos="5103"/>
              </w:tabs>
              <w:ind w:right="-108" w:hanging="108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bidi="ru-RU"/>
              </w:rPr>
            </w:pPr>
            <w:r w:rsidRPr="000D401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bidi="ru-RU"/>
              </w:rPr>
              <w:t>1508665,0</w:t>
            </w:r>
          </w:p>
        </w:tc>
        <w:tc>
          <w:tcPr>
            <w:tcW w:w="851" w:type="dxa"/>
            <w:noWrap/>
          </w:tcPr>
          <w:p w:rsidR="000D4014" w:rsidRPr="000D4014" w:rsidRDefault="000D4014" w:rsidP="00387EA4">
            <w:pPr>
              <w:tabs>
                <w:tab w:val="left" w:pos="5103"/>
              </w:tabs>
              <w:ind w:right="-108" w:hanging="108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bidi="ru-RU"/>
              </w:rPr>
            </w:pPr>
            <w:r w:rsidRPr="000D401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bidi="ru-RU"/>
              </w:rPr>
              <w:t>1691111,0</w:t>
            </w:r>
          </w:p>
        </w:tc>
        <w:tc>
          <w:tcPr>
            <w:tcW w:w="708" w:type="dxa"/>
            <w:noWrap/>
          </w:tcPr>
          <w:p w:rsidR="000D4014" w:rsidRPr="000D4014" w:rsidRDefault="000D4014" w:rsidP="00FB20F3">
            <w:pPr>
              <w:ind w:right="-108" w:hanging="108"/>
              <w:rPr>
                <w:rFonts w:ascii="Times New Roman" w:hAnsi="Times New Roman"/>
                <w:b/>
                <w:sz w:val="16"/>
                <w:szCs w:val="16"/>
              </w:rPr>
            </w:pPr>
            <w:r w:rsidRPr="000D401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bidi="ru-RU"/>
              </w:rPr>
              <w:t> </w:t>
            </w:r>
            <w:r w:rsidR="00FB20F3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bidi="ru-RU"/>
              </w:rPr>
              <w:t>1656646,0</w:t>
            </w:r>
          </w:p>
        </w:tc>
        <w:tc>
          <w:tcPr>
            <w:tcW w:w="709" w:type="dxa"/>
            <w:noWrap/>
          </w:tcPr>
          <w:p w:rsidR="000D4014" w:rsidRPr="000D4014" w:rsidRDefault="00FB20F3" w:rsidP="00FB20F3">
            <w:pPr>
              <w:ind w:right="-108" w:hanging="108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/>
                <w:bCs/>
                <w:sz w:val="16"/>
                <w:szCs w:val="16"/>
                <w:lang w:bidi="ru-RU"/>
              </w:rPr>
              <w:t>1836506,0</w:t>
            </w:r>
          </w:p>
        </w:tc>
        <w:tc>
          <w:tcPr>
            <w:tcW w:w="851" w:type="dxa"/>
            <w:noWrap/>
            <w:hideMark/>
          </w:tcPr>
          <w:p w:rsidR="000D4014" w:rsidRPr="000D4014" w:rsidRDefault="000D4014" w:rsidP="000D4014">
            <w:pPr>
              <w:ind w:right="-108"/>
              <w:rPr>
                <w:rFonts w:ascii="Times New Roman" w:hAnsi="Times New Roman"/>
                <w:b/>
                <w:sz w:val="16"/>
                <w:szCs w:val="16"/>
              </w:rPr>
            </w:pPr>
            <w:r w:rsidRPr="000D401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bidi="ru-RU"/>
              </w:rPr>
              <w:t>50000,0</w:t>
            </w:r>
          </w:p>
        </w:tc>
      </w:tr>
    </w:tbl>
    <w:p w:rsidR="008B317D" w:rsidRPr="00B85FFA" w:rsidRDefault="008B317D" w:rsidP="008B317D">
      <w:pPr>
        <w:tabs>
          <w:tab w:val="left" w:pos="5103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  <w:lang w:eastAsia="ru-RU" w:bidi="ru-RU"/>
        </w:rPr>
      </w:pPr>
    </w:p>
    <w:p w:rsidR="008B317D" w:rsidRPr="00B85FFA" w:rsidRDefault="008B317D" w:rsidP="008B317D">
      <w:pPr>
        <w:tabs>
          <w:tab w:val="left" w:pos="5103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18"/>
          <w:szCs w:val="18"/>
          <w:lang w:eastAsia="ru-RU" w:bidi="ru-RU"/>
        </w:rPr>
      </w:pPr>
    </w:p>
    <w:p w:rsidR="000226BB" w:rsidRPr="004A6C6D" w:rsidRDefault="000226BB" w:rsidP="000226BB">
      <w:pPr>
        <w:tabs>
          <w:tab w:val="left" w:pos="5103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ru-RU" w:bidi="ru-RU"/>
        </w:rPr>
      </w:pPr>
    </w:p>
    <w:p w:rsidR="000226BB" w:rsidRDefault="000226BB" w:rsidP="000226BB">
      <w:pPr>
        <w:tabs>
          <w:tab w:val="left" w:pos="5103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ru-RU" w:bidi="ru-RU"/>
        </w:rPr>
      </w:pPr>
    </w:p>
    <w:p w:rsidR="00CD4283" w:rsidRDefault="00CD4283" w:rsidP="000226BB">
      <w:pPr>
        <w:tabs>
          <w:tab w:val="left" w:pos="5103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ru-RU" w:bidi="ru-RU"/>
        </w:rPr>
      </w:pPr>
    </w:p>
    <w:p w:rsidR="00CD4283" w:rsidRDefault="00CD4283" w:rsidP="000226BB">
      <w:pPr>
        <w:tabs>
          <w:tab w:val="left" w:pos="5103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ru-RU" w:bidi="ru-RU"/>
        </w:rPr>
      </w:pPr>
    </w:p>
    <w:p w:rsidR="00CD4283" w:rsidRDefault="00CD4283" w:rsidP="000226BB">
      <w:pPr>
        <w:tabs>
          <w:tab w:val="left" w:pos="5103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ru-RU" w:bidi="ru-RU"/>
        </w:rPr>
      </w:pPr>
    </w:p>
    <w:p w:rsidR="00CD4283" w:rsidRDefault="00CD4283" w:rsidP="000226BB">
      <w:pPr>
        <w:tabs>
          <w:tab w:val="left" w:pos="5103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ru-RU" w:bidi="ru-RU"/>
        </w:rPr>
      </w:pPr>
    </w:p>
    <w:p w:rsidR="000859CD" w:rsidRDefault="000859CD" w:rsidP="000226BB">
      <w:pPr>
        <w:tabs>
          <w:tab w:val="left" w:pos="5103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ru-RU" w:bidi="ru-RU"/>
        </w:rPr>
      </w:pPr>
    </w:p>
    <w:p w:rsidR="000859CD" w:rsidRDefault="000859CD" w:rsidP="000226BB">
      <w:pPr>
        <w:tabs>
          <w:tab w:val="left" w:pos="5103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ru-RU" w:bidi="ru-RU"/>
        </w:rPr>
      </w:pPr>
    </w:p>
    <w:p w:rsidR="000859CD" w:rsidRDefault="000859CD" w:rsidP="000226BB">
      <w:pPr>
        <w:tabs>
          <w:tab w:val="left" w:pos="5103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ru-RU" w:bidi="ru-RU"/>
        </w:rPr>
      </w:pPr>
    </w:p>
    <w:p w:rsidR="000859CD" w:rsidRDefault="000859CD" w:rsidP="000226BB">
      <w:pPr>
        <w:tabs>
          <w:tab w:val="left" w:pos="5103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ru-RU" w:bidi="ru-RU"/>
        </w:rPr>
      </w:pPr>
    </w:p>
    <w:p w:rsidR="000859CD" w:rsidRDefault="000859CD" w:rsidP="000226BB">
      <w:pPr>
        <w:tabs>
          <w:tab w:val="left" w:pos="5103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ru-RU" w:bidi="ru-RU"/>
        </w:rPr>
      </w:pPr>
    </w:p>
    <w:p w:rsidR="000859CD" w:rsidRDefault="000859CD" w:rsidP="000226BB">
      <w:pPr>
        <w:tabs>
          <w:tab w:val="left" w:pos="5103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ru-RU" w:bidi="ru-RU"/>
        </w:rPr>
      </w:pPr>
    </w:p>
    <w:p w:rsidR="000859CD" w:rsidRDefault="000859CD" w:rsidP="000226BB">
      <w:pPr>
        <w:tabs>
          <w:tab w:val="left" w:pos="5103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ru-RU" w:bidi="ru-RU"/>
        </w:rPr>
      </w:pPr>
    </w:p>
    <w:p w:rsidR="00387EA4" w:rsidRDefault="00387EA4" w:rsidP="000226BB">
      <w:pPr>
        <w:tabs>
          <w:tab w:val="left" w:pos="5103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ru-RU" w:bidi="ru-RU"/>
        </w:rPr>
      </w:pPr>
    </w:p>
    <w:p w:rsidR="00387EA4" w:rsidRDefault="00387EA4" w:rsidP="000226BB">
      <w:pPr>
        <w:tabs>
          <w:tab w:val="left" w:pos="5103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ru-RU" w:bidi="ru-RU"/>
        </w:rPr>
      </w:pPr>
    </w:p>
    <w:p w:rsidR="00387EA4" w:rsidRDefault="00387EA4" w:rsidP="000226BB">
      <w:pPr>
        <w:tabs>
          <w:tab w:val="left" w:pos="5103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ru-RU" w:bidi="ru-RU"/>
        </w:rPr>
      </w:pPr>
    </w:p>
    <w:p w:rsidR="00387EA4" w:rsidRDefault="00387EA4" w:rsidP="000226BB">
      <w:pPr>
        <w:tabs>
          <w:tab w:val="left" w:pos="5103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ru-RU" w:bidi="ru-RU"/>
        </w:rPr>
      </w:pPr>
    </w:p>
    <w:p w:rsidR="00387EA4" w:rsidRDefault="00387EA4" w:rsidP="000226BB">
      <w:pPr>
        <w:tabs>
          <w:tab w:val="left" w:pos="5103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ru-RU" w:bidi="ru-RU"/>
        </w:rPr>
      </w:pPr>
    </w:p>
    <w:p w:rsidR="00387EA4" w:rsidRDefault="00387EA4" w:rsidP="000226BB">
      <w:pPr>
        <w:tabs>
          <w:tab w:val="left" w:pos="5103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ru-RU" w:bidi="ru-RU"/>
        </w:rPr>
      </w:pPr>
    </w:p>
    <w:p w:rsidR="00387EA4" w:rsidRDefault="00387EA4" w:rsidP="000226BB">
      <w:pPr>
        <w:tabs>
          <w:tab w:val="left" w:pos="5103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ru-RU" w:bidi="ru-RU"/>
        </w:rPr>
      </w:pPr>
    </w:p>
    <w:p w:rsidR="00387EA4" w:rsidRDefault="00387EA4" w:rsidP="000226BB">
      <w:pPr>
        <w:tabs>
          <w:tab w:val="left" w:pos="5103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ru-RU" w:bidi="ru-RU"/>
        </w:rPr>
      </w:pPr>
    </w:p>
    <w:p w:rsidR="00387EA4" w:rsidRDefault="00387EA4" w:rsidP="000226BB">
      <w:pPr>
        <w:tabs>
          <w:tab w:val="left" w:pos="5103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ru-RU" w:bidi="ru-RU"/>
        </w:rPr>
      </w:pPr>
    </w:p>
    <w:p w:rsidR="00387EA4" w:rsidRDefault="00387EA4" w:rsidP="000226BB">
      <w:pPr>
        <w:tabs>
          <w:tab w:val="left" w:pos="5103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ru-RU" w:bidi="ru-RU"/>
        </w:rPr>
      </w:pPr>
    </w:p>
    <w:p w:rsidR="00387EA4" w:rsidRDefault="00387EA4" w:rsidP="000226BB">
      <w:pPr>
        <w:tabs>
          <w:tab w:val="left" w:pos="5103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ru-RU" w:bidi="ru-RU"/>
        </w:rPr>
      </w:pPr>
    </w:p>
    <w:p w:rsidR="000859CD" w:rsidRDefault="000859CD" w:rsidP="000226BB">
      <w:pPr>
        <w:tabs>
          <w:tab w:val="left" w:pos="5103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ru-RU" w:bidi="ru-RU"/>
        </w:rPr>
      </w:pPr>
    </w:p>
    <w:p w:rsidR="00387EA4" w:rsidRDefault="00387EA4" w:rsidP="000226BB">
      <w:pPr>
        <w:tabs>
          <w:tab w:val="left" w:pos="5103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ru-RU" w:bidi="ru-RU"/>
        </w:rPr>
      </w:pPr>
    </w:p>
    <w:p w:rsidR="000859CD" w:rsidRDefault="000859CD" w:rsidP="000226BB">
      <w:pPr>
        <w:tabs>
          <w:tab w:val="left" w:pos="5103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ru-RU" w:bidi="ru-RU"/>
        </w:rPr>
      </w:pPr>
    </w:p>
    <w:p w:rsidR="000859CD" w:rsidRDefault="000859CD" w:rsidP="000226BB">
      <w:pPr>
        <w:tabs>
          <w:tab w:val="left" w:pos="5103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ru-RU" w:bidi="ru-RU"/>
        </w:rPr>
      </w:pPr>
    </w:p>
    <w:p w:rsidR="0000165A" w:rsidRDefault="0000165A" w:rsidP="000226BB">
      <w:pPr>
        <w:tabs>
          <w:tab w:val="left" w:pos="5103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ru-RU" w:bidi="ru-RU"/>
        </w:rPr>
      </w:pPr>
    </w:p>
    <w:p w:rsidR="00D36781" w:rsidRPr="001C4794" w:rsidRDefault="00D36781" w:rsidP="00D36781">
      <w:pPr>
        <w:tabs>
          <w:tab w:val="left" w:pos="5103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Cs/>
          <w:i/>
          <w:sz w:val="24"/>
          <w:szCs w:val="24"/>
          <w:lang w:eastAsia="ru-RU" w:bidi="ru-RU"/>
        </w:rPr>
      </w:pPr>
      <w:r w:rsidRPr="001C4794">
        <w:rPr>
          <w:rFonts w:ascii="Times New Roman" w:eastAsia="Times New Roman" w:hAnsi="Times New Roman" w:cs="Times New Roman"/>
          <w:bCs/>
          <w:i/>
          <w:sz w:val="24"/>
          <w:szCs w:val="24"/>
          <w:lang w:eastAsia="ru-RU" w:bidi="ru-RU"/>
        </w:rPr>
        <w:lastRenderedPageBreak/>
        <w:t>Приложение 4</w:t>
      </w:r>
    </w:p>
    <w:p w:rsidR="00D36781" w:rsidRPr="001C4794" w:rsidRDefault="00D36781" w:rsidP="00D36781">
      <w:pPr>
        <w:tabs>
          <w:tab w:val="left" w:pos="5103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Cs/>
          <w:i/>
          <w:sz w:val="24"/>
          <w:szCs w:val="24"/>
          <w:lang w:eastAsia="ru-RU" w:bidi="ru-RU"/>
        </w:rPr>
      </w:pPr>
      <w:r w:rsidRPr="001C4794">
        <w:rPr>
          <w:rFonts w:ascii="Times New Roman" w:eastAsia="Times New Roman" w:hAnsi="Times New Roman" w:cs="Times New Roman"/>
          <w:bCs/>
          <w:i/>
          <w:sz w:val="24"/>
          <w:szCs w:val="24"/>
          <w:lang w:eastAsia="ru-RU" w:bidi="ru-RU"/>
        </w:rPr>
        <w:t>к муниципальной программе</w:t>
      </w:r>
    </w:p>
    <w:p w:rsidR="00D36781" w:rsidRPr="001C4794" w:rsidRDefault="00D36781" w:rsidP="00D36781">
      <w:pPr>
        <w:tabs>
          <w:tab w:val="left" w:pos="5103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Cs/>
          <w:i/>
          <w:sz w:val="24"/>
          <w:szCs w:val="24"/>
          <w:lang w:eastAsia="ru-RU" w:bidi="ru-RU"/>
        </w:rPr>
      </w:pPr>
      <w:r w:rsidRPr="001C4794">
        <w:rPr>
          <w:rFonts w:ascii="Times New Roman" w:eastAsia="Times New Roman" w:hAnsi="Times New Roman" w:cs="Times New Roman"/>
          <w:bCs/>
          <w:i/>
          <w:sz w:val="24"/>
          <w:szCs w:val="24"/>
          <w:lang w:eastAsia="ru-RU" w:bidi="ru-RU"/>
        </w:rPr>
        <w:t>«Формирование современной городской</w:t>
      </w:r>
      <w:r w:rsidR="0004715B" w:rsidRPr="001C4794">
        <w:rPr>
          <w:rFonts w:ascii="Times New Roman" w:eastAsia="Times New Roman" w:hAnsi="Times New Roman" w:cs="Times New Roman"/>
          <w:bCs/>
          <w:i/>
          <w:sz w:val="24"/>
          <w:szCs w:val="24"/>
          <w:lang w:eastAsia="ru-RU" w:bidi="ru-RU"/>
        </w:rPr>
        <w:t xml:space="preserve"> </w:t>
      </w:r>
      <w:r w:rsidRPr="001C4794">
        <w:rPr>
          <w:rFonts w:ascii="Times New Roman" w:eastAsia="Times New Roman" w:hAnsi="Times New Roman" w:cs="Times New Roman"/>
          <w:bCs/>
          <w:i/>
          <w:sz w:val="24"/>
          <w:szCs w:val="24"/>
          <w:lang w:eastAsia="ru-RU" w:bidi="ru-RU"/>
        </w:rPr>
        <w:t xml:space="preserve">среды </w:t>
      </w:r>
    </w:p>
    <w:p w:rsidR="00D36781" w:rsidRPr="001C4794" w:rsidRDefault="00D36781" w:rsidP="00D36781">
      <w:pPr>
        <w:tabs>
          <w:tab w:val="left" w:pos="5103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Cs/>
          <w:i/>
          <w:sz w:val="24"/>
          <w:szCs w:val="24"/>
          <w:lang w:eastAsia="ru-RU" w:bidi="ru-RU"/>
        </w:rPr>
      </w:pPr>
      <w:r w:rsidRPr="001C4794">
        <w:rPr>
          <w:rFonts w:ascii="Times New Roman" w:eastAsia="Times New Roman" w:hAnsi="Times New Roman" w:cs="Times New Roman"/>
          <w:bCs/>
          <w:i/>
          <w:sz w:val="24"/>
          <w:szCs w:val="24"/>
          <w:lang w:eastAsia="ru-RU" w:bidi="ru-RU"/>
        </w:rPr>
        <w:t xml:space="preserve">в муниципальном образовании «поселок Поныри» </w:t>
      </w:r>
    </w:p>
    <w:p w:rsidR="00D36781" w:rsidRPr="001C4794" w:rsidRDefault="00D36781" w:rsidP="00D36781">
      <w:pPr>
        <w:tabs>
          <w:tab w:val="left" w:pos="5103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Cs/>
          <w:i/>
          <w:sz w:val="24"/>
          <w:szCs w:val="24"/>
          <w:lang w:eastAsia="ru-RU" w:bidi="ru-RU"/>
        </w:rPr>
      </w:pPr>
      <w:r w:rsidRPr="001C4794">
        <w:rPr>
          <w:rFonts w:ascii="Times New Roman" w:eastAsia="Times New Roman" w:hAnsi="Times New Roman" w:cs="Times New Roman"/>
          <w:bCs/>
          <w:i/>
          <w:sz w:val="24"/>
          <w:szCs w:val="24"/>
          <w:lang w:eastAsia="ru-RU" w:bidi="ru-RU"/>
        </w:rPr>
        <w:t>Поныровского района Курской области</w:t>
      </w:r>
    </w:p>
    <w:p w:rsidR="00D36781" w:rsidRPr="001C4794" w:rsidRDefault="00387EA4" w:rsidP="00D36781">
      <w:pPr>
        <w:tabs>
          <w:tab w:val="left" w:pos="5103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Cs/>
          <w:i/>
          <w:sz w:val="24"/>
          <w:szCs w:val="24"/>
          <w:lang w:eastAsia="ru-RU" w:bidi="ru-RU"/>
        </w:rPr>
      </w:pPr>
      <w:r w:rsidRPr="001C4794">
        <w:rPr>
          <w:rFonts w:ascii="Times New Roman" w:eastAsia="Times New Roman" w:hAnsi="Times New Roman" w:cs="Times New Roman"/>
          <w:bCs/>
          <w:i/>
          <w:sz w:val="24"/>
          <w:szCs w:val="24"/>
          <w:lang w:eastAsia="ru-RU" w:bidi="ru-RU"/>
        </w:rPr>
        <w:t xml:space="preserve"> на 2018-2025</w:t>
      </w:r>
      <w:r w:rsidR="00D36781" w:rsidRPr="001C4794">
        <w:rPr>
          <w:rFonts w:ascii="Times New Roman" w:eastAsia="Times New Roman" w:hAnsi="Times New Roman" w:cs="Times New Roman"/>
          <w:bCs/>
          <w:i/>
          <w:sz w:val="24"/>
          <w:szCs w:val="24"/>
          <w:lang w:eastAsia="ru-RU" w:bidi="ru-RU"/>
        </w:rPr>
        <w:t xml:space="preserve"> годы»</w:t>
      </w:r>
    </w:p>
    <w:p w:rsidR="00387EA4" w:rsidRPr="001C4794" w:rsidRDefault="00387EA4" w:rsidP="00387EA4">
      <w:pPr>
        <w:spacing w:after="0" w:line="240" w:lineRule="auto"/>
        <w:ind w:firstLine="567"/>
        <w:jc w:val="right"/>
        <w:rPr>
          <w:rFonts w:ascii="Times New Roman" w:eastAsia="Times New Roman" w:hAnsi="Times New Roman"/>
          <w:bCs/>
          <w:i/>
          <w:lang w:bidi="ru-RU"/>
        </w:rPr>
      </w:pPr>
      <w:r w:rsidRPr="001C4794">
        <w:rPr>
          <w:rFonts w:ascii="Times New Roman" w:eastAsia="Times New Roman" w:hAnsi="Times New Roman"/>
          <w:bCs/>
          <w:i/>
          <w:lang w:bidi="ru-RU"/>
        </w:rPr>
        <w:t>(в редакции постановления</w:t>
      </w:r>
    </w:p>
    <w:p w:rsidR="00387EA4" w:rsidRPr="001C4794" w:rsidRDefault="00387EA4" w:rsidP="00387EA4">
      <w:pPr>
        <w:spacing w:after="0" w:line="240" w:lineRule="auto"/>
        <w:ind w:firstLine="567"/>
        <w:jc w:val="right"/>
        <w:rPr>
          <w:rFonts w:ascii="Times New Roman" w:eastAsia="Times New Roman" w:hAnsi="Times New Roman"/>
          <w:bCs/>
          <w:i/>
          <w:lang w:bidi="ru-RU"/>
        </w:rPr>
      </w:pPr>
      <w:r w:rsidRPr="001C4794">
        <w:rPr>
          <w:rFonts w:ascii="Times New Roman" w:eastAsia="Times New Roman" w:hAnsi="Times New Roman"/>
          <w:bCs/>
          <w:i/>
          <w:lang w:bidi="ru-RU"/>
        </w:rPr>
        <w:t>Администрации поселка Поныри</w:t>
      </w:r>
    </w:p>
    <w:p w:rsidR="00387EA4" w:rsidRPr="001C4794" w:rsidRDefault="00387EA4" w:rsidP="00387EA4">
      <w:pPr>
        <w:spacing w:after="0" w:line="240" w:lineRule="auto"/>
        <w:ind w:firstLine="567"/>
        <w:jc w:val="right"/>
        <w:rPr>
          <w:rFonts w:ascii="Times New Roman" w:eastAsia="Times New Roman" w:hAnsi="Times New Roman"/>
          <w:bCs/>
          <w:i/>
          <w:lang w:bidi="ru-RU"/>
        </w:rPr>
      </w:pPr>
      <w:r w:rsidRPr="001C4794">
        <w:rPr>
          <w:rFonts w:ascii="Times New Roman" w:eastAsia="Times New Roman" w:hAnsi="Times New Roman"/>
          <w:bCs/>
          <w:i/>
          <w:lang w:bidi="ru-RU"/>
        </w:rPr>
        <w:t xml:space="preserve">от </w:t>
      </w:r>
      <w:r w:rsidR="00853E14">
        <w:rPr>
          <w:rFonts w:ascii="Times New Roman" w:eastAsia="Times New Roman" w:hAnsi="Times New Roman"/>
          <w:bCs/>
          <w:i/>
          <w:lang w:bidi="ru-RU"/>
        </w:rPr>
        <w:t>27.02.</w:t>
      </w:r>
      <w:r w:rsidRPr="001C4794">
        <w:rPr>
          <w:rFonts w:ascii="Times New Roman" w:eastAsia="Times New Roman" w:hAnsi="Times New Roman"/>
          <w:bCs/>
          <w:i/>
          <w:lang w:bidi="ru-RU"/>
        </w:rPr>
        <w:t xml:space="preserve">2023 г. № </w:t>
      </w:r>
      <w:r w:rsidR="00853E14">
        <w:rPr>
          <w:rFonts w:ascii="Times New Roman" w:eastAsia="Times New Roman" w:hAnsi="Times New Roman"/>
          <w:bCs/>
          <w:i/>
          <w:lang w:bidi="ru-RU"/>
        </w:rPr>
        <w:t>12</w:t>
      </w:r>
      <w:r w:rsidRPr="001C4794">
        <w:rPr>
          <w:rFonts w:ascii="Times New Roman" w:eastAsia="Times New Roman" w:hAnsi="Times New Roman"/>
          <w:bCs/>
          <w:i/>
          <w:lang w:bidi="ru-RU"/>
        </w:rPr>
        <w:t>)</w:t>
      </w:r>
    </w:p>
    <w:p w:rsidR="00387EA4" w:rsidRDefault="00387EA4" w:rsidP="00D36781">
      <w:pPr>
        <w:tabs>
          <w:tab w:val="left" w:pos="5103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</w:pPr>
    </w:p>
    <w:p w:rsidR="000859CD" w:rsidRPr="0079083E" w:rsidRDefault="000859CD" w:rsidP="00D36781">
      <w:pPr>
        <w:pStyle w:val="ad"/>
        <w:jc w:val="right"/>
        <w:outlineLvl w:val="0"/>
        <w:rPr>
          <w:sz w:val="18"/>
          <w:szCs w:val="18"/>
        </w:rPr>
      </w:pPr>
    </w:p>
    <w:p w:rsidR="000859CD" w:rsidRPr="00FF793F" w:rsidRDefault="000859CD" w:rsidP="000859C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F793F">
        <w:rPr>
          <w:rFonts w:ascii="Times New Roman" w:hAnsi="Times New Roman"/>
          <w:b/>
          <w:sz w:val="24"/>
          <w:szCs w:val="24"/>
        </w:rPr>
        <w:t>ПЕРЕЧЕНЬ</w:t>
      </w:r>
    </w:p>
    <w:p w:rsidR="000859CD" w:rsidRPr="00FF793F" w:rsidRDefault="000859CD" w:rsidP="000859C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дворовых территорий, включаемых в муниципальную</w:t>
      </w:r>
      <w:r w:rsidRPr="00FF793F">
        <w:rPr>
          <w:rFonts w:ascii="Times New Roman" w:hAnsi="Times New Roman"/>
          <w:b/>
          <w:sz w:val="24"/>
          <w:szCs w:val="24"/>
        </w:rPr>
        <w:t xml:space="preserve"> программ</w:t>
      </w:r>
      <w:r>
        <w:rPr>
          <w:rFonts w:ascii="Times New Roman" w:hAnsi="Times New Roman"/>
          <w:b/>
          <w:sz w:val="24"/>
          <w:szCs w:val="24"/>
        </w:rPr>
        <w:t>у</w:t>
      </w:r>
    </w:p>
    <w:p w:rsidR="000859CD" w:rsidRPr="000C472D" w:rsidRDefault="000859CD" w:rsidP="000859CD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F793F">
        <w:rPr>
          <w:rFonts w:ascii="Times New Roman" w:hAnsi="Times New Roman"/>
          <w:b/>
          <w:sz w:val="24"/>
          <w:szCs w:val="24"/>
        </w:rPr>
        <w:t>«Формирование современной городской среды</w:t>
      </w:r>
      <w:r>
        <w:rPr>
          <w:rFonts w:ascii="Times New Roman" w:hAnsi="Times New Roman"/>
          <w:b/>
          <w:sz w:val="24"/>
          <w:szCs w:val="24"/>
        </w:rPr>
        <w:t xml:space="preserve"> на территории</w:t>
      </w:r>
      <w:r w:rsidR="00853E14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поселка Поныри </w:t>
      </w:r>
      <w:r w:rsidRPr="00FF793F">
        <w:rPr>
          <w:rFonts w:ascii="Times New Roman" w:hAnsi="Times New Roman"/>
          <w:b/>
          <w:sz w:val="24"/>
          <w:szCs w:val="24"/>
        </w:rPr>
        <w:t>на 2018</w:t>
      </w:r>
      <w:r>
        <w:rPr>
          <w:rFonts w:ascii="Times New Roman" w:hAnsi="Times New Roman"/>
          <w:b/>
          <w:sz w:val="24"/>
          <w:szCs w:val="24"/>
        </w:rPr>
        <w:t>-202</w:t>
      </w:r>
      <w:r w:rsidR="00387EA4">
        <w:rPr>
          <w:rFonts w:ascii="Times New Roman" w:hAnsi="Times New Roman"/>
          <w:b/>
          <w:sz w:val="24"/>
          <w:szCs w:val="24"/>
        </w:rPr>
        <w:t>5</w:t>
      </w:r>
      <w:r w:rsidRPr="00FF793F">
        <w:rPr>
          <w:rFonts w:ascii="Times New Roman" w:hAnsi="Times New Roman"/>
          <w:b/>
          <w:sz w:val="24"/>
          <w:szCs w:val="24"/>
        </w:rPr>
        <w:t xml:space="preserve"> год</w:t>
      </w:r>
      <w:r>
        <w:rPr>
          <w:rFonts w:ascii="Times New Roman" w:hAnsi="Times New Roman"/>
          <w:b/>
          <w:sz w:val="24"/>
          <w:szCs w:val="24"/>
        </w:rPr>
        <w:t>ы</w:t>
      </w:r>
    </w:p>
    <w:tbl>
      <w:tblPr>
        <w:tblW w:w="15446" w:type="dxa"/>
        <w:tblLayout w:type="fixed"/>
        <w:tblLook w:val="00A0"/>
      </w:tblPr>
      <w:tblGrid>
        <w:gridCol w:w="3958"/>
        <w:gridCol w:w="2041"/>
        <w:gridCol w:w="1579"/>
        <w:gridCol w:w="1822"/>
        <w:gridCol w:w="2502"/>
        <w:gridCol w:w="2127"/>
        <w:gridCol w:w="1417"/>
      </w:tblGrid>
      <w:tr w:rsidR="000859CD" w:rsidRPr="00F22C1A" w:rsidTr="005D3E63">
        <w:trPr>
          <w:trHeight w:val="435"/>
        </w:trPr>
        <w:tc>
          <w:tcPr>
            <w:tcW w:w="3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9CD" w:rsidRPr="00C44DC5" w:rsidRDefault="000859CD" w:rsidP="005D3E6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44DC5">
              <w:rPr>
                <w:rFonts w:ascii="Times New Roman" w:hAnsi="Times New Roman"/>
                <w:color w:val="000000"/>
                <w:sz w:val="20"/>
                <w:szCs w:val="20"/>
              </w:rPr>
              <w:t>Номер и наименование основного мероприятия</w:t>
            </w:r>
          </w:p>
        </w:tc>
        <w:tc>
          <w:tcPr>
            <w:tcW w:w="20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9CD" w:rsidRPr="00C44DC5" w:rsidRDefault="000859CD" w:rsidP="005D3E6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44DC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Ответственный исполнитель </w:t>
            </w:r>
          </w:p>
        </w:tc>
        <w:tc>
          <w:tcPr>
            <w:tcW w:w="34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59CD" w:rsidRPr="00C44DC5" w:rsidRDefault="000859CD" w:rsidP="005D3E6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44DC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Срок </w:t>
            </w:r>
          </w:p>
        </w:tc>
        <w:tc>
          <w:tcPr>
            <w:tcW w:w="25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9CD" w:rsidRPr="00C44DC5" w:rsidRDefault="000859CD" w:rsidP="005D3E6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44DC5">
              <w:rPr>
                <w:rFonts w:ascii="Times New Roman" w:hAnsi="Times New Roman"/>
                <w:color w:val="000000"/>
                <w:sz w:val="20"/>
                <w:szCs w:val="20"/>
              </w:rPr>
              <w:t>Ожидаемый непосредственный результат</w:t>
            </w:r>
          </w:p>
          <w:p w:rsidR="000859CD" w:rsidRPr="00C44DC5" w:rsidRDefault="000859CD" w:rsidP="005D3E6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44DC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(краткое описание) 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9CD" w:rsidRPr="00C44DC5" w:rsidRDefault="000859CD" w:rsidP="005D3E6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44DC5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Основные  направления реализации 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9CD" w:rsidRPr="00C44DC5" w:rsidRDefault="000859CD" w:rsidP="005D3E6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44DC5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 xml:space="preserve">Связь с показателями Программы </w:t>
            </w:r>
          </w:p>
        </w:tc>
      </w:tr>
      <w:tr w:rsidR="000859CD" w:rsidRPr="00F22C1A" w:rsidTr="005D3E63">
        <w:trPr>
          <w:trHeight w:val="393"/>
        </w:trPr>
        <w:tc>
          <w:tcPr>
            <w:tcW w:w="3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9CD" w:rsidRPr="00F22C1A" w:rsidRDefault="000859CD" w:rsidP="005D3E6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0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9CD" w:rsidRPr="00F22C1A" w:rsidRDefault="000859CD" w:rsidP="005D3E6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59CD" w:rsidRPr="00C44DC5" w:rsidRDefault="000859CD" w:rsidP="005D3E6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44DC5">
              <w:rPr>
                <w:rFonts w:ascii="Times New Roman" w:hAnsi="Times New Roman"/>
                <w:color w:val="000000"/>
                <w:sz w:val="20"/>
                <w:szCs w:val="20"/>
              </w:rPr>
              <w:t>начала реализации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59CD" w:rsidRPr="00C44DC5" w:rsidRDefault="000859CD" w:rsidP="005D3E6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44DC5">
              <w:rPr>
                <w:rFonts w:ascii="Times New Roman" w:hAnsi="Times New Roman"/>
                <w:color w:val="000000"/>
                <w:sz w:val="20"/>
                <w:szCs w:val="20"/>
              </w:rPr>
              <w:t>окончания реализации</w:t>
            </w:r>
          </w:p>
        </w:tc>
        <w:tc>
          <w:tcPr>
            <w:tcW w:w="25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9CD" w:rsidRPr="00F22C1A" w:rsidRDefault="000859CD" w:rsidP="005D3E6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9CD" w:rsidRPr="00F22C1A" w:rsidRDefault="000859CD" w:rsidP="005D3E6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9CD" w:rsidRPr="00F22C1A" w:rsidRDefault="000859CD" w:rsidP="005D3E6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0859CD" w:rsidRPr="00F22C1A" w:rsidTr="005D3E63">
        <w:trPr>
          <w:trHeight w:val="436"/>
        </w:trPr>
        <w:tc>
          <w:tcPr>
            <w:tcW w:w="15446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59CD" w:rsidRPr="00F22C1A" w:rsidRDefault="000859CD" w:rsidP="005D3E6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F22C1A">
              <w:rPr>
                <w:rFonts w:ascii="Times New Roman" w:hAnsi="Times New Roman"/>
                <w:b/>
                <w:color w:val="000000"/>
              </w:rPr>
              <w:t>2018 год</w:t>
            </w:r>
          </w:p>
        </w:tc>
      </w:tr>
      <w:tr w:rsidR="000859CD" w:rsidRPr="00F22C1A" w:rsidTr="005D3E63">
        <w:trPr>
          <w:trHeight w:val="436"/>
        </w:trPr>
        <w:tc>
          <w:tcPr>
            <w:tcW w:w="3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59CD" w:rsidRPr="00F22C1A" w:rsidRDefault="000859CD" w:rsidP="005D3E63">
            <w:pPr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  <w:r w:rsidRPr="00F22C1A">
              <w:rPr>
                <w:rFonts w:ascii="Times New Roman" w:hAnsi="Times New Roman"/>
                <w:b/>
                <w:color w:val="000000"/>
              </w:rPr>
              <w:t>1.1.Минимальный перечень работ:</w:t>
            </w:r>
          </w:p>
          <w:p w:rsidR="000859CD" w:rsidRDefault="000859CD" w:rsidP="005D3E6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22C1A">
              <w:rPr>
                <w:rFonts w:ascii="Times New Roman" w:hAnsi="Times New Roman"/>
                <w:color w:val="000000"/>
              </w:rPr>
              <w:t>1.1.1. Ремонт дворового проезда</w:t>
            </w:r>
            <w:r>
              <w:rPr>
                <w:rFonts w:ascii="Times New Roman" w:hAnsi="Times New Roman"/>
                <w:color w:val="000000"/>
              </w:rPr>
              <w:t>;</w:t>
            </w:r>
          </w:p>
          <w:p w:rsidR="000859CD" w:rsidRDefault="000859CD" w:rsidP="005D3E6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1.1.2. обеспечение освещения дворовых территорий;</w:t>
            </w:r>
          </w:p>
          <w:p w:rsidR="000859CD" w:rsidRDefault="000859CD" w:rsidP="005D3E6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1.1.3. установка скамеек;</w:t>
            </w:r>
          </w:p>
          <w:p w:rsidR="000859CD" w:rsidRDefault="000859CD" w:rsidP="005D3E6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1.1.4. установка урн;</w:t>
            </w:r>
          </w:p>
          <w:p w:rsidR="000859CD" w:rsidRPr="00827978" w:rsidRDefault="000859CD" w:rsidP="005D3E6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1.1.5.</w:t>
            </w:r>
            <w:r w:rsidRPr="00827978">
              <w:rPr>
                <w:rFonts w:ascii="Times New Roman" w:hAnsi="Times New Roman"/>
                <w:color w:val="000000"/>
              </w:rPr>
              <w:t xml:space="preserve"> установка бордюров;</w:t>
            </w:r>
          </w:p>
          <w:p w:rsidR="000859CD" w:rsidRPr="00827978" w:rsidRDefault="000859CD" w:rsidP="005D3E6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1.1.6.</w:t>
            </w:r>
            <w:r w:rsidRPr="00827978">
              <w:rPr>
                <w:rFonts w:ascii="Times New Roman" w:hAnsi="Times New Roman"/>
                <w:color w:val="000000"/>
              </w:rPr>
              <w:t>устройство и (или) ремонт территории перед подъездом многоквартирного дома;</w:t>
            </w:r>
          </w:p>
          <w:p w:rsidR="000859CD" w:rsidRPr="00F22C1A" w:rsidRDefault="000859CD" w:rsidP="005D3E6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1.1.7</w:t>
            </w:r>
            <w:r w:rsidRPr="00827978">
              <w:rPr>
                <w:rFonts w:ascii="Times New Roman" w:hAnsi="Times New Roman"/>
                <w:color w:val="000000"/>
              </w:rPr>
              <w:t xml:space="preserve"> устройство (асфальтирование) тротуара, если он отсутствует на дворовой территории</w:t>
            </w:r>
          </w:p>
          <w:p w:rsidR="000859CD" w:rsidRDefault="000859CD" w:rsidP="005D3E63">
            <w:pPr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 xml:space="preserve">1) ул. Чехова д.1, ул. Веселая д.4; </w:t>
            </w:r>
          </w:p>
          <w:p w:rsidR="000859CD" w:rsidRDefault="000859CD" w:rsidP="005D3E63">
            <w:pPr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lastRenderedPageBreak/>
              <w:t>2) ул. Веселая, д.5, ул. Веселая д.7;</w:t>
            </w:r>
          </w:p>
          <w:p w:rsidR="00871DBA" w:rsidRDefault="000859CD" w:rsidP="00871DBA">
            <w:pPr>
              <w:spacing w:after="0" w:line="240" w:lineRule="auto"/>
              <w:ind w:right="-114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 xml:space="preserve">3) ул. Веселая д.13а; 4) ул. Чехова д.2; 5) ул. Чехова. </w:t>
            </w:r>
            <w:r w:rsidR="00B44159">
              <w:rPr>
                <w:rFonts w:ascii="Times New Roman" w:hAnsi="Times New Roman"/>
                <w:b/>
                <w:color w:val="000000"/>
              </w:rPr>
              <w:t>Д</w:t>
            </w:r>
            <w:r>
              <w:rPr>
                <w:rFonts w:ascii="Times New Roman" w:hAnsi="Times New Roman"/>
                <w:b/>
                <w:color w:val="000000"/>
              </w:rPr>
              <w:t>.3 и ул. Чехова, д.5;</w:t>
            </w:r>
          </w:p>
          <w:p w:rsidR="000859CD" w:rsidRPr="00F22C1A" w:rsidRDefault="000859CD" w:rsidP="00871DBA">
            <w:pPr>
              <w:spacing w:after="0" w:line="240" w:lineRule="auto"/>
              <w:ind w:right="-114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 xml:space="preserve">  6) ул. Дзержинского, д.3; 7) ул. Ленина, д.7; 8) ул. Ново-Почтовая, д. 60; 9) Октябрьская, д.107; 10) ул. Октябрьская, д.133; 11) ул. Октябрьская, д.135; 12) ул. Сапунова, д.172; 13) ул. Сапунова, д.175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859CD" w:rsidRDefault="000859CD" w:rsidP="005D3E63">
            <w:r w:rsidRPr="007E22A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Администрация поселка Поныри 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59CD" w:rsidRPr="00F22C1A" w:rsidRDefault="000859CD" w:rsidP="005D3E6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22C1A">
              <w:rPr>
                <w:rFonts w:ascii="Times New Roman" w:hAnsi="Times New Roman"/>
                <w:color w:val="000000"/>
              </w:rPr>
              <w:t>01.07.2018</w:t>
            </w:r>
          </w:p>
        </w:tc>
        <w:tc>
          <w:tcPr>
            <w:tcW w:w="1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59CD" w:rsidRPr="00F22C1A" w:rsidRDefault="000859CD" w:rsidP="005D3E6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30</w:t>
            </w:r>
            <w:r w:rsidRPr="00F22C1A">
              <w:rPr>
                <w:rFonts w:ascii="Times New Roman" w:hAnsi="Times New Roman"/>
                <w:color w:val="000000"/>
              </w:rPr>
              <w:t>.09. 2018</w:t>
            </w:r>
          </w:p>
        </w:tc>
        <w:tc>
          <w:tcPr>
            <w:tcW w:w="2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59CD" w:rsidRPr="00F22C1A" w:rsidRDefault="000859CD" w:rsidP="005D3E6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22C1A">
              <w:rPr>
                <w:rFonts w:ascii="Times New Roman" w:hAnsi="Times New Roman"/>
                <w:color w:val="000000"/>
              </w:rPr>
              <w:t>Приведен</w:t>
            </w:r>
            <w:r>
              <w:rPr>
                <w:rFonts w:ascii="Times New Roman" w:hAnsi="Times New Roman"/>
                <w:color w:val="000000"/>
              </w:rPr>
              <w:t>ие</w:t>
            </w:r>
            <w:r w:rsidRPr="00F22C1A">
              <w:rPr>
                <w:rFonts w:ascii="Times New Roman" w:hAnsi="Times New Roman"/>
                <w:color w:val="000000"/>
              </w:rPr>
              <w:t xml:space="preserve"> в нормативное состояние </w:t>
            </w:r>
            <w:r>
              <w:rPr>
                <w:rFonts w:ascii="Times New Roman" w:hAnsi="Times New Roman"/>
                <w:color w:val="000000"/>
              </w:rPr>
              <w:t>дворовых территорий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59CD" w:rsidRPr="00F22C1A" w:rsidRDefault="000859CD" w:rsidP="005D3E6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22C1A">
              <w:rPr>
                <w:rFonts w:ascii="Times New Roman" w:hAnsi="Times New Roman"/>
                <w:color w:val="000000"/>
              </w:rPr>
              <w:t>Повышение уровня благоустройства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859CD" w:rsidRPr="00F22C1A" w:rsidRDefault="000859CD" w:rsidP="005D3E6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0859CD" w:rsidRPr="00F22C1A" w:rsidTr="005D3E63">
        <w:trPr>
          <w:trHeight w:val="279"/>
        </w:trPr>
        <w:tc>
          <w:tcPr>
            <w:tcW w:w="1544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59CD" w:rsidRPr="00A26FE1" w:rsidRDefault="000859CD" w:rsidP="005D3E6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A26FE1">
              <w:rPr>
                <w:rFonts w:ascii="Times New Roman" w:hAnsi="Times New Roman"/>
                <w:b/>
                <w:color w:val="000000"/>
              </w:rPr>
              <w:lastRenderedPageBreak/>
              <w:t>2019 год</w:t>
            </w:r>
          </w:p>
        </w:tc>
      </w:tr>
      <w:tr w:rsidR="000859CD" w:rsidRPr="000A0FB7" w:rsidTr="005D3E63">
        <w:trPr>
          <w:trHeight w:val="330"/>
        </w:trPr>
        <w:tc>
          <w:tcPr>
            <w:tcW w:w="1544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59CD" w:rsidRPr="000A0FB7" w:rsidRDefault="000859CD" w:rsidP="0099068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0A0FB7">
              <w:rPr>
                <w:rFonts w:ascii="Times New Roman" w:hAnsi="Times New Roman"/>
                <w:b/>
                <w:color w:val="000000"/>
              </w:rPr>
              <w:t>202</w:t>
            </w:r>
            <w:r w:rsidR="00990685">
              <w:rPr>
                <w:rFonts w:ascii="Times New Roman" w:hAnsi="Times New Roman"/>
                <w:b/>
                <w:color w:val="000000"/>
              </w:rPr>
              <w:t>0</w:t>
            </w:r>
            <w:r w:rsidRPr="000A0FB7">
              <w:rPr>
                <w:rFonts w:ascii="Times New Roman" w:hAnsi="Times New Roman"/>
                <w:b/>
                <w:color w:val="000000"/>
              </w:rPr>
              <w:t xml:space="preserve"> год</w:t>
            </w:r>
          </w:p>
        </w:tc>
      </w:tr>
      <w:tr w:rsidR="000859CD" w:rsidRPr="00F22C1A" w:rsidTr="00B44159">
        <w:trPr>
          <w:trHeight w:val="240"/>
        </w:trPr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59CD" w:rsidRPr="00F22C1A" w:rsidRDefault="000859CD" w:rsidP="005D3E63">
            <w:pPr>
              <w:spacing w:after="0" w:line="240" w:lineRule="auto"/>
              <w:rPr>
                <w:rFonts w:ascii="Times New Roman" w:hAnsi="Times New Roman"/>
                <w:b/>
                <w:color w:val="000000"/>
              </w:rPr>
            </w:pPr>
            <w:r w:rsidRPr="00F22C1A">
              <w:rPr>
                <w:rFonts w:ascii="Times New Roman" w:hAnsi="Times New Roman"/>
                <w:b/>
                <w:color w:val="000000"/>
              </w:rPr>
              <w:t>1.1.Минимальный перечень работ:</w:t>
            </w:r>
          </w:p>
          <w:p w:rsidR="000859CD" w:rsidRDefault="000859CD" w:rsidP="005D3E6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22C1A">
              <w:rPr>
                <w:rFonts w:ascii="Times New Roman" w:hAnsi="Times New Roman"/>
                <w:color w:val="000000"/>
              </w:rPr>
              <w:t>1.1.1. Ремонт дворового проезда</w:t>
            </w:r>
            <w:r>
              <w:rPr>
                <w:rFonts w:ascii="Times New Roman" w:hAnsi="Times New Roman"/>
                <w:color w:val="000000"/>
              </w:rPr>
              <w:t>;</w:t>
            </w:r>
          </w:p>
          <w:p w:rsidR="000859CD" w:rsidRDefault="000859CD" w:rsidP="005D3E6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1.1.2. обеспечение освещения дворовых территорий;</w:t>
            </w:r>
          </w:p>
          <w:p w:rsidR="000859CD" w:rsidRDefault="000859CD" w:rsidP="005D3E6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1.1.3. установка скамеек;</w:t>
            </w:r>
          </w:p>
          <w:p w:rsidR="000859CD" w:rsidRDefault="000859CD" w:rsidP="005D3E6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1.1.4. установка урн;</w:t>
            </w:r>
          </w:p>
          <w:p w:rsidR="000859CD" w:rsidRPr="00827978" w:rsidRDefault="000859CD" w:rsidP="005D3E6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27978">
              <w:rPr>
                <w:rFonts w:ascii="Times New Roman" w:hAnsi="Times New Roman"/>
                <w:color w:val="000000"/>
              </w:rPr>
              <w:t>1.1.5. установка бордюров;</w:t>
            </w:r>
          </w:p>
          <w:p w:rsidR="000859CD" w:rsidRPr="00827978" w:rsidRDefault="000859CD" w:rsidP="005D3E6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27978">
              <w:rPr>
                <w:rFonts w:ascii="Times New Roman" w:hAnsi="Times New Roman"/>
                <w:color w:val="000000"/>
              </w:rPr>
              <w:t>1.1.6.устройство и (или) ремонт территории перед подъездом многоквартирного дома;</w:t>
            </w:r>
          </w:p>
          <w:p w:rsidR="000859CD" w:rsidRPr="00F22C1A" w:rsidRDefault="000859CD" w:rsidP="005D3E6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827978">
              <w:rPr>
                <w:rFonts w:ascii="Times New Roman" w:hAnsi="Times New Roman"/>
                <w:color w:val="000000"/>
              </w:rPr>
              <w:t>1.1.7 устройство (асфальтирование) тротуара, если он отсутствует на дворовой территории</w:t>
            </w:r>
          </w:p>
          <w:p w:rsidR="000859CD" w:rsidRPr="00F22C1A" w:rsidRDefault="00E85D25" w:rsidP="00990685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 xml:space="preserve">Ул. </w:t>
            </w:r>
            <w:r w:rsidR="00990685">
              <w:rPr>
                <w:rFonts w:ascii="Times New Roman" w:hAnsi="Times New Roman"/>
                <w:b/>
                <w:color w:val="000000"/>
              </w:rPr>
              <w:t xml:space="preserve">Червонных Казаков </w:t>
            </w:r>
            <w:r w:rsidR="00871DBA">
              <w:rPr>
                <w:rFonts w:ascii="Times New Roman" w:hAnsi="Times New Roman"/>
                <w:b/>
                <w:color w:val="000000"/>
              </w:rPr>
              <w:t>, д.</w:t>
            </w:r>
            <w:r w:rsidR="00990685">
              <w:rPr>
                <w:rFonts w:ascii="Times New Roman" w:hAnsi="Times New Roman"/>
                <w:b/>
                <w:color w:val="000000"/>
              </w:rPr>
              <w:t>4</w:t>
            </w:r>
          </w:p>
        </w:tc>
        <w:tc>
          <w:tcPr>
            <w:tcW w:w="2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859CD" w:rsidRDefault="000859CD" w:rsidP="005D3E63">
            <w:r w:rsidRPr="007E22A5">
              <w:rPr>
                <w:rFonts w:ascii="Times New Roman" w:hAnsi="Times New Roman"/>
                <w:sz w:val="24"/>
                <w:szCs w:val="24"/>
              </w:rPr>
              <w:t xml:space="preserve">Администрация поселка Поныри </w:t>
            </w:r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59CD" w:rsidRPr="00F22C1A" w:rsidRDefault="000859CD" w:rsidP="005D3E6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22C1A">
              <w:rPr>
                <w:rFonts w:ascii="Times New Roman" w:hAnsi="Times New Roman"/>
                <w:color w:val="000000"/>
              </w:rPr>
              <w:t>01.07.20</w:t>
            </w:r>
            <w:r>
              <w:rPr>
                <w:rFonts w:ascii="Times New Roman" w:hAnsi="Times New Roman"/>
                <w:color w:val="000000"/>
              </w:rPr>
              <w:t>21</w:t>
            </w:r>
          </w:p>
        </w:tc>
        <w:tc>
          <w:tcPr>
            <w:tcW w:w="1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59CD" w:rsidRPr="00F22C1A" w:rsidRDefault="000859CD" w:rsidP="005D3E6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22C1A">
              <w:rPr>
                <w:rFonts w:ascii="Times New Roman" w:hAnsi="Times New Roman"/>
                <w:color w:val="000000"/>
              </w:rPr>
              <w:t xml:space="preserve"> 01.09.20</w:t>
            </w:r>
            <w:r>
              <w:rPr>
                <w:rFonts w:ascii="Times New Roman" w:hAnsi="Times New Roman"/>
                <w:color w:val="000000"/>
              </w:rPr>
              <w:t>21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59CD" w:rsidRPr="00F22C1A" w:rsidRDefault="000859CD" w:rsidP="005D3E6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C844DA">
              <w:rPr>
                <w:rFonts w:ascii="Times New Roman" w:hAnsi="Times New Roman"/>
                <w:color w:val="000000"/>
              </w:rPr>
              <w:t>Приведение в нормативное состояние  дворовых территорий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59CD" w:rsidRPr="00F22C1A" w:rsidRDefault="000859CD" w:rsidP="005D3E6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22C1A">
              <w:rPr>
                <w:rFonts w:ascii="Times New Roman" w:hAnsi="Times New Roman"/>
                <w:color w:val="000000"/>
              </w:rPr>
              <w:t>Повышение уровня благоустройства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859CD" w:rsidRPr="00F22C1A" w:rsidRDefault="000859CD" w:rsidP="005D3E6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0859CD" w:rsidRPr="000A0FB7" w:rsidTr="005D3E63">
        <w:trPr>
          <w:trHeight w:val="330"/>
        </w:trPr>
        <w:tc>
          <w:tcPr>
            <w:tcW w:w="1544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59CD" w:rsidRPr="000A0FB7" w:rsidRDefault="000859CD" w:rsidP="0099068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0A0FB7">
              <w:rPr>
                <w:rFonts w:ascii="Times New Roman" w:hAnsi="Times New Roman"/>
                <w:b/>
                <w:color w:val="000000"/>
              </w:rPr>
              <w:t>202</w:t>
            </w:r>
            <w:r w:rsidR="00990685">
              <w:rPr>
                <w:rFonts w:ascii="Times New Roman" w:hAnsi="Times New Roman"/>
                <w:b/>
                <w:color w:val="000000"/>
              </w:rPr>
              <w:t>1</w:t>
            </w:r>
            <w:r w:rsidRPr="000A0FB7">
              <w:rPr>
                <w:rFonts w:ascii="Times New Roman" w:hAnsi="Times New Roman"/>
                <w:b/>
                <w:color w:val="000000"/>
              </w:rPr>
              <w:t xml:space="preserve"> год</w:t>
            </w:r>
          </w:p>
        </w:tc>
      </w:tr>
      <w:tr w:rsidR="00871DBA" w:rsidRPr="00F22C1A" w:rsidTr="00B44159">
        <w:trPr>
          <w:trHeight w:val="468"/>
        </w:trPr>
        <w:tc>
          <w:tcPr>
            <w:tcW w:w="1544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71DBA" w:rsidRPr="000859CD" w:rsidRDefault="00871DBA" w:rsidP="0099068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0859CD">
              <w:rPr>
                <w:rFonts w:ascii="Times New Roman" w:hAnsi="Times New Roman"/>
                <w:b/>
                <w:color w:val="000000"/>
              </w:rPr>
              <w:t>202</w:t>
            </w:r>
            <w:r w:rsidR="00990685">
              <w:rPr>
                <w:rFonts w:ascii="Times New Roman" w:hAnsi="Times New Roman"/>
                <w:b/>
                <w:color w:val="000000"/>
              </w:rPr>
              <w:t>2</w:t>
            </w:r>
            <w:r w:rsidRPr="000859CD">
              <w:rPr>
                <w:rFonts w:ascii="Times New Roman" w:hAnsi="Times New Roman"/>
                <w:b/>
                <w:color w:val="000000"/>
              </w:rPr>
              <w:t xml:space="preserve"> год</w:t>
            </w:r>
          </w:p>
        </w:tc>
      </w:tr>
      <w:tr w:rsidR="00871DBA" w:rsidRPr="00F22C1A" w:rsidTr="00B44159">
        <w:trPr>
          <w:trHeight w:val="366"/>
        </w:trPr>
        <w:tc>
          <w:tcPr>
            <w:tcW w:w="1544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71DBA" w:rsidRPr="000859CD" w:rsidRDefault="00871DBA" w:rsidP="0099068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202</w:t>
            </w:r>
            <w:r w:rsidR="00990685">
              <w:rPr>
                <w:rFonts w:ascii="Times New Roman" w:hAnsi="Times New Roman"/>
                <w:b/>
                <w:color w:val="000000"/>
              </w:rPr>
              <w:t>3</w:t>
            </w:r>
            <w:r>
              <w:rPr>
                <w:rFonts w:ascii="Times New Roman" w:hAnsi="Times New Roman"/>
                <w:b/>
                <w:color w:val="000000"/>
              </w:rPr>
              <w:t xml:space="preserve"> год</w:t>
            </w:r>
          </w:p>
        </w:tc>
      </w:tr>
      <w:tr w:rsidR="00990685" w:rsidRPr="00F22C1A" w:rsidTr="002020E9">
        <w:trPr>
          <w:trHeight w:val="363"/>
        </w:trPr>
        <w:tc>
          <w:tcPr>
            <w:tcW w:w="1544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90685" w:rsidRPr="0086237D" w:rsidRDefault="0086237D" w:rsidP="0086237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86237D">
              <w:rPr>
                <w:rFonts w:ascii="Times New Roman" w:hAnsi="Times New Roman"/>
                <w:b/>
                <w:color w:val="000000"/>
              </w:rPr>
              <w:t>2024 год</w:t>
            </w:r>
          </w:p>
        </w:tc>
      </w:tr>
      <w:tr w:rsidR="00B44159" w:rsidRPr="00F22C1A" w:rsidTr="002020E9">
        <w:trPr>
          <w:trHeight w:val="363"/>
        </w:trPr>
        <w:tc>
          <w:tcPr>
            <w:tcW w:w="1544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4159" w:rsidRPr="0086237D" w:rsidRDefault="00B44159" w:rsidP="0086237D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2025 год</w:t>
            </w:r>
          </w:p>
        </w:tc>
      </w:tr>
    </w:tbl>
    <w:p w:rsidR="0000165A" w:rsidRDefault="0000165A" w:rsidP="008B317D">
      <w:pPr>
        <w:tabs>
          <w:tab w:val="left" w:pos="5103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Cs/>
          <w:lang w:eastAsia="ru-RU" w:bidi="ru-RU"/>
        </w:rPr>
      </w:pPr>
    </w:p>
    <w:p w:rsidR="008B317D" w:rsidRPr="001C4794" w:rsidRDefault="008B317D" w:rsidP="008B317D">
      <w:pPr>
        <w:tabs>
          <w:tab w:val="left" w:pos="5103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Cs/>
          <w:i/>
          <w:lang w:eastAsia="ru-RU" w:bidi="ru-RU"/>
        </w:rPr>
      </w:pPr>
      <w:r w:rsidRPr="001C4794">
        <w:rPr>
          <w:rFonts w:ascii="Times New Roman" w:eastAsia="Times New Roman" w:hAnsi="Times New Roman" w:cs="Times New Roman"/>
          <w:bCs/>
          <w:i/>
          <w:lang w:eastAsia="ru-RU" w:bidi="ru-RU"/>
        </w:rPr>
        <w:lastRenderedPageBreak/>
        <w:t>Приложение 5</w:t>
      </w:r>
    </w:p>
    <w:p w:rsidR="008B317D" w:rsidRPr="001C4794" w:rsidRDefault="008B317D" w:rsidP="008B317D">
      <w:pPr>
        <w:tabs>
          <w:tab w:val="left" w:pos="5103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Cs/>
          <w:i/>
          <w:lang w:eastAsia="ru-RU" w:bidi="ru-RU"/>
        </w:rPr>
      </w:pPr>
      <w:r w:rsidRPr="001C4794">
        <w:rPr>
          <w:rFonts w:ascii="Times New Roman" w:eastAsia="Times New Roman" w:hAnsi="Times New Roman" w:cs="Times New Roman"/>
          <w:bCs/>
          <w:i/>
          <w:lang w:eastAsia="ru-RU" w:bidi="ru-RU"/>
        </w:rPr>
        <w:t>к муниципальной программе</w:t>
      </w:r>
    </w:p>
    <w:p w:rsidR="008B317D" w:rsidRPr="001C4794" w:rsidRDefault="008B317D" w:rsidP="008B317D">
      <w:pPr>
        <w:tabs>
          <w:tab w:val="left" w:pos="5103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Cs/>
          <w:i/>
          <w:lang w:eastAsia="ru-RU" w:bidi="ru-RU"/>
        </w:rPr>
      </w:pPr>
      <w:r w:rsidRPr="001C4794">
        <w:rPr>
          <w:rFonts w:ascii="Times New Roman" w:eastAsia="Times New Roman" w:hAnsi="Times New Roman" w:cs="Times New Roman"/>
          <w:bCs/>
          <w:i/>
          <w:lang w:eastAsia="ru-RU" w:bidi="ru-RU"/>
        </w:rPr>
        <w:t>«Формирование современной городской</w:t>
      </w:r>
      <w:r w:rsidR="0004715B" w:rsidRPr="001C4794">
        <w:rPr>
          <w:rFonts w:ascii="Times New Roman" w:eastAsia="Times New Roman" w:hAnsi="Times New Roman" w:cs="Times New Roman"/>
          <w:bCs/>
          <w:i/>
          <w:lang w:eastAsia="ru-RU" w:bidi="ru-RU"/>
        </w:rPr>
        <w:t xml:space="preserve"> </w:t>
      </w:r>
      <w:r w:rsidRPr="001C4794">
        <w:rPr>
          <w:rFonts w:ascii="Times New Roman" w:eastAsia="Times New Roman" w:hAnsi="Times New Roman" w:cs="Times New Roman"/>
          <w:bCs/>
          <w:i/>
          <w:lang w:eastAsia="ru-RU" w:bidi="ru-RU"/>
        </w:rPr>
        <w:t xml:space="preserve">среды </w:t>
      </w:r>
    </w:p>
    <w:p w:rsidR="008B317D" w:rsidRPr="001C4794" w:rsidRDefault="008B317D" w:rsidP="008B317D">
      <w:pPr>
        <w:tabs>
          <w:tab w:val="left" w:pos="5103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Cs/>
          <w:i/>
          <w:lang w:eastAsia="ru-RU" w:bidi="ru-RU"/>
        </w:rPr>
      </w:pPr>
      <w:r w:rsidRPr="001C4794">
        <w:rPr>
          <w:rFonts w:ascii="Times New Roman" w:eastAsia="Times New Roman" w:hAnsi="Times New Roman" w:cs="Times New Roman"/>
          <w:bCs/>
          <w:i/>
          <w:lang w:eastAsia="ru-RU" w:bidi="ru-RU"/>
        </w:rPr>
        <w:t xml:space="preserve">в муниципальном образовании «поселок Поныри» </w:t>
      </w:r>
    </w:p>
    <w:p w:rsidR="008B317D" w:rsidRPr="001C4794" w:rsidRDefault="008B317D" w:rsidP="008B317D">
      <w:pPr>
        <w:tabs>
          <w:tab w:val="left" w:pos="5103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Cs/>
          <w:i/>
          <w:lang w:eastAsia="ru-RU" w:bidi="ru-RU"/>
        </w:rPr>
      </w:pPr>
      <w:r w:rsidRPr="001C4794">
        <w:rPr>
          <w:rFonts w:ascii="Times New Roman" w:eastAsia="Times New Roman" w:hAnsi="Times New Roman" w:cs="Times New Roman"/>
          <w:bCs/>
          <w:i/>
          <w:lang w:eastAsia="ru-RU" w:bidi="ru-RU"/>
        </w:rPr>
        <w:t>Поныровского района Курской области</w:t>
      </w:r>
    </w:p>
    <w:p w:rsidR="008B317D" w:rsidRPr="001C4794" w:rsidRDefault="008B317D" w:rsidP="008B317D">
      <w:pPr>
        <w:tabs>
          <w:tab w:val="left" w:pos="5103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Cs/>
          <w:i/>
          <w:lang w:eastAsia="ru-RU" w:bidi="ru-RU"/>
        </w:rPr>
      </w:pPr>
      <w:r w:rsidRPr="001C4794">
        <w:rPr>
          <w:rFonts w:ascii="Times New Roman" w:eastAsia="Times New Roman" w:hAnsi="Times New Roman" w:cs="Times New Roman"/>
          <w:bCs/>
          <w:i/>
          <w:lang w:eastAsia="ru-RU" w:bidi="ru-RU"/>
        </w:rPr>
        <w:t xml:space="preserve"> на 2018-202</w:t>
      </w:r>
      <w:r w:rsidR="00B44159" w:rsidRPr="001C4794">
        <w:rPr>
          <w:rFonts w:ascii="Times New Roman" w:eastAsia="Times New Roman" w:hAnsi="Times New Roman" w:cs="Times New Roman"/>
          <w:bCs/>
          <w:i/>
          <w:lang w:eastAsia="ru-RU" w:bidi="ru-RU"/>
        </w:rPr>
        <w:t>5</w:t>
      </w:r>
      <w:r w:rsidRPr="001C4794">
        <w:rPr>
          <w:rFonts w:ascii="Times New Roman" w:eastAsia="Times New Roman" w:hAnsi="Times New Roman" w:cs="Times New Roman"/>
          <w:bCs/>
          <w:i/>
          <w:lang w:eastAsia="ru-RU" w:bidi="ru-RU"/>
        </w:rPr>
        <w:t xml:space="preserve"> годы»</w:t>
      </w:r>
    </w:p>
    <w:p w:rsidR="008B317D" w:rsidRPr="001C4794" w:rsidRDefault="008B317D" w:rsidP="008B317D">
      <w:pPr>
        <w:spacing w:after="0" w:line="240" w:lineRule="auto"/>
        <w:ind w:firstLine="567"/>
        <w:jc w:val="right"/>
        <w:rPr>
          <w:rFonts w:ascii="Times New Roman" w:eastAsia="Times New Roman" w:hAnsi="Times New Roman"/>
          <w:bCs/>
          <w:i/>
          <w:lang w:bidi="ru-RU"/>
        </w:rPr>
      </w:pPr>
      <w:r w:rsidRPr="001C4794">
        <w:rPr>
          <w:rFonts w:ascii="Times New Roman" w:eastAsia="Times New Roman" w:hAnsi="Times New Roman"/>
          <w:bCs/>
          <w:i/>
          <w:lang w:bidi="ru-RU"/>
        </w:rPr>
        <w:t>(в редакции постановления</w:t>
      </w:r>
    </w:p>
    <w:p w:rsidR="008B317D" w:rsidRPr="001C4794" w:rsidRDefault="008B317D" w:rsidP="008B317D">
      <w:pPr>
        <w:spacing w:after="0" w:line="240" w:lineRule="auto"/>
        <w:ind w:firstLine="567"/>
        <w:jc w:val="right"/>
        <w:rPr>
          <w:rFonts w:ascii="Times New Roman" w:eastAsia="Times New Roman" w:hAnsi="Times New Roman"/>
          <w:bCs/>
          <w:i/>
          <w:lang w:bidi="ru-RU"/>
        </w:rPr>
      </w:pPr>
      <w:r w:rsidRPr="001C4794">
        <w:rPr>
          <w:rFonts w:ascii="Times New Roman" w:eastAsia="Times New Roman" w:hAnsi="Times New Roman"/>
          <w:bCs/>
          <w:i/>
          <w:lang w:bidi="ru-RU"/>
        </w:rPr>
        <w:t>Администрации поселка Поныри</w:t>
      </w:r>
    </w:p>
    <w:p w:rsidR="008B317D" w:rsidRPr="001C4794" w:rsidRDefault="008B317D" w:rsidP="008B317D">
      <w:pPr>
        <w:tabs>
          <w:tab w:val="left" w:pos="5103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Cs/>
          <w:i/>
          <w:lang w:eastAsia="ru-RU" w:bidi="ru-RU"/>
        </w:rPr>
      </w:pPr>
      <w:r w:rsidRPr="001C4794">
        <w:rPr>
          <w:rFonts w:ascii="Times New Roman" w:eastAsia="Times New Roman" w:hAnsi="Times New Roman"/>
          <w:bCs/>
          <w:i/>
          <w:lang w:bidi="ru-RU"/>
        </w:rPr>
        <w:t xml:space="preserve">от </w:t>
      </w:r>
      <w:r w:rsidR="00853E14">
        <w:rPr>
          <w:rFonts w:ascii="Times New Roman" w:eastAsia="Times New Roman" w:hAnsi="Times New Roman"/>
          <w:bCs/>
          <w:i/>
          <w:lang w:bidi="ru-RU"/>
        </w:rPr>
        <w:t>27.02</w:t>
      </w:r>
      <w:r w:rsidRPr="001C4794">
        <w:rPr>
          <w:rFonts w:ascii="Times New Roman" w:eastAsia="Times New Roman" w:hAnsi="Times New Roman"/>
          <w:bCs/>
          <w:i/>
          <w:lang w:bidi="ru-RU"/>
        </w:rPr>
        <w:t>.202</w:t>
      </w:r>
      <w:r w:rsidR="00B44159" w:rsidRPr="001C4794">
        <w:rPr>
          <w:rFonts w:ascii="Times New Roman" w:eastAsia="Times New Roman" w:hAnsi="Times New Roman"/>
          <w:bCs/>
          <w:i/>
          <w:lang w:bidi="ru-RU"/>
        </w:rPr>
        <w:t>3</w:t>
      </w:r>
      <w:r w:rsidRPr="001C4794">
        <w:rPr>
          <w:rFonts w:ascii="Times New Roman" w:eastAsia="Times New Roman" w:hAnsi="Times New Roman"/>
          <w:bCs/>
          <w:i/>
          <w:lang w:bidi="ru-RU"/>
        </w:rPr>
        <w:t xml:space="preserve"> г. № </w:t>
      </w:r>
      <w:r w:rsidR="00853E14">
        <w:rPr>
          <w:rFonts w:ascii="Times New Roman" w:eastAsia="Times New Roman" w:hAnsi="Times New Roman"/>
          <w:bCs/>
          <w:i/>
          <w:lang w:bidi="ru-RU"/>
        </w:rPr>
        <w:t>12</w:t>
      </w:r>
      <w:r w:rsidRPr="001C4794">
        <w:rPr>
          <w:rFonts w:ascii="Times New Roman" w:eastAsia="Times New Roman" w:hAnsi="Times New Roman"/>
          <w:bCs/>
          <w:i/>
          <w:lang w:bidi="ru-RU"/>
        </w:rPr>
        <w:t>)</w:t>
      </w:r>
    </w:p>
    <w:p w:rsidR="008B317D" w:rsidRPr="0079083E" w:rsidRDefault="008B317D" w:rsidP="008B317D">
      <w:pPr>
        <w:pStyle w:val="ad"/>
        <w:jc w:val="right"/>
        <w:outlineLvl w:val="0"/>
        <w:rPr>
          <w:sz w:val="18"/>
          <w:szCs w:val="18"/>
        </w:rPr>
      </w:pPr>
    </w:p>
    <w:p w:rsidR="008B317D" w:rsidRPr="00FF793F" w:rsidRDefault="008B317D" w:rsidP="008B317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8B317D" w:rsidRPr="00FF793F" w:rsidRDefault="008B317D" w:rsidP="008B317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F793F">
        <w:rPr>
          <w:rFonts w:ascii="Times New Roman" w:hAnsi="Times New Roman"/>
          <w:b/>
          <w:sz w:val="24"/>
          <w:szCs w:val="24"/>
        </w:rPr>
        <w:t>ПЕРЕЧЕНЬ</w:t>
      </w:r>
    </w:p>
    <w:p w:rsidR="008B317D" w:rsidRDefault="008B317D" w:rsidP="008B317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общественных территорий, включаемых в </w:t>
      </w:r>
      <w:r w:rsidRPr="00FF793F">
        <w:rPr>
          <w:rFonts w:ascii="Times New Roman" w:hAnsi="Times New Roman"/>
          <w:b/>
          <w:sz w:val="24"/>
          <w:szCs w:val="24"/>
        </w:rPr>
        <w:t>муниципальн</w:t>
      </w:r>
      <w:r>
        <w:rPr>
          <w:rFonts w:ascii="Times New Roman" w:hAnsi="Times New Roman"/>
          <w:b/>
          <w:sz w:val="24"/>
          <w:szCs w:val="24"/>
        </w:rPr>
        <w:t>ую</w:t>
      </w:r>
      <w:r w:rsidRPr="00FF793F">
        <w:rPr>
          <w:rFonts w:ascii="Times New Roman" w:hAnsi="Times New Roman"/>
          <w:b/>
          <w:sz w:val="24"/>
          <w:szCs w:val="24"/>
        </w:rPr>
        <w:t xml:space="preserve"> программ</w:t>
      </w:r>
      <w:r>
        <w:rPr>
          <w:rFonts w:ascii="Times New Roman" w:hAnsi="Times New Roman"/>
          <w:b/>
          <w:sz w:val="24"/>
          <w:szCs w:val="24"/>
        </w:rPr>
        <w:t>у</w:t>
      </w:r>
      <w:r w:rsidRPr="00FF793F">
        <w:rPr>
          <w:rFonts w:ascii="Times New Roman" w:hAnsi="Times New Roman"/>
          <w:b/>
          <w:sz w:val="24"/>
          <w:szCs w:val="24"/>
        </w:rPr>
        <w:t xml:space="preserve"> «Формирование современной городской среды </w:t>
      </w:r>
    </w:p>
    <w:p w:rsidR="008B317D" w:rsidRPr="00FF793F" w:rsidRDefault="008B317D" w:rsidP="008B317D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территории поселка Поныри на</w:t>
      </w:r>
      <w:r w:rsidRPr="00FF793F">
        <w:rPr>
          <w:rFonts w:ascii="Times New Roman" w:hAnsi="Times New Roman"/>
          <w:b/>
          <w:sz w:val="24"/>
          <w:szCs w:val="24"/>
        </w:rPr>
        <w:t xml:space="preserve"> 2018-202</w:t>
      </w:r>
      <w:r w:rsidR="00B44159">
        <w:rPr>
          <w:rFonts w:ascii="Times New Roman" w:hAnsi="Times New Roman"/>
          <w:b/>
          <w:sz w:val="24"/>
          <w:szCs w:val="24"/>
        </w:rPr>
        <w:t>5</w:t>
      </w:r>
      <w:r w:rsidRPr="00FF793F">
        <w:rPr>
          <w:rFonts w:ascii="Times New Roman" w:hAnsi="Times New Roman"/>
          <w:b/>
          <w:sz w:val="24"/>
          <w:szCs w:val="24"/>
        </w:rPr>
        <w:t xml:space="preserve"> годы</w:t>
      </w:r>
    </w:p>
    <w:p w:rsidR="008B317D" w:rsidRPr="00FF793F" w:rsidRDefault="008B317D" w:rsidP="008B317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14832" w:type="dxa"/>
        <w:tblInd w:w="675" w:type="dxa"/>
        <w:tblLook w:val="00A0"/>
      </w:tblPr>
      <w:tblGrid>
        <w:gridCol w:w="3030"/>
        <w:gridCol w:w="2433"/>
        <w:gridCol w:w="1384"/>
        <w:gridCol w:w="1584"/>
        <w:gridCol w:w="2497"/>
        <w:gridCol w:w="2120"/>
        <w:gridCol w:w="1784"/>
      </w:tblGrid>
      <w:tr w:rsidR="008B317D" w:rsidRPr="00FF793F" w:rsidTr="00CA2CFC">
        <w:trPr>
          <w:trHeight w:val="435"/>
        </w:trPr>
        <w:tc>
          <w:tcPr>
            <w:tcW w:w="30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17D" w:rsidRPr="00FF793F" w:rsidRDefault="008B317D" w:rsidP="00CA2C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793F">
              <w:rPr>
                <w:rFonts w:ascii="Times New Roman" w:hAnsi="Times New Roman"/>
                <w:color w:val="000000"/>
                <w:sz w:val="24"/>
                <w:szCs w:val="24"/>
              </w:rPr>
              <w:t>Номер и наименование видов работ</w:t>
            </w:r>
          </w:p>
        </w:tc>
        <w:tc>
          <w:tcPr>
            <w:tcW w:w="24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17D" w:rsidRPr="00FF793F" w:rsidRDefault="008B317D" w:rsidP="00CA2C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793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Ответственный исполнитель </w:t>
            </w:r>
          </w:p>
        </w:tc>
        <w:tc>
          <w:tcPr>
            <w:tcW w:w="29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317D" w:rsidRPr="00FF793F" w:rsidRDefault="008B317D" w:rsidP="00CA2C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793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Срок </w:t>
            </w:r>
          </w:p>
        </w:tc>
        <w:tc>
          <w:tcPr>
            <w:tcW w:w="24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17D" w:rsidRPr="00FF793F" w:rsidRDefault="008B317D" w:rsidP="00CA2C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793F">
              <w:rPr>
                <w:rFonts w:ascii="Times New Roman" w:hAnsi="Times New Roman"/>
                <w:color w:val="000000"/>
                <w:sz w:val="24"/>
                <w:szCs w:val="24"/>
              </w:rPr>
              <w:t>Ожидаемый непосредственный результат</w:t>
            </w:r>
          </w:p>
          <w:p w:rsidR="008B317D" w:rsidRPr="00FF793F" w:rsidRDefault="008B317D" w:rsidP="00CA2C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793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(краткое описание) </w:t>
            </w:r>
          </w:p>
        </w:tc>
        <w:tc>
          <w:tcPr>
            <w:tcW w:w="2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17D" w:rsidRPr="00FF793F" w:rsidRDefault="008B317D" w:rsidP="00CA2C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793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Основные направления реализации </w:t>
            </w:r>
          </w:p>
        </w:tc>
        <w:tc>
          <w:tcPr>
            <w:tcW w:w="17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17D" w:rsidRPr="00FF793F" w:rsidRDefault="008B317D" w:rsidP="00CA2C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793F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Связь с показателями Программы </w:t>
            </w:r>
          </w:p>
        </w:tc>
      </w:tr>
      <w:tr w:rsidR="008B317D" w:rsidRPr="00FF793F" w:rsidTr="00CA2CFC">
        <w:trPr>
          <w:trHeight w:val="61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17D" w:rsidRPr="00FF793F" w:rsidRDefault="008B317D" w:rsidP="00CA2C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17D" w:rsidRPr="00FF793F" w:rsidRDefault="008B317D" w:rsidP="00CA2C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317D" w:rsidRPr="00FF793F" w:rsidRDefault="008B317D" w:rsidP="00CA2C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793F">
              <w:rPr>
                <w:rFonts w:ascii="Times New Roman" w:hAnsi="Times New Roman"/>
                <w:color w:val="000000"/>
                <w:sz w:val="24"/>
                <w:szCs w:val="24"/>
              </w:rPr>
              <w:t>начала реализации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317D" w:rsidRPr="00FF793F" w:rsidRDefault="008B317D" w:rsidP="00CA2C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F793F">
              <w:rPr>
                <w:rFonts w:ascii="Times New Roman" w:hAnsi="Times New Roman"/>
                <w:color w:val="000000"/>
                <w:sz w:val="24"/>
                <w:szCs w:val="24"/>
              </w:rPr>
              <w:t>окончания реализации</w:t>
            </w:r>
          </w:p>
        </w:tc>
        <w:tc>
          <w:tcPr>
            <w:tcW w:w="24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17D" w:rsidRPr="00FF793F" w:rsidRDefault="008B317D" w:rsidP="00CA2C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17D" w:rsidRPr="00FF793F" w:rsidRDefault="008B317D" w:rsidP="00CA2C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317D" w:rsidRPr="00FF793F" w:rsidRDefault="008B317D" w:rsidP="00CA2C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B317D" w:rsidRPr="00FF793F" w:rsidTr="00CA2CFC">
        <w:trPr>
          <w:trHeight w:val="436"/>
        </w:trPr>
        <w:tc>
          <w:tcPr>
            <w:tcW w:w="3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17D" w:rsidRPr="00E85D25" w:rsidRDefault="008B317D" w:rsidP="00CA2CF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85D25">
              <w:rPr>
                <w:rFonts w:ascii="Times New Roman" w:hAnsi="Times New Roman"/>
                <w:color w:val="000000"/>
              </w:rPr>
              <w:t>1. Общественная территория (школьный сад) по ул. Веселая п. Поныри</w:t>
            </w:r>
          </w:p>
          <w:p w:rsidR="008B317D" w:rsidRPr="00E85D25" w:rsidRDefault="008B317D" w:rsidP="00CA2CF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317D" w:rsidRPr="00E85D25" w:rsidRDefault="008B317D" w:rsidP="00CA2CFC">
            <w:r w:rsidRPr="00E85D25">
              <w:rPr>
                <w:rFonts w:ascii="Times New Roman" w:hAnsi="Times New Roman"/>
              </w:rPr>
              <w:t xml:space="preserve">Администрация поселка Поныри 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317D" w:rsidRPr="00E85D25" w:rsidRDefault="008B317D" w:rsidP="00CA2C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85D25">
              <w:rPr>
                <w:rFonts w:ascii="Times New Roman" w:hAnsi="Times New Roman"/>
                <w:color w:val="000000"/>
              </w:rPr>
              <w:t>01.07.2018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317D" w:rsidRPr="00E85D25" w:rsidRDefault="008B317D" w:rsidP="00CA2C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85D25">
              <w:rPr>
                <w:rFonts w:ascii="Times New Roman" w:hAnsi="Times New Roman"/>
                <w:color w:val="000000"/>
              </w:rPr>
              <w:t xml:space="preserve"> 30.09. 2018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317D" w:rsidRPr="00E85D25" w:rsidRDefault="008B317D" w:rsidP="00CA2C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85D25">
              <w:rPr>
                <w:rFonts w:ascii="Times New Roman" w:hAnsi="Times New Roman"/>
                <w:color w:val="000000"/>
              </w:rPr>
              <w:t>Безопасность движения по улице жителей поселка Поныри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317D" w:rsidRPr="00E85D25" w:rsidRDefault="008B317D" w:rsidP="00CA2C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85D25">
              <w:rPr>
                <w:rFonts w:ascii="Times New Roman" w:hAnsi="Times New Roman"/>
                <w:color w:val="000000"/>
              </w:rPr>
              <w:t>Повышение уровня благоустройства</w:t>
            </w:r>
          </w:p>
        </w:tc>
        <w:tc>
          <w:tcPr>
            <w:tcW w:w="1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B317D" w:rsidRPr="00FF793F" w:rsidRDefault="008B317D" w:rsidP="00CA2C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B317D" w:rsidRPr="00FF793F" w:rsidTr="00CA2CFC">
        <w:trPr>
          <w:trHeight w:val="436"/>
        </w:trPr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17D" w:rsidRPr="00E85D25" w:rsidRDefault="008B317D" w:rsidP="00CA2CF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85D25">
              <w:rPr>
                <w:rFonts w:ascii="Times New Roman" w:hAnsi="Times New Roman"/>
                <w:color w:val="000000"/>
              </w:rPr>
              <w:t>2. Территория общего пользования «Кладбище»</w:t>
            </w:r>
          </w:p>
          <w:p w:rsidR="008B317D" w:rsidRPr="00E85D25" w:rsidRDefault="008B317D" w:rsidP="00CA2CF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85D25">
              <w:rPr>
                <w:rFonts w:ascii="Times New Roman" w:hAnsi="Times New Roman"/>
                <w:color w:val="000000"/>
              </w:rPr>
              <w:t xml:space="preserve">устройство ограждений, вывесок, проездов </w:t>
            </w:r>
          </w:p>
          <w:p w:rsidR="008B317D" w:rsidRPr="00E85D25" w:rsidRDefault="008B317D" w:rsidP="00CA2CF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B317D" w:rsidRPr="00E85D25" w:rsidRDefault="008B317D" w:rsidP="00CA2CFC">
            <w:r w:rsidRPr="00E85D25">
              <w:rPr>
                <w:rFonts w:ascii="Times New Roman" w:hAnsi="Times New Roman"/>
              </w:rPr>
              <w:t xml:space="preserve">Администрация поселка Поныри 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317D" w:rsidRPr="00E85D25" w:rsidRDefault="008B317D" w:rsidP="00CA2C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85D25">
              <w:rPr>
                <w:rFonts w:ascii="Times New Roman" w:hAnsi="Times New Roman"/>
                <w:color w:val="000000"/>
              </w:rPr>
              <w:t>01.07.2019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317D" w:rsidRPr="00E85D25" w:rsidRDefault="008B317D" w:rsidP="00CA2C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85D25">
              <w:rPr>
                <w:rFonts w:ascii="Times New Roman" w:hAnsi="Times New Roman"/>
                <w:color w:val="000000"/>
              </w:rPr>
              <w:t xml:space="preserve"> 01.09. 2019</w:t>
            </w:r>
          </w:p>
        </w:tc>
        <w:tc>
          <w:tcPr>
            <w:tcW w:w="2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B317D" w:rsidRPr="00E85D25" w:rsidRDefault="008B317D" w:rsidP="00CA2C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85D25">
              <w:rPr>
                <w:rFonts w:ascii="Times New Roman" w:hAnsi="Times New Roman"/>
                <w:color w:val="000000"/>
              </w:rPr>
              <w:t xml:space="preserve">Приведение в нормативное состояние общественной территории 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B317D" w:rsidRPr="00E85D25" w:rsidRDefault="008B317D" w:rsidP="00CA2C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85D25">
              <w:rPr>
                <w:rFonts w:ascii="Times New Roman" w:hAnsi="Times New Roman"/>
                <w:color w:val="000000"/>
              </w:rPr>
              <w:t>Повышение уровня благоустройства</w:t>
            </w:r>
          </w:p>
        </w:tc>
        <w:tc>
          <w:tcPr>
            <w:tcW w:w="1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B317D" w:rsidRPr="00FF793F" w:rsidRDefault="008B317D" w:rsidP="00CA2C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B317D" w:rsidRPr="00FF793F" w:rsidTr="00CA2CFC">
        <w:trPr>
          <w:trHeight w:val="436"/>
        </w:trPr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17D" w:rsidRPr="00E85D25" w:rsidRDefault="008B317D" w:rsidP="00CA2CF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85D25">
              <w:rPr>
                <w:rFonts w:ascii="Times New Roman" w:hAnsi="Times New Roman"/>
                <w:color w:val="000000"/>
              </w:rPr>
              <w:t>3. Общественная территория</w:t>
            </w:r>
          </w:p>
          <w:p w:rsidR="008B317D" w:rsidRPr="00E85D25" w:rsidRDefault="008B317D" w:rsidP="00CA2CF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85D25">
              <w:rPr>
                <w:rFonts w:ascii="Times New Roman" w:hAnsi="Times New Roman"/>
                <w:color w:val="000000"/>
              </w:rPr>
              <w:t>«Парк героев Курской битвы»</w:t>
            </w:r>
            <w:r>
              <w:rPr>
                <w:rFonts w:ascii="Times New Roman" w:hAnsi="Times New Roman"/>
                <w:color w:val="000000"/>
              </w:rPr>
              <w:t xml:space="preserve"> -</w:t>
            </w:r>
            <w:r w:rsidRPr="00E85D25">
              <w:rPr>
                <w:rFonts w:ascii="Times New Roman" w:hAnsi="Times New Roman"/>
                <w:color w:val="000000"/>
              </w:rPr>
              <w:t xml:space="preserve"> 1 этап</w:t>
            </w:r>
          </w:p>
          <w:p w:rsidR="008B317D" w:rsidRPr="00E85D25" w:rsidRDefault="008B317D" w:rsidP="00CA2CFC">
            <w:pPr>
              <w:spacing w:after="0" w:line="240" w:lineRule="auto"/>
              <w:ind w:right="-55"/>
              <w:rPr>
                <w:rFonts w:ascii="Times New Roman" w:hAnsi="Times New Roman"/>
                <w:color w:val="000000"/>
              </w:rPr>
            </w:pPr>
            <w:r w:rsidRPr="00E85D25">
              <w:rPr>
                <w:rFonts w:ascii="Times New Roman" w:hAnsi="Times New Roman"/>
                <w:color w:val="000000"/>
              </w:rPr>
              <w:t>Устройство</w:t>
            </w:r>
            <w:r>
              <w:rPr>
                <w:rFonts w:ascii="Times New Roman" w:hAnsi="Times New Roman"/>
                <w:color w:val="000000"/>
              </w:rPr>
              <w:t xml:space="preserve"> пешеходных дорожек, скамеек, урн и МАФ</w:t>
            </w:r>
          </w:p>
        </w:tc>
        <w:tc>
          <w:tcPr>
            <w:tcW w:w="2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B317D" w:rsidRPr="00E85D25" w:rsidRDefault="008B317D" w:rsidP="00CA2CFC">
            <w:r w:rsidRPr="00E85D25">
              <w:rPr>
                <w:rFonts w:ascii="Times New Roman" w:hAnsi="Times New Roman"/>
              </w:rPr>
              <w:t xml:space="preserve">Администрация поселка Поныри 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317D" w:rsidRPr="00E85D25" w:rsidRDefault="008B317D" w:rsidP="00CA2C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85D25">
              <w:rPr>
                <w:rFonts w:ascii="Times New Roman" w:hAnsi="Times New Roman"/>
                <w:color w:val="000000"/>
              </w:rPr>
              <w:t>01.07.2020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317D" w:rsidRPr="00E85D25" w:rsidRDefault="008B317D" w:rsidP="00CA2C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85D25">
              <w:rPr>
                <w:rFonts w:ascii="Times New Roman" w:hAnsi="Times New Roman"/>
                <w:color w:val="000000"/>
              </w:rPr>
              <w:t xml:space="preserve"> 01.09. 2020</w:t>
            </w:r>
          </w:p>
        </w:tc>
        <w:tc>
          <w:tcPr>
            <w:tcW w:w="2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B317D" w:rsidRPr="00E85D25" w:rsidRDefault="008B317D" w:rsidP="00CA2C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85D25">
              <w:rPr>
                <w:rFonts w:ascii="Times New Roman" w:hAnsi="Times New Roman"/>
                <w:color w:val="000000"/>
              </w:rPr>
              <w:t>Безопасность движения по улице жителей поселка Поныри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B317D" w:rsidRPr="00E85D25" w:rsidRDefault="008B317D" w:rsidP="00CA2C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85D25">
              <w:rPr>
                <w:rFonts w:ascii="Times New Roman" w:hAnsi="Times New Roman"/>
                <w:color w:val="000000"/>
              </w:rPr>
              <w:t>Повышение уровня благоустройства</w:t>
            </w:r>
          </w:p>
        </w:tc>
        <w:tc>
          <w:tcPr>
            <w:tcW w:w="1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B317D" w:rsidRPr="00FF793F" w:rsidRDefault="008B317D" w:rsidP="00CA2C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B317D" w:rsidRPr="00FF793F" w:rsidTr="00CA2CFC">
        <w:trPr>
          <w:trHeight w:val="436"/>
        </w:trPr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17D" w:rsidRPr="00E85D25" w:rsidRDefault="008B317D" w:rsidP="00CA2CF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85D25">
              <w:rPr>
                <w:rFonts w:ascii="Times New Roman" w:hAnsi="Times New Roman"/>
                <w:color w:val="000000"/>
              </w:rPr>
              <w:lastRenderedPageBreak/>
              <w:t>4. Общественная территория «Парк героев Курской битвы»</w:t>
            </w:r>
            <w:r>
              <w:rPr>
                <w:rFonts w:ascii="Times New Roman" w:hAnsi="Times New Roman"/>
                <w:color w:val="000000"/>
              </w:rPr>
              <w:t xml:space="preserve"> -</w:t>
            </w:r>
            <w:r w:rsidRPr="00E85D25">
              <w:rPr>
                <w:rFonts w:ascii="Times New Roman" w:hAnsi="Times New Roman"/>
                <w:color w:val="000000"/>
              </w:rPr>
              <w:t xml:space="preserve"> 2 этап</w:t>
            </w:r>
          </w:p>
          <w:p w:rsidR="008B317D" w:rsidRPr="00E85D25" w:rsidRDefault="008B317D" w:rsidP="00CA2CF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85D25">
              <w:rPr>
                <w:rFonts w:ascii="Times New Roman" w:hAnsi="Times New Roman"/>
                <w:color w:val="000000"/>
              </w:rPr>
              <w:t>устройство пешеходных дорожек</w:t>
            </w:r>
            <w:r>
              <w:rPr>
                <w:rFonts w:ascii="Times New Roman" w:hAnsi="Times New Roman"/>
                <w:color w:val="000000"/>
              </w:rPr>
              <w:t>, освещение, установка МАФ</w:t>
            </w:r>
          </w:p>
        </w:tc>
        <w:tc>
          <w:tcPr>
            <w:tcW w:w="2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B317D" w:rsidRPr="00E85D25" w:rsidRDefault="008B317D" w:rsidP="00CA2CFC">
            <w:pPr>
              <w:ind w:left="-132"/>
            </w:pPr>
            <w:r w:rsidRPr="00E85D25">
              <w:rPr>
                <w:rFonts w:ascii="Times New Roman" w:hAnsi="Times New Roman"/>
              </w:rPr>
              <w:t xml:space="preserve">Администрация поселка Поныри 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317D" w:rsidRPr="00E85D25" w:rsidRDefault="008B317D" w:rsidP="00CA2C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85D25">
              <w:rPr>
                <w:rFonts w:ascii="Times New Roman" w:hAnsi="Times New Roman"/>
                <w:color w:val="000000"/>
              </w:rPr>
              <w:t>01.0</w:t>
            </w:r>
            <w:r>
              <w:rPr>
                <w:rFonts w:ascii="Times New Roman" w:hAnsi="Times New Roman"/>
                <w:color w:val="000000"/>
              </w:rPr>
              <w:t>4</w:t>
            </w:r>
            <w:r w:rsidRPr="00E85D25">
              <w:rPr>
                <w:rFonts w:ascii="Times New Roman" w:hAnsi="Times New Roman"/>
                <w:color w:val="000000"/>
              </w:rPr>
              <w:t>.2021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317D" w:rsidRPr="00E85D25" w:rsidRDefault="008B317D" w:rsidP="00CA2C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01.0</w:t>
            </w:r>
            <w:r w:rsidRPr="00E85D25">
              <w:rPr>
                <w:rFonts w:ascii="Times New Roman" w:hAnsi="Times New Roman"/>
                <w:color w:val="000000"/>
              </w:rPr>
              <w:t>9. 2021</w:t>
            </w:r>
          </w:p>
        </w:tc>
        <w:tc>
          <w:tcPr>
            <w:tcW w:w="2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B317D" w:rsidRPr="00E85D25" w:rsidRDefault="008B317D" w:rsidP="00CA2C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85D25">
              <w:rPr>
                <w:rFonts w:ascii="Times New Roman" w:hAnsi="Times New Roman"/>
                <w:color w:val="000000"/>
              </w:rPr>
              <w:t>Приведение в нормативное состояние общественной территории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B317D" w:rsidRPr="00E85D25" w:rsidRDefault="008B317D" w:rsidP="00CA2C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85D25">
              <w:rPr>
                <w:rFonts w:ascii="Times New Roman" w:hAnsi="Times New Roman"/>
                <w:color w:val="000000"/>
              </w:rPr>
              <w:t>Повышение уровня благоустройства</w:t>
            </w:r>
          </w:p>
        </w:tc>
        <w:tc>
          <w:tcPr>
            <w:tcW w:w="1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B317D" w:rsidRPr="00FF793F" w:rsidRDefault="008B317D" w:rsidP="00CA2C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B317D" w:rsidRPr="00FF793F" w:rsidTr="00CA2CFC">
        <w:trPr>
          <w:trHeight w:val="436"/>
        </w:trPr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317D" w:rsidRPr="00E85D25" w:rsidRDefault="008B317D" w:rsidP="00CA2CF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85D25">
              <w:rPr>
                <w:rFonts w:ascii="Times New Roman" w:hAnsi="Times New Roman"/>
                <w:color w:val="000000"/>
              </w:rPr>
              <w:t>5. Общественная территория «Парк героев Курской битвы»</w:t>
            </w:r>
            <w:r>
              <w:rPr>
                <w:rFonts w:ascii="Times New Roman" w:hAnsi="Times New Roman"/>
                <w:color w:val="000000"/>
              </w:rPr>
              <w:t xml:space="preserve">- </w:t>
            </w:r>
            <w:r w:rsidRPr="00E85D25">
              <w:rPr>
                <w:rFonts w:ascii="Times New Roman" w:hAnsi="Times New Roman"/>
                <w:color w:val="000000"/>
              </w:rPr>
              <w:t>3-й этап</w:t>
            </w:r>
          </w:p>
          <w:p w:rsidR="008B317D" w:rsidRPr="00E85D25" w:rsidRDefault="008B317D" w:rsidP="00CA2CF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85D25">
              <w:rPr>
                <w:rFonts w:ascii="Times New Roman" w:hAnsi="Times New Roman"/>
                <w:color w:val="000000"/>
              </w:rPr>
              <w:t xml:space="preserve">устройство пешеходных дорожек </w:t>
            </w:r>
          </w:p>
        </w:tc>
        <w:tc>
          <w:tcPr>
            <w:tcW w:w="2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B317D" w:rsidRPr="00E85D25" w:rsidRDefault="008B317D" w:rsidP="00CA2CFC">
            <w:r w:rsidRPr="00E85D25">
              <w:rPr>
                <w:rFonts w:ascii="Times New Roman" w:hAnsi="Times New Roman"/>
              </w:rPr>
              <w:t>Администрация поселка Поныри Поныровского района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317D" w:rsidRPr="00E85D25" w:rsidRDefault="008B317D" w:rsidP="00CA2C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85D25">
              <w:rPr>
                <w:rFonts w:ascii="Times New Roman" w:hAnsi="Times New Roman"/>
                <w:color w:val="000000"/>
              </w:rPr>
              <w:t>01.07.2022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317D" w:rsidRPr="00E85D25" w:rsidRDefault="008B317D" w:rsidP="00CA2C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85D25">
              <w:rPr>
                <w:rFonts w:ascii="Times New Roman" w:hAnsi="Times New Roman"/>
                <w:color w:val="000000"/>
              </w:rPr>
              <w:t xml:space="preserve"> 01.09. 2022</w:t>
            </w:r>
          </w:p>
        </w:tc>
        <w:tc>
          <w:tcPr>
            <w:tcW w:w="2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B317D" w:rsidRPr="00E85D25" w:rsidRDefault="008B317D" w:rsidP="00CA2C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85D25">
              <w:rPr>
                <w:rFonts w:ascii="Times New Roman" w:hAnsi="Times New Roman"/>
                <w:color w:val="000000"/>
              </w:rPr>
              <w:t>Приведение в нормативное состояние общественной территории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B317D" w:rsidRPr="00E85D25" w:rsidRDefault="008B317D" w:rsidP="00CA2C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85D25">
              <w:rPr>
                <w:rFonts w:ascii="Times New Roman" w:hAnsi="Times New Roman"/>
                <w:color w:val="000000"/>
              </w:rPr>
              <w:t>Повышение уровня благоустройства</w:t>
            </w:r>
          </w:p>
        </w:tc>
        <w:tc>
          <w:tcPr>
            <w:tcW w:w="1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B317D" w:rsidRPr="00FF793F" w:rsidRDefault="008B317D" w:rsidP="00CA2C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B317D" w:rsidRPr="00FF793F" w:rsidTr="00CA2CFC">
        <w:trPr>
          <w:trHeight w:val="436"/>
        </w:trPr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317D" w:rsidRPr="00E85D25" w:rsidRDefault="008B317D" w:rsidP="00CA2CF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E85D25">
              <w:rPr>
                <w:rFonts w:ascii="Times New Roman" w:hAnsi="Times New Roman"/>
                <w:color w:val="000000"/>
              </w:rPr>
              <w:t xml:space="preserve">6. </w:t>
            </w:r>
            <w:r>
              <w:rPr>
                <w:rFonts w:ascii="Times New Roman" w:hAnsi="Times New Roman"/>
                <w:color w:val="000000"/>
              </w:rPr>
              <w:t>Обустройство пешеходной зоны по ул. Червоных Казаков</w:t>
            </w:r>
          </w:p>
          <w:p w:rsidR="008B317D" w:rsidRPr="00E85D25" w:rsidRDefault="008B317D" w:rsidP="00CA2CF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B317D" w:rsidRPr="00E85D25" w:rsidRDefault="008B317D" w:rsidP="00CA2CFC">
            <w:r w:rsidRPr="00E85D25">
              <w:rPr>
                <w:rFonts w:ascii="Times New Roman" w:hAnsi="Times New Roman"/>
              </w:rPr>
              <w:t>Администрация поселка Поныри Поныровского района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317D" w:rsidRPr="00E85D25" w:rsidRDefault="00B44159" w:rsidP="00B441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15</w:t>
            </w:r>
            <w:r w:rsidR="008B317D" w:rsidRPr="00E85D25">
              <w:rPr>
                <w:rFonts w:ascii="Times New Roman" w:hAnsi="Times New Roman"/>
                <w:color w:val="000000"/>
              </w:rPr>
              <w:t>.0</w:t>
            </w:r>
            <w:r>
              <w:rPr>
                <w:rFonts w:ascii="Times New Roman" w:hAnsi="Times New Roman"/>
                <w:color w:val="000000"/>
              </w:rPr>
              <w:t>4</w:t>
            </w:r>
            <w:r w:rsidR="008B317D" w:rsidRPr="00E85D25">
              <w:rPr>
                <w:rFonts w:ascii="Times New Roman" w:hAnsi="Times New Roman"/>
                <w:color w:val="000000"/>
              </w:rPr>
              <w:t>.2023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317D" w:rsidRPr="00E85D25" w:rsidRDefault="008B317D" w:rsidP="00CA2C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85D25">
              <w:rPr>
                <w:rFonts w:ascii="Times New Roman" w:hAnsi="Times New Roman"/>
                <w:color w:val="000000"/>
              </w:rPr>
              <w:t xml:space="preserve"> 01.09. 2023</w:t>
            </w:r>
          </w:p>
        </w:tc>
        <w:tc>
          <w:tcPr>
            <w:tcW w:w="2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B317D" w:rsidRPr="00E85D25" w:rsidRDefault="008B317D" w:rsidP="00CA2C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85D25">
              <w:rPr>
                <w:rFonts w:ascii="Times New Roman" w:hAnsi="Times New Roman"/>
                <w:color w:val="000000"/>
              </w:rPr>
              <w:t>Приведение в нормативное состояние общественной территории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B317D" w:rsidRPr="00E85D25" w:rsidRDefault="008B317D" w:rsidP="00CA2C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85D25">
              <w:rPr>
                <w:rFonts w:ascii="Times New Roman" w:hAnsi="Times New Roman"/>
                <w:color w:val="000000"/>
              </w:rPr>
              <w:t>Повышение уровня благоустройства</w:t>
            </w:r>
          </w:p>
        </w:tc>
        <w:tc>
          <w:tcPr>
            <w:tcW w:w="1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B317D" w:rsidRPr="00FF793F" w:rsidRDefault="008B317D" w:rsidP="00CA2C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B317D" w:rsidRPr="00FF793F" w:rsidTr="00CA2CFC">
        <w:trPr>
          <w:trHeight w:val="436"/>
        </w:trPr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317D" w:rsidRPr="00E85D25" w:rsidRDefault="008B317D" w:rsidP="00CA2CFC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7. Обустройство пешеходной зоны по ул. Маяковского</w:t>
            </w:r>
            <w:r w:rsidR="00B44159">
              <w:rPr>
                <w:rFonts w:ascii="Times New Roman" w:hAnsi="Times New Roman"/>
                <w:color w:val="000000"/>
              </w:rPr>
              <w:t xml:space="preserve"> (от улицы Ленина до улицы Лермонтова)</w:t>
            </w:r>
          </w:p>
        </w:tc>
        <w:tc>
          <w:tcPr>
            <w:tcW w:w="2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B317D" w:rsidRPr="00E85D25" w:rsidRDefault="008B317D" w:rsidP="00CA2CFC">
            <w:r w:rsidRPr="00E85D25">
              <w:rPr>
                <w:rFonts w:ascii="Times New Roman" w:hAnsi="Times New Roman"/>
              </w:rPr>
              <w:t>Администрация поселка Поныри Поныровского района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317D" w:rsidRPr="00E85D25" w:rsidRDefault="00B44159" w:rsidP="00B4415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01</w:t>
            </w:r>
            <w:r w:rsidR="008B317D">
              <w:rPr>
                <w:rFonts w:ascii="Times New Roman" w:hAnsi="Times New Roman"/>
                <w:color w:val="000000"/>
              </w:rPr>
              <w:t>.0</w:t>
            </w:r>
            <w:r>
              <w:rPr>
                <w:rFonts w:ascii="Times New Roman" w:hAnsi="Times New Roman"/>
                <w:color w:val="000000"/>
              </w:rPr>
              <w:t>5</w:t>
            </w:r>
            <w:r w:rsidR="008B317D">
              <w:rPr>
                <w:rFonts w:ascii="Times New Roman" w:hAnsi="Times New Roman"/>
                <w:color w:val="000000"/>
              </w:rPr>
              <w:t>.2024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B317D" w:rsidRPr="00E85D25" w:rsidRDefault="008B317D" w:rsidP="00CA2C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85D25">
              <w:rPr>
                <w:rFonts w:ascii="Times New Roman" w:hAnsi="Times New Roman"/>
                <w:color w:val="000000"/>
              </w:rPr>
              <w:t xml:space="preserve"> 01.09. 202</w:t>
            </w:r>
            <w:r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2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B317D" w:rsidRPr="00E85D25" w:rsidRDefault="008B317D" w:rsidP="00CA2C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85D25">
              <w:rPr>
                <w:rFonts w:ascii="Times New Roman" w:hAnsi="Times New Roman"/>
                <w:color w:val="000000"/>
              </w:rPr>
              <w:t>Приведение в нормативное состояние общественной территории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B317D" w:rsidRPr="00E85D25" w:rsidRDefault="008B317D" w:rsidP="00CA2CF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85D25">
              <w:rPr>
                <w:rFonts w:ascii="Times New Roman" w:hAnsi="Times New Roman"/>
                <w:color w:val="000000"/>
              </w:rPr>
              <w:t>Повышение уровня благоустройства</w:t>
            </w:r>
          </w:p>
        </w:tc>
        <w:tc>
          <w:tcPr>
            <w:tcW w:w="1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B317D" w:rsidRPr="00FF793F" w:rsidRDefault="008B317D" w:rsidP="00CA2C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44159" w:rsidRPr="00FF793F" w:rsidTr="00CA2CFC">
        <w:trPr>
          <w:trHeight w:val="436"/>
        </w:trPr>
        <w:tc>
          <w:tcPr>
            <w:tcW w:w="3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159" w:rsidRPr="00E85D25" w:rsidRDefault="00B44159" w:rsidP="00B44159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7. Обустройство пешеходной зоны по ул. Маяковского (от улицы Почтовая до улицы Максима Горького)</w:t>
            </w:r>
          </w:p>
        </w:tc>
        <w:tc>
          <w:tcPr>
            <w:tcW w:w="2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4159" w:rsidRPr="00E85D25" w:rsidRDefault="00B44159" w:rsidP="005C1B91">
            <w:r w:rsidRPr="00E85D25">
              <w:rPr>
                <w:rFonts w:ascii="Times New Roman" w:hAnsi="Times New Roman"/>
              </w:rPr>
              <w:t>Администрация поселка Поныри Поныровского района</w:t>
            </w:r>
          </w:p>
        </w:tc>
        <w:tc>
          <w:tcPr>
            <w:tcW w:w="1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4159" w:rsidRPr="00E85D25" w:rsidRDefault="00B44159" w:rsidP="00EC28B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01.05.202</w:t>
            </w:r>
            <w:r w:rsidR="00EC28B2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4159" w:rsidRPr="00E85D25" w:rsidRDefault="00B44159" w:rsidP="00EC28B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85D25">
              <w:rPr>
                <w:rFonts w:ascii="Times New Roman" w:hAnsi="Times New Roman"/>
                <w:color w:val="000000"/>
              </w:rPr>
              <w:t xml:space="preserve"> 01.09. 202</w:t>
            </w:r>
            <w:r w:rsidR="00EC28B2"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2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4159" w:rsidRPr="00E85D25" w:rsidRDefault="00B44159" w:rsidP="005C1B9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E85D25">
              <w:rPr>
                <w:rFonts w:ascii="Times New Roman" w:hAnsi="Times New Roman"/>
                <w:color w:val="000000"/>
              </w:rPr>
              <w:t>Приведение в нормативное состояние общественной территории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44159" w:rsidRPr="00E85D25" w:rsidRDefault="00B44159" w:rsidP="005C1B9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E85D25">
              <w:rPr>
                <w:rFonts w:ascii="Times New Roman" w:hAnsi="Times New Roman"/>
                <w:color w:val="000000"/>
              </w:rPr>
              <w:t>Повышение уровня благоустройства</w:t>
            </w:r>
          </w:p>
        </w:tc>
        <w:tc>
          <w:tcPr>
            <w:tcW w:w="1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44159" w:rsidRPr="00FF793F" w:rsidRDefault="00B44159" w:rsidP="00CA2CF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8B317D" w:rsidRPr="00FF793F" w:rsidRDefault="008B317D" w:rsidP="008B317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B317D" w:rsidRDefault="008B317D" w:rsidP="008B317D">
      <w:pPr>
        <w:tabs>
          <w:tab w:val="left" w:pos="0"/>
        </w:tabs>
        <w:ind w:firstLine="4962"/>
        <w:rPr>
          <w:b/>
          <w:color w:val="FFFFFF"/>
        </w:rPr>
      </w:pPr>
    </w:p>
    <w:p w:rsidR="00C441F6" w:rsidRDefault="00C441F6" w:rsidP="00C441F6">
      <w:pPr>
        <w:tabs>
          <w:tab w:val="left" w:pos="0"/>
        </w:tabs>
        <w:ind w:firstLine="4962"/>
        <w:rPr>
          <w:b/>
          <w:color w:val="FFFFFF"/>
        </w:rPr>
      </w:pPr>
    </w:p>
    <w:p w:rsidR="00C441F6" w:rsidRDefault="00C441F6" w:rsidP="00C441F6">
      <w:pPr>
        <w:tabs>
          <w:tab w:val="left" w:pos="0"/>
        </w:tabs>
        <w:ind w:firstLine="4962"/>
        <w:rPr>
          <w:b/>
          <w:color w:val="FFFFFF"/>
        </w:rPr>
      </w:pPr>
    </w:p>
    <w:p w:rsidR="00C441F6" w:rsidRDefault="00C441F6" w:rsidP="00C441F6">
      <w:pPr>
        <w:tabs>
          <w:tab w:val="left" w:pos="0"/>
        </w:tabs>
        <w:ind w:firstLine="4962"/>
        <w:rPr>
          <w:b/>
          <w:color w:val="FFFFFF"/>
        </w:rPr>
      </w:pPr>
    </w:p>
    <w:p w:rsidR="00D36781" w:rsidRDefault="00D36781" w:rsidP="000226BB">
      <w:pPr>
        <w:tabs>
          <w:tab w:val="left" w:pos="5103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ru-RU" w:bidi="ru-RU"/>
        </w:rPr>
      </w:pPr>
    </w:p>
    <w:tbl>
      <w:tblPr>
        <w:tblStyle w:val="a9"/>
        <w:tblW w:w="14425" w:type="dxa"/>
        <w:tblLayout w:type="fixed"/>
        <w:tblLook w:val="04A0"/>
      </w:tblPr>
      <w:tblGrid>
        <w:gridCol w:w="374"/>
        <w:gridCol w:w="1262"/>
        <w:gridCol w:w="1191"/>
        <w:gridCol w:w="369"/>
        <w:gridCol w:w="369"/>
        <w:gridCol w:w="370"/>
        <w:gridCol w:w="388"/>
        <w:gridCol w:w="283"/>
        <w:gridCol w:w="284"/>
        <w:gridCol w:w="283"/>
        <w:gridCol w:w="428"/>
        <w:gridCol w:w="285"/>
        <w:gridCol w:w="286"/>
        <w:gridCol w:w="285"/>
        <w:gridCol w:w="427"/>
        <w:gridCol w:w="284"/>
        <w:gridCol w:w="8"/>
        <w:gridCol w:w="275"/>
        <w:gridCol w:w="8"/>
        <w:gridCol w:w="276"/>
        <w:gridCol w:w="8"/>
        <w:gridCol w:w="417"/>
        <w:gridCol w:w="8"/>
        <w:gridCol w:w="276"/>
        <w:gridCol w:w="8"/>
        <w:gridCol w:w="275"/>
        <w:gridCol w:w="8"/>
        <w:gridCol w:w="276"/>
        <w:gridCol w:w="8"/>
        <w:gridCol w:w="417"/>
        <w:gridCol w:w="8"/>
        <w:gridCol w:w="275"/>
        <w:gridCol w:w="8"/>
        <w:gridCol w:w="284"/>
        <w:gridCol w:w="287"/>
        <w:gridCol w:w="430"/>
        <w:gridCol w:w="429"/>
        <w:gridCol w:w="283"/>
        <w:gridCol w:w="32"/>
        <w:gridCol w:w="256"/>
        <w:gridCol w:w="540"/>
        <w:gridCol w:w="29"/>
        <w:gridCol w:w="503"/>
        <w:gridCol w:w="22"/>
        <w:gridCol w:w="42"/>
        <w:gridCol w:w="344"/>
        <w:gridCol w:w="8"/>
        <w:gridCol w:w="48"/>
        <w:gridCol w:w="25"/>
        <w:gridCol w:w="47"/>
        <w:gridCol w:w="288"/>
        <w:gridCol w:w="12"/>
        <w:gridCol w:w="12"/>
        <w:gridCol w:w="52"/>
        <w:gridCol w:w="14"/>
        <w:gridCol w:w="711"/>
      </w:tblGrid>
      <w:tr w:rsidR="002E6D55" w:rsidRPr="005D3E63" w:rsidTr="0000165A">
        <w:trPr>
          <w:trHeight w:val="1575"/>
        </w:trPr>
        <w:tc>
          <w:tcPr>
            <w:tcW w:w="14425" w:type="dxa"/>
            <w:gridSpan w:val="56"/>
            <w:noWrap/>
          </w:tcPr>
          <w:p w:rsidR="002E6D55" w:rsidRPr="001C4794" w:rsidRDefault="002E6D55" w:rsidP="002E6D55">
            <w:pPr>
              <w:tabs>
                <w:tab w:val="left" w:pos="5103"/>
              </w:tabs>
              <w:ind w:firstLine="567"/>
              <w:jc w:val="right"/>
              <w:rPr>
                <w:rFonts w:ascii="Times New Roman" w:eastAsia="Times New Roman" w:hAnsi="Times New Roman"/>
                <w:bCs/>
                <w:i/>
                <w:sz w:val="24"/>
                <w:szCs w:val="24"/>
                <w:lang w:bidi="ru-RU"/>
              </w:rPr>
            </w:pPr>
            <w:r w:rsidRPr="001C4794">
              <w:rPr>
                <w:rFonts w:ascii="Times New Roman" w:eastAsia="Times New Roman" w:hAnsi="Times New Roman"/>
                <w:bCs/>
                <w:i/>
                <w:sz w:val="24"/>
                <w:szCs w:val="24"/>
                <w:lang w:bidi="ru-RU"/>
              </w:rPr>
              <w:lastRenderedPageBreak/>
              <w:t>Приложение 6</w:t>
            </w:r>
          </w:p>
          <w:p w:rsidR="002E6D55" w:rsidRPr="001C4794" w:rsidRDefault="002E6D55" w:rsidP="002E6D55">
            <w:pPr>
              <w:tabs>
                <w:tab w:val="left" w:pos="5103"/>
              </w:tabs>
              <w:ind w:firstLine="567"/>
              <w:jc w:val="right"/>
              <w:rPr>
                <w:rFonts w:ascii="Times New Roman" w:eastAsia="Times New Roman" w:hAnsi="Times New Roman"/>
                <w:bCs/>
                <w:i/>
                <w:sz w:val="24"/>
                <w:szCs w:val="24"/>
                <w:lang w:bidi="ru-RU"/>
              </w:rPr>
            </w:pPr>
            <w:r w:rsidRPr="001C4794">
              <w:rPr>
                <w:rFonts w:ascii="Times New Roman" w:eastAsia="Times New Roman" w:hAnsi="Times New Roman"/>
                <w:bCs/>
                <w:i/>
                <w:sz w:val="24"/>
                <w:szCs w:val="24"/>
                <w:lang w:bidi="ru-RU"/>
              </w:rPr>
              <w:t>к муниципальной программе</w:t>
            </w:r>
          </w:p>
          <w:p w:rsidR="002E6D55" w:rsidRPr="001C4794" w:rsidRDefault="002E6D55" w:rsidP="002E6D55">
            <w:pPr>
              <w:tabs>
                <w:tab w:val="left" w:pos="5103"/>
              </w:tabs>
              <w:ind w:firstLine="567"/>
              <w:jc w:val="right"/>
              <w:rPr>
                <w:rFonts w:ascii="Times New Roman" w:eastAsia="Times New Roman" w:hAnsi="Times New Roman"/>
                <w:bCs/>
                <w:i/>
                <w:sz w:val="24"/>
                <w:szCs w:val="24"/>
                <w:lang w:bidi="ru-RU"/>
              </w:rPr>
            </w:pPr>
            <w:r w:rsidRPr="001C4794">
              <w:rPr>
                <w:rFonts w:ascii="Times New Roman" w:eastAsia="Times New Roman" w:hAnsi="Times New Roman"/>
                <w:bCs/>
                <w:i/>
                <w:sz w:val="24"/>
                <w:szCs w:val="24"/>
                <w:lang w:bidi="ru-RU"/>
              </w:rPr>
              <w:t>«Формирование современной городской</w:t>
            </w:r>
            <w:r w:rsidR="00FC1DDC" w:rsidRPr="001C4794">
              <w:rPr>
                <w:rFonts w:ascii="Times New Roman" w:eastAsia="Times New Roman" w:hAnsi="Times New Roman"/>
                <w:bCs/>
                <w:i/>
                <w:sz w:val="24"/>
                <w:szCs w:val="24"/>
                <w:lang w:bidi="ru-RU"/>
              </w:rPr>
              <w:t xml:space="preserve"> </w:t>
            </w:r>
            <w:r w:rsidRPr="001C4794">
              <w:rPr>
                <w:rFonts w:ascii="Times New Roman" w:eastAsia="Times New Roman" w:hAnsi="Times New Roman"/>
                <w:bCs/>
                <w:i/>
                <w:sz w:val="24"/>
                <w:szCs w:val="24"/>
                <w:lang w:bidi="ru-RU"/>
              </w:rPr>
              <w:t xml:space="preserve">среды </w:t>
            </w:r>
          </w:p>
          <w:p w:rsidR="002E6D55" w:rsidRPr="001C4794" w:rsidRDefault="002E6D55" w:rsidP="002E6D55">
            <w:pPr>
              <w:tabs>
                <w:tab w:val="left" w:pos="5103"/>
              </w:tabs>
              <w:ind w:firstLine="567"/>
              <w:jc w:val="right"/>
              <w:rPr>
                <w:rFonts w:ascii="Times New Roman" w:eastAsia="Times New Roman" w:hAnsi="Times New Roman"/>
                <w:bCs/>
                <w:i/>
                <w:sz w:val="24"/>
                <w:szCs w:val="24"/>
                <w:lang w:bidi="ru-RU"/>
              </w:rPr>
            </w:pPr>
            <w:r w:rsidRPr="001C4794">
              <w:rPr>
                <w:rFonts w:ascii="Times New Roman" w:eastAsia="Times New Roman" w:hAnsi="Times New Roman"/>
                <w:bCs/>
                <w:i/>
                <w:sz w:val="24"/>
                <w:szCs w:val="24"/>
                <w:lang w:bidi="ru-RU"/>
              </w:rPr>
              <w:t xml:space="preserve">в муниципальном образовании «поселок Поныри» </w:t>
            </w:r>
          </w:p>
          <w:p w:rsidR="002E6D55" w:rsidRPr="001C4794" w:rsidRDefault="002E6D55" w:rsidP="002E6D55">
            <w:pPr>
              <w:tabs>
                <w:tab w:val="left" w:pos="5103"/>
              </w:tabs>
              <w:ind w:firstLine="567"/>
              <w:jc w:val="right"/>
              <w:rPr>
                <w:rFonts w:ascii="Times New Roman" w:eastAsia="Times New Roman" w:hAnsi="Times New Roman"/>
                <w:bCs/>
                <w:i/>
                <w:sz w:val="24"/>
                <w:szCs w:val="24"/>
                <w:lang w:bidi="ru-RU"/>
              </w:rPr>
            </w:pPr>
            <w:r w:rsidRPr="001C4794">
              <w:rPr>
                <w:rFonts w:ascii="Times New Roman" w:eastAsia="Times New Roman" w:hAnsi="Times New Roman"/>
                <w:bCs/>
                <w:i/>
                <w:sz w:val="24"/>
                <w:szCs w:val="24"/>
                <w:lang w:bidi="ru-RU"/>
              </w:rPr>
              <w:t>Поныровского района Курской области</w:t>
            </w:r>
          </w:p>
          <w:p w:rsidR="002E6D55" w:rsidRPr="001C4794" w:rsidRDefault="002E6D55" w:rsidP="002E6D55">
            <w:pPr>
              <w:tabs>
                <w:tab w:val="left" w:pos="5103"/>
              </w:tabs>
              <w:ind w:firstLine="567"/>
              <w:jc w:val="right"/>
              <w:rPr>
                <w:rFonts w:ascii="Times New Roman" w:eastAsia="Times New Roman" w:hAnsi="Times New Roman"/>
                <w:bCs/>
                <w:i/>
                <w:sz w:val="24"/>
                <w:szCs w:val="24"/>
                <w:lang w:bidi="ru-RU"/>
              </w:rPr>
            </w:pPr>
            <w:r w:rsidRPr="001C4794">
              <w:rPr>
                <w:rFonts w:ascii="Times New Roman" w:eastAsia="Times New Roman" w:hAnsi="Times New Roman"/>
                <w:bCs/>
                <w:i/>
                <w:sz w:val="24"/>
                <w:szCs w:val="24"/>
                <w:lang w:bidi="ru-RU"/>
              </w:rPr>
              <w:t xml:space="preserve"> на 2018-202</w:t>
            </w:r>
            <w:r w:rsidR="00B44159" w:rsidRPr="001C4794">
              <w:rPr>
                <w:rFonts w:ascii="Times New Roman" w:eastAsia="Times New Roman" w:hAnsi="Times New Roman"/>
                <w:bCs/>
                <w:i/>
                <w:sz w:val="24"/>
                <w:szCs w:val="24"/>
                <w:lang w:bidi="ru-RU"/>
              </w:rPr>
              <w:t>5</w:t>
            </w:r>
            <w:r w:rsidRPr="001C4794">
              <w:rPr>
                <w:rFonts w:ascii="Times New Roman" w:eastAsia="Times New Roman" w:hAnsi="Times New Roman"/>
                <w:bCs/>
                <w:i/>
                <w:sz w:val="24"/>
                <w:szCs w:val="24"/>
                <w:lang w:bidi="ru-RU"/>
              </w:rPr>
              <w:t xml:space="preserve"> годы»</w:t>
            </w:r>
          </w:p>
          <w:p w:rsidR="00B44159" w:rsidRPr="001C4794" w:rsidRDefault="00B44159" w:rsidP="00B44159">
            <w:pPr>
              <w:ind w:firstLine="567"/>
              <w:jc w:val="right"/>
              <w:rPr>
                <w:rFonts w:ascii="Times New Roman" w:eastAsia="Times New Roman" w:hAnsi="Times New Roman"/>
                <w:bCs/>
                <w:i/>
                <w:lang w:bidi="ru-RU"/>
              </w:rPr>
            </w:pPr>
            <w:r w:rsidRPr="001C4794">
              <w:rPr>
                <w:rFonts w:ascii="Times New Roman" w:eastAsia="Times New Roman" w:hAnsi="Times New Roman"/>
                <w:bCs/>
                <w:i/>
                <w:lang w:bidi="ru-RU"/>
              </w:rPr>
              <w:t>(в редакции постановления</w:t>
            </w:r>
          </w:p>
          <w:p w:rsidR="00B44159" w:rsidRPr="001C4794" w:rsidRDefault="00B44159" w:rsidP="00B44159">
            <w:pPr>
              <w:ind w:firstLine="567"/>
              <w:jc w:val="right"/>
              <w:rPr>
                <w:rFonts w:ascii="Times New Roman" w:eastAsia="Times New Roman" w:hAnsi="Times New Roman"/>
                <w:bCs/>
                <w:i/>
                <w:lang w:bidi="ru-RU"/>
              </w:rPr>
            </w:pPr>
            <w:r w:rsidRPr="001C4794">
              <w:rPr>
                <w:rFonts w:ascii="Times New Roman" w:eastAsia="Times New Roman" w:hAnsi="Times New Roman"/>
                <w:bCs/>
                <w:i/>
                <w:lang w:bidi="ru-RU"/>
              </w:rPr>
              <w:t>Администрации поселка Поныри</w:t>
            </w:r>
          </w:p>
          <w:p w:rsidR="00B44159" w:rsidRPr="001C4794" w:rsidRDefault="00B44159" w:rsidP="00B44159">
            <w:pPr>
              <w:ind w:firstLine="567"/>
              <w:jc w:val="right"/>
              <w:rPr>
                <w:rFonts w:ascii="Times New Roman" w:eastAsia="Times New Roman" w:hAnsi="Times New Roman"/>
                <w:bCs/>
                <w:i/>
                <w:lang w:bidi="ru-RU"/>
              </w:rPr>
            </w:pPr>
            <w:r w:rsidRPr="001C4794">
              <w:rPr>
                <w:rFonts w:ascii="Times New Roman" w:eastAsia="Times New Roman" w:hAnsi="Times New Roman"/>
                <w:bCs/>
                <w:i/>
                <w:lang w:bidi="ru-RU"/>
              </w:rPr>
              <w:t xml:space="preserve">от </w:t>
            </w:r>
            <w:r w:rsidR="00853E14">
              <w:rPr>
                <w:rFonts w:ascii="Times New Roman" w:eastAsia="Times New Roman" w:hAnsi="Times New Roman"/>
                <w:bCs/>
                <w:i/>
                <w:lang w:bidi="ru-RU"/>
              </w:rPr>
              <w:t>27.02.</w:t>
            </w:r>
            <w:r w:rsidRPr="001C4794">
              <w:rPr>
                <w:rFonts w:ascii="Times New Roman" w:eastAsia="Times New Roman" w:hAnsi="Times New Roman"/>
                <w:bCs/>
                <w:i/>
                <w:lang w:bidi="ru-RU"/>
              </w:rPr>
              <w:t xml:space="preserve">2023 г. </w:t>
            </w:r>
            <w:r w:rsidR="00853E14">
              <w:rPr>
                <w:rFonts w:ascii="Times New Roman" w:eastAsia="Times New Roman" w:hAnsi="Times New Roman"/>
                <w:bCs/>
                <w:i/>
                <w:lang w:bidi="ru-RU"/>
              </w:rPr>
              <w:t>12</w:t>
            </w:r>
            <w:r w:rsidRPr="001C4794">
              <w:rPr>
                <w:rFonts w:ascii="Times New Roman" w:eastAsia="Times New Roman" w:hAnsi="Times New Roman"/>
                <w:bCs/>
                <w:i/>
                <w:lang w:bidi="ru-RU"/>
              </w:rPr>
              <w:t xml:space="preserve"> )</w:t>
            </w:r>
          </w:p>
          <w:p w:rsidR="00B44159" w:rsidRPr="00DD34FB" w:rsidRDefault="00B44159" w:rsidP="002E6D55">
            <w:pPr>
              <w:tabs>
                <w:tab w:val="left" w:pos="5103"/>
              </w:tabs>
              <w:ind w:firstLine="567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  <w:lang w:bidi="ru-RU"/>
              </w:rPr>
            </w:pPr>
          </w:p>
          <w:p w:rsidR="002E6D55" w:rsidRPr="005D3E63" w:rsidRDefault="002E6D55" w:rsidP="002E6D55">
            <w:pPr>
              <w:tabs>
                <w:tab w:val="left" w:pos="5103"/>
              </w:tabs>
              <w:jc w:val="right"/>
              <w:rPr>
                <w:rFonts w:ascii="Times New Roman" w:eastAsia="Times New Roman" w:hAnsi="Times New Roman"/>
                <w:bCs/>
                <w:lang w:bidi="ru-RU"/>
              </w:rPr>
            </w:pPr>
          </w:p>
        </w:tc>
      </w:tr>
      <w:tr w:rsidR="002E6D55" w:rsidRPr="005D3E63" w:rsidTr="0000165A">
        <w:trPr>
          <w:trHeight w:val="507"/>
        </w:trPr>
        <w:tc>
          <w:tcPr>
            <w:tcW w:w="14425" w:type="dxa"/>
            <w:gridSpan w:val="56"/>
            <w:hideMark/>
          </w:tcPr>
          <w:p w:rsidR="002E6D55" w:rsidRDefault="002E6D55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/>
                <w:bCs/>
                <w:lang w:bidi="ru-RU"/>
              </w:rPr>
            </w:pPr>
            <w:r w:rsidRPr="005D3E63">
              <w:rPr>
                <w:rFonts w:ascii="Times New Roman" w:eastAsia="Times New Roman" w:hAnsi="Times New Roman"/>
                <w:b/>
                <w:bCs/>
                <w:lang w:bidi="ru-RU"/>
              </w:rPr>
              <w:t>План реализации муниципальной программы «Формирование современной городской среды в муниципальном образовании «</w:t>
            </w:r>
            <w:r>
              <w:rPr>
                <w:rFonts w:ascii="Times New Roman" w:eastAsia="Times New Roman" w:hAnsi="Times New Roman"/>
                <w:b/>
                <w:bCs/>
                <w:lang w:bidi="ru-RU"/>
              </w:rPr>
              <w:t>поселок Поныри</w:t>
            </w:r>
            <w:r w:rsidRPr="005D3E63">
              <w:rPr>
                <w:rFonts w:ascii="Times New Roman" w:eastAsia="Times New Roman" w:hAnsi="Times New Roman"/>
                <w:b/>
                <w:bCs/>
                <w:lang w:bidi="ru-RU"/>
              </w:rPr>
              <w:t>»</w:t>
            </w:r>
          </w:p>
          <w:p w:rsidR="002E6D55" w:rsidRPr="005D3E63" w:rsidRDefault="002E6D55" w:rsidP="00AB666C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/>
                <w:bCs/>
                <w:lang w:bidi="ru-RU"/>
              </w:rPr>
            </w:pPr>
            <w:r>
              <w:rPr>
                <w:rFonts w:ascii="Times New Roman" w:eastAsia="Times New Roman" w:hAnsi="Times New Roman"/>
                <w:b/>
                <w:bCs/>
                <w:lang w:bidi="ru-RU"/>
              </w:rPr>
              <w:t>Поныровского района Курской области</w:t>
            </w:r>
            <w:r w:rsidRPr="005D3E63">
              <w:rPr>
                <w:rFonts w:ascii="Times New Roman" w:eastAsia="Times New Roman" w:hAnsi="Times New Roman"/>
                <w:b/>
                <w:bCs/>
                <w:lang w:bidi="ru-RU"/>
              </w:rPr>
              <w:t xml:space="preserve"> на 2018-202</w:t>
            </w:r>
            <w:r w:rsidR="00AB666C">
              <w:rPr>
                <w:rFonts w:ascii="Times New Roman" w:eastAsia="Times New Roman" w:hAnsi="Times New Roman"/>
                <w:b/>
                <w:bCs/>
                <w:lang w:bidi="ru-RU"/>
              </w:rPr>
              <w:t>5</w:t>
            </w:r>
            <w:r w:rsidRPr="005D3E63">
              <w:rPr>
                <w:rFonts w:ascii="Times New Roman" w:eastAsia="Times New Roman" w:hAnsi="Times New Roman"/>
                <w:b/>
                <w:bCs/>
                <w:lang w:bidi="ru-RU"/>
              </w:rPr>
              <w:t xml:space="preserve"> годы»</w:t>
            </w:r>
          </w:p>
        </w:tc>
      </w:tr>
      <w:tr w:rsidR="00697B5D" w:rsidRPr="002E6D55" w:rsidTr="0000165A">
        <w:trPr>
          <w:trHeight w:val="391"/>
        </w:trPr>
        <w:tc>
          <w:tcPr>
            <w:tcW w:w="375" w:type="dxa"/>
            <w:vMerge w:val="restart"/>
            <w:hideMark/>
          </w:tcPr>
          <w:p w:rsidR="002E6D55" w:rsidRPr="002E6D55" w:rsidRDefault="002E6D55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lang w:bidi="ru-RU"/>
              </w:rPr>
              <w:t>№ п/п</w:t>
            </w:r>
          </w:p>
        </w:tc>
        <w:tc>
          <w:tcPr>
            <w:tcW w:w="1263" w:type="dxa"/>
            <w:vMerge w:val="restart"/>
            <w:hideMark/>
          </w:tcPr>
          <w:p w:rsidR="002E6D55" w:rsidRPr="00697B5D" w:rsidRDefault="002E6D55" w:rsidP="00697B5D">
            <w:pPr>
              <w:tabs>
                <w:tab w:val="left" w:pos="5103"/>
              </w:tabs>
              <w:ind w:right="-110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lang w:bidi="ru-RU"/>
              </w:rPr>
            </w:pPr>
            <w:r w:rsidRPr="00697B5D">
              <w:rPr>
                <w:rFonts w:ascii="Times New Roman" w:eastAsia="Times New Roman" w:hAnsi="Times New Roman"/>
                <w:bCs/>
                <w:sz w:val="16"/>
                <w:szCs w:val="16"/>
                <w:lang w:bidi="ru-RU"/>
              </w:rPr>
              <w:t>Наименование мероприятия, контрольного события Программы</w:t>
            </w:r>
          </w:p>
        </w:tc>
        <w:tc>
          <w:tcPr>
            <w:tcW w:w="1191" w:type="dxa"/>
            <w:vMerge w:val="restart"/>
            <w:hideMark/>
          </w:tcPr>
          <w:p w:rsidR="002E6D55" w:rsidRPr="00697B5D" w:rsidRDefault="002E6D55" w:rsidP="00697B5D">
            <w:pPr>
              <w:tabs>
                <w:tab w:val="left" w:pos="5103"/>
              </w:tabs>
              <w:ind w:right="-110" w:hanging="106"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lang w:bidi="ru-RU"/>
              </w:rPr>
            </w:pPr>
            <w:r w:rsidRPr="00697B5D">
              <w:rPr>
                <w:rFonts w:ascii="Times New Roman" w:eastAsia="Times New Roman" w:hAnsi="Times New Roman"/>
                <w:bCs/>
                <w:sz w:val="16"/>
                <w:szCs w:val="16"/>
                <w:lang w:bidi="ru-RU"/>
              </w:rPr>
              <w:t>Ответственный исполнитель, Программы</w:t>
            </w:r>
          </w:p>
        </w:tc>
        <w:tc>
          <w:tcPr>
            <w:tcW w:w="11596" w:type="dxa"/>
            <w:gridSpan w:val="53"/>
            <w:hideMark/>
          </w:tcPr>
          <w:p w:rsidR="002E6D55" w:rsidRPr="002E6D55" w:rsidRDefault="002E6D55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lang w:bidi="ru-RU"/>
              </w:rPr>
              <w:t>Срок наступления контрольного события (дата)</w:t>
            </w:r>
          </w:p>
        </w:tc>
      </w:tr>
      <w:tr w:rsidR="00697B5D" w:rsidRPr="002E6D55" w:rsidTr="0000165A">
        <w:trPr>
          <w:trHeight w:val="375"/>
        </w:trPr>
        <w:tc>
          <w:tcPr>
            <w:tcW w:w="375" w:type="dxa"/>
            <w:vMerge/>
            <w:hideMark/>
          </w:tcPr>
          <w:p w:rsidR="00AB666C" w:rsidRPr="002E6D55" w:rsidRDefault="00AB666C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</w:p>
        </w:tc>
        <w:tc>
          <w:tcPr>
            <w:tcW w:w="1263" w:type="dxa"/>
            <w:vMerge/>
            <w:hideMark/>
          </w:tcPr>
          <w:p w:rsidR="00AB666C" w:rsidRPr="002E6D55" w:rsidRDefault="00AB666C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</w:p>
        </w:tc>
        <w:tc>
          <w:tcPr>
            <w:tcW w:w="1191" w:type="dxa"/>
            <w:vMerge/>
            <w:hideMark/>
          </w:tcPr>
          <w:p w:rsidR="00AB666C" w:rsidRPr="002E6D55" w:rsidRDefault="00AB666C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</w:p>
        </w:tc>
        <w:tc>
          <w:tcPr>
            <w:tcW w:w="1496" w:type="dxa"/>
            <w:gridSpan w:val="4"/>
            <w:hideMark/>
          </w:tcPr>
          <w:p w:rsidR="00AB666C" w:rsidRPr="002E6D55" w:rsidRDefault="00AB666C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lang w:bidi="ru-RU"/>
              </w:rPr>
              <w:t>2018 г.</w:t>
            </w:r>
          </w:p>
        </w:tc>
        <w:tc>
          <w:tcPr>
            <w:tcW w:w="1278" w:type="dxa"/>
            <w:gridSpan w:val="4"/>
            <w:hideMark/>
          </w:tcPr>
          <w:p w:rsidR="00AB666C" w:rsidRPr="002E6D55" w:rsidRDefault="00AB666C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lang w:bidi="ru-RU"/>
              </w:rPr>
              <w:t>2019 г.</w:t>
            </w:r>
          </w:p>
        </w:tc>
        <w:tc>
          <w:tcPr>
            <w:tcW w:w="1283" w:type="dxa"/>
            <w:gridSpan w:val="4"/>
            <w:hideMark/>
          </w:tcPr>
          <w:p w:rsidR="00AB666C" w:rsidRPr="002E6D55" w:rsidRDefault="00AB666C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lang w:bidi="ru-RU"/>
              </w:rPr>
              <w:t xml:space="preserve">2020 г. </w:t>
            </w:r>
          </w:p>
        </w:tc>
        <w:tc>
          <w:tcPr>
            <w:tcW w:w="1276" w:type="dxa"/>
            <w:gridSpan w:val="7"/>
            <w:hideMark/>
          </w:tcPr>
          <w:p w:rsidR="00AB666C" w:rsidRPr="002E6D55" w:rsidRDefault="00AB666C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lang w:bidi="ru-RU"/>
              </w:rPr>
              <w:t>2021 г.</w:t>
            </w:r>
          </w:p>
        </w:tc>
        <w:tc>
          <w:tcPr>
            <w:tcW w:w="1276" w:type="dxa"/>
            <w:gridSpan w:val="8"/>
            <w:hideMark/>
          </w:tcPr>
          <w:p w:rsidR="00AB666C" w:rsidRPr="002E6D55" w:rsidRDefault="00AB666C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lang w:bidi="ru-RU"/>
              </w:rPr>
              <w:t>2022 г.</w:t>
            </w:r>
          </w:p>
        </w:tc>
        <w:tc>
          <w:tcPr>
            <w:tcW w:w="1292" w:type="dxa"/>
            <w:gridSpan w:val="6"/>
            <w:hideMark/>
          </w:tcPr>
          <w:p w:rsidR="00AB666C" w:rsidRPr="002E6D55" w:rsidRDefault="00AB666C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lang w:bidi="ru-RU"/>
              </w:rPr>
              <w:t>2023 г.</w:t>
            </w:r>
          </w:p>
        </w:tc>
        <w:tc>
          <w:tcPr>
            <w:tcW w:w="1569" w:type="dxa"/>
            <w:gridSpan w:val="6"/>
            <w:hideMark/>
          </w:tcPr>
          <w:p w:rsidR="00AB666C" w:rsidRPr="002E6D55" w:rsidRDefault="005B39D5" w:rsidP="00AB666C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lang w:bidi="ru-RU"/>
              </w:rPr>
              <w:t>2024 г.</w:t>
            </w:r>
          </w:p>
        </w:tc>
        <w:tc>
          <w:tcPr>
            <w:tcW w:w="2126" w:type="dxa"/>
            <w:gridSpan w:val="14"/>
          </w:tcPr>
          <w:p w:rsidR="00AB666C" w:rsidRPr="002E6D55" w:rsidRDefault="00AB666C" w:rsidP="005B39D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lang w:bidi="ru-RU"/>
              </w:rPr>
              <w:t>202</w:t>
            </w:r>
            <w:r w:rsidR="005B39D5">
              <w:rPr>
                <w:rFonts w:ascii="Times New Roman" w:eastAsia="Times New Roman" w:hAnsi="Times New Roman"/>
                <w:bCs/>
                <w:lang w:bidi="ru-RU"/>
              </w:rPr>
              <w:t>5</w:t>
            </w:r>
            <w:r w:rsidRPr="002E6D55">
              <w:rPr>
                <w:rFonts w:ascii="Times New Roman" w:eastAsia="Times New Roman" w:hAnsi="Times New Roman"/>
                <w:bCs/>
                <w:lang w:bidi="ru-RU"/>
              </w:rPr>
              <w:t xml:space="preserve"> г.</w:t>
            </w:r>
          </w:p>
        </w:tc>
      </w:tr>
      <w:tr w:rsidR="00697B5D" w:rsidRPr="002E6D55" w:rsidTr="0000165A">
        <w:trPr>
          <w:trHeight w:val="708"/>
        </w:trPr>
        <w:tc>
          <w:tcPr>
            <w:tcW w:w="375" w:type="dxa"/>
            <w:vMerge/>
            <w:hideMark/>
          </w:tcPr>
          <w:p w:rsidR="005B39D5" w:rsidRPr="002E6D55" w:rsidRDefault="005B39D5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</w:p>
        </w:tc>
        <w:tc>
          <w:tcPr>
            <w:tcW w:w="1263" w:type="dxa"/>
            <w:vMerge/>
            <w:hideMark/>
          </w:tcPr>
          <w:p w:rsidR="005B39D5" w:rsidRPr="002E6D55" w:rsidRDefault="005B39D5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</w:p>
        </w:tc>
        <w:tc>
          <w:tcPr>
            <w:tcW w:w="1191" w:type="dxa"/>
            <w:vMerge/>
            <w:hideMark/>
          </w:tcPr>
          <w:p w:rsidR="005B39D5" w:rsidRPr="002E6D55" w:rsidRDefault="005B39D5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</w:p>
        </w:tc>
        <w:tc>
          <w:tcPr>
            <w:tcW w:w="369" w:type="dxa"/>
            <w:hideMark/>
          </w:tcPr>
          <w:p w:rsidR="005B39D5" w:rsidRPr="002E6D55" w:rsidRDefault="005B39D5" w:rsidP="00B44159">
            <w:pPr>
              <w:tabs>
                <w:tab w:val="left" w:pos="5103"/>
              </w:tabs>
              <w:ind w:right="-100"/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lang w:bidi="ru-RU"/>
              </w:rPr>
              <w:t>I кв.</w:t>
            </w:r>
          </w:p>
        </w:tc>
        <w:tc>
          <w:tcPr>
            <w:tcW w:w="369" w:type="dxa"/>
            <w:hideMark/>
          </w:tcPr>
          <w:p w:rsidR="005B39D5" w:rsidRDefault="005B39D5" w:rsidP="00B44159">
            <w:pPr>
              <w:tabs>
                <w:tab w:val="left" w:pos="5103"/>
              </w:tabs>
              <w:ind w:left="-116" w:right="-155"/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lang w:bidi="ru-RU"/>
              </w:rPr>
              <w:t xml:space="preserve">II </w:t>
            </w:r>
          </w:p>
          <w:p w:rsidR="005B39D5" w:rsidRPr="002E6D55" w:rsidRDefault="005B39D5" w:rsidP="00B44159">
            <w:pPr>
              <w:tabs>
                <w:tab w:val="left" w:pos="5103"/>
              </w:tabs>
              <w:ind w:left="-116" w:right="-155"/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lang w:bidi="ru-RU"/>
              </w:rPr>
              <w:t>кв.</w:t>
            </w:r>
          </w:p>
        </w:tc>
        <w:tc>
          <w:tcPr>
            <w:tcW w:w="370" w:type="dxa"/>
            <w:hideMark/>
          </w:tcPr>
          <w:p w:rsidR="005B39D5" w:rsidRPr="002E6D55" w:rsidRDefault="005B39D5" w:rsidP="00B44159">
            <w:pPr>
              <w:tabs>
                <w:tab w:val="left" w:pos="5103"/>
              </w:tabs>
              <w:ind w:right="-69"/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lang w:bidi="ru-RU"/>
              </w:rPr>
              <w:t>III кв</w:t>
            </w:r>
          </w:p>
        </w:tc>
        <w:tc>
          <w:tcPr>
            <w:tcW w:w="388" w:type="dxa"/>
            <w:hideMark/>
          </w:tcPr>
          <w:p w:rsidR="005B39D5" w:rsidRPr="002E6D55" w:rsidRDefault="005B39D5" w:rsidP="00B44159">
            <w:pPr>
              <w:tabs>
                <w:tab w:val="left" w:pos="5103"/>
              </w:tabs>
              <w:ind w:right="-108"/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lang w:bidi="ru-RU"/>
              </w:rPr>
              <w:t>IV кв.</w:t>
            </w:r>
          </w:p>
        </w:tc>
        <w:tc>
          <w:tcPr>
            <w:tcW w:w="283" w:type="dxa"/>
            <w:hideMark/>
          </w:tcPr>
          <w:p w:rsidR="005B39D5" w:rsidRPr="002E6D55" w:rsidRDefault="005B39D5" w:rsidP="00B44159">
            <w:pPr>
              <w:tabs>
                <w:tab w:val="left" w:pos="5103"/>
              </w:tabs>
              <w:ind w:left="-108" w:right="-108"/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lang w:bidi="ru-RU"/>
              </w:rPr>
              <w:t>I кв</w:t>
            </w:r>
          </w:p>
        </w:tc>
        <w:tc>
          <w:tcPr>
            <w:tcW w:w="284" w:type="dxa"/>
            <w:hideMark/>
          </w:tcPr>
          <w:p w:rsidR="005B39D5" w:rsidRPr="002E6D55" w:rsidRDefault="005B39D5" w:rsidP="00B44159">
            <w:pPr>
              <w:tabs>
                <w:tab w:val="left" w:pos="5103"/>
              </w:tabs>
              <w:ind w:left="-108" w:right="-108"/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lang w:bidi="ru-RU"/>
              </w:rPr>
              <w:t>II кв.</w:t>
            </w:r>
          </w:p>
        </w:tc>
        <w:tc>
          <w:tcPr>
            <w:tcW w:w="283" w:type="dxa"/>
            <w:hideMark/>
          </w:tcPr>
          <w:p w:rsidR="005B39D5" w:rsidRPr="002E6D55" w:rsidRDefault="005B39D5" w:rsidP="00B44159">
            <w:pPr>
              <w:tabs>
                <w:tab w:val="left" w:pos="5103"/>
              </w:tabs>
              <w:ind w:left="-108" w:right="-108" w:hanging="34"/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lang w:bidi="ru-RU"/>
              </w:rPr>
              <w:t>III кв</w:t>
            </w:r>
          </w:p>
        </w:tc>
        <w:tc>
          <w:tcPr>
            <w:tcW w:w="428" w:type="dxa"/>
            <w:hideMark/>
          </w:tcPr>
          <w:p w:rsidR="005B39D5" w:rsidRPr="002E6D55" w:rsidRDefault="005B39D5" w:rsidP="00B44159">
            <w:pPr>
              <w:tabs>
                <w:tab w:val="left" w:pos="5103"/>
              </w:tabs>
              <w:ind w:left="-108" w:right="-108"/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lang w:bidi="ru-RU"/>
              </w:rPr>
              <w:t>IV кв.</w:t>
            </w:r>
          </w:p>
        </w:tc>
        <w:tc>
          <w:tcPr>
            <w:tcW w:w="285" w:type="dxa"/>
            <w:hideMark/>
          </w:tcPr>
          <w:p w:rsidR="005B39D5" w:rsidRPr="002E6D55" w:rsidRDefault="005B39D5" w:rsidP="00AB666C">
            <w:pPr>
              <w:tabs>
                <w:tab w:val="left" w:pos="5103"/>
              </w:tabs>
              <w:ind w:left="-108" w:right="-108"/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lang w:bidi="ru-RU"/>
              </w:rPr>
              <w:t>I кв.</w:t>
            </w:r>
          </w:p>
        </w:tc>
        <w:tc>
          <w:tcPr>
            <w:tcW w:w="286" w:type="dxa"/>
            <w:hideMark/>
          </w:tcPr>
          <w:p w:rsidR="005B39D5" w:rsidRPr="002E6D55" w:rsidRDefault="005B39D5" w:rsidP="00AB666C">
            <w:pPr>
              <w:tabs>
                <w:tab w:val="left" w:pos="5103"/>
              </w:tabs>
              <w:ind w:left="-108" w:right="-108"/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lang w:bidi="ru-RU"/>
              </w:rPr>
              <w:t>II кв.</w:t>
            </w:r>
          </w:p>
        </w:tc>
        <w:tc>
          <w:tcPr>
            <w:tcW w:w="285" w:type="dxa"/>
            <w:hideMark/>
          </w:tcPr>
          <w:p w:rsidR="005B39D5" w:rsidRPr="002E6D55" w:rsidRDefault="005B39D5" w:rsidP="00AB666C">
            <w:pPr>
              <w:tabs>
                <w:tab w:val="left" w:pos="5103"/>
              </w:tabs>
              <w:ind w:left="-108" w:right="-108"/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lang w:bidi="ru-RU"/>
              </w:rPr>
              <w:t>III кв.</w:t>
            </w:r>
          </w:p>
        </w:tc>
        <w:tc>
          <w:tcPr>
            <w:tcW w:w="427" w:type="dxa"/>
            <w:hideMark/>
          </w:tcPr>
          <w:p w:rsidR="005B39D5" w:rsidRPr="002E6D55" w:rsidRDefault="005B39D5" w:rsidP="00AB666C">
            <w:pPr>
              <w:tabs>
                <w:tab w:val="left" w:pos="5103"/>
              </w:tabs>
              <w:ind w:right="-108"/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lang w:bidi="ru-RU"/>
              </w:rPr>
              <w:t>IV кв.</w:t>
            </w:r>
          </w:p>
        </w:tc>
        <w:tc>
          <w:tcPr>
            <w:tcW w:w="284" w:type="dxa"/>
            <w:hideMark/>
          </w:tcPr>
          <w:p w:rsidR="005B39D5" w:rsidRPr="002E6D55" w:rsidRDefault="005B39D5" w:rsidP="00AB666C">
            <w:pPr>
              <w:tabs>
                <w:tab w:val="left" w:pos="5103"/>
              </w:tabs>
              <w:ind w:left="-108" w:right="-108"/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lang w:bidi="ru-RU"/>
              </w:rPr>
              <w:t>I кв.</w:t>
            </w:r>
          </w:p>
        </w:tc>
        <w:tc>
          <w:tcPr>
            <w:tcW w:w="283" w:type="dxa"/>
            <w:gridSpan w:val="2"/>
            <w:hideMark/>
          </w:tcPr>
          <w:p w:rsidR="005B39D5" w:rsidRPr="002E6D55" w:rsidRDefault="005B39D5" w:rsidP="00AB666C">
            <w:pPr>
              <w:tabs>
                <w:tab w:val="left" w:pos="5103"/>
              </w:tabs>
              <w:ind w:left="-108" w:right="-108"/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lang w:bidi="ru-RU"/>
              </w:rPr>
              <w:t>II кв.</w:t>
            </w:r>
          </w:p>
        </w:tc>
        <w:tc>
          <w:tcPr>
            <w:tcW w:w="284" w:type="dxa"/>
            <w:gridSpan w:val="2"/>
            <w:hideMark/>
          </w:tcPr>
          <w:p w:rsidR="005B39D5" w:rsidRPr="002E6D55" w:rsidRDefault="005B39D5" w:rsidP="00AB666C">
            <w:pPr>
              <w:tabs>
                <w:tab w:val="left" w:pos="5103"/>
              </w:tabs>
              <w:ind w:left="-108" w:right="-108"/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lang w:bidi="ru-RU"/>
              </w:rPr>
              <w:t>III кв.</w:t>
            </w:r>
          </w:p>
        </w:tc>
        <w:tc>
          <w:tcPr>
            <w:tcW w:w="425" w:type="dxa"/>
            <w:gridSpan w:val="2"/>
            <w:hideMark/>
          </w:tcPr>
          <w:p w:rsidR="005B39D5" w:rsidRPr="002E6D55" w:rsidRDefault="005B39D5" w:rsidP="00AB666C">
            <w:pPr>
              <w:tabs>
                <w:tab w:val="left" w:pos="5103"/>
              </w:tabs>
              <w:ind w:left="-108" w:right="-108"/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>
              <w:rPr>
                <w:rFonts w:ascii="Times New Roman" w:eastAsia="Times New Roman" w:hAnsi="Times New Roman"/>
                <w:bCs/>
                <w:lang w:bidi="ru-RU"/>
              </w:rPr>
              <w:t>IV кв</w:t>
            </w:r>
          </w:p>
        </w:tc>
        <w:tc>
          <w:tcPr>
            <w:tcW w:w="284" w:type="dxa"/>
            <w:gridSpan w:val="2"/>
            <w:hideMark/>
          </w:tcPr>
          <w:p w:rsidR="005B39D5" w:rsidRPr="002E6D55" w:rsidRDefault="005B39D5" w:rsidP="00AB666C">
            <w:pPr>
              <w:tabs>
                <w:tab w:val="left" w:pos="5103"/>
              </w:tabs>
              <w:ind w:left="-108" w:right="-108"/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lang w:bidi="ru-RU"/>
              </w:rPr>
              <w:t>I кв.</w:t>
            </w:r>
          </w:p>
        </w:tc>
        <w:tc>
          <w:tcPr>
            <w:tcW w:w="283" w:type="dxa"/>
            <w:gridSpan w:val="2"/>
            <w:hideMark/>
          </w:tcPr>
          <w:p w:rsidR="005B39D5" w:rsidRPr="002E6D55" w:rsidRDefault="005B39D5" w:rsidP="00AB666C">
            <w:pPr>
              <w:tabs>
                <w:tab w:val="left" w:pos="5103"/>
              </w:tabs>
              <w:ind w:left="-108" w:right="-108"/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lang w:bidi="ru-RU"/>
              </w:rPr>
              <w:t>II кв</w:t>
            </w:r>
          </w:p>
        </w:tc>
        <w:tc>
          <w:tcPr>
            <w:tcW w:w="284" w:type="dxa"/>
            <w:gridSpan w:val="2"/>
            <w:hideMark/>
          </w:tcPr>
          <w:p w:rsidR="005B39D5" w:rsidRPr="002E6D55" w:rsidRDefault="005B39D5" w:rsidP="00AB666C">
            <w:pPr>
              <w:tabs>
                <w:tab w:val="left" w:pos="5103"/>
              </w:tabs>
              <w:ind w:left="-108" w:right="-108"/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lang w:bidi="ru-RU"/>
              </w:rPr>
              <w:t>III кв.</w:t>
            </w:r>
          </w:p>
        </w:tc>
        <w:tc>
          <w:tcPr>
            <w:tcW w:w="425" w:type="dxa"/>
            <w:gridSpan w:val="2"/>
            <w:hideMark/>
          </w:tcPr>
          <w:p w:rsidR="005B39D5" w:rsidRPr="002E6D55" w:rsidRDefault="005B39D5" w:rsidP="00AB666C">
            <w:pPr>
              <w:tabs>
                <w:tab w:val="left" w:pos="5103"/>
              </w:tabs>
              <w:ind w:left="-108" w:right="-108"/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lang w:bidi="ru-RU"/>
              </w:rPr>
              <w:t>IV кв.</w:t>
            </w:r>
          </w:p>
        </w:tc>
        <w:tc>
          <w:tcPr>
            <w:tcW w:w="283" w:type="dxa"/>
            <w:gridSpan w:val="2"/>
            <w:hideMark/>
          </w:tcPr>
          <w:p w:rsidR="005B39D5" w:rsidRPr="002E6D55" w:rsidRDefault="005B39D5" w:rsidP="00AB666C">
            <w:pPr>
              <w:tabs>
                <w:tab w:val="left" w:pos="5103"/>
              </w:tabs>
              <w:ind w:left="-108" w:right="-108"/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lang w:bidi="ru-RU"/>
              </w:rPr>
              <w:t>I кв.</w:t>
            </w:r>
          </w:p>
        </w:tc>
        <w:tc>
          <w:tcPr>
            <w:tcW w:w="292" w:type="dxa"/>
            <w:gridSpan w:val="2"/>
            <w:hideMark/>
          </w:tcPr>
          <w:p w:rsidR="005B39D5" w:rsidRPr="002E6D55" w:rsidRDefault="005B39D5" w:rsidP="00AB666C">
            <w:pPr>
              <w:tabs>
                <w:tab w:val="left" w:pos="5103"/>
              </w:tabs>
              <w:ind w:left="-108" w:right="-108"/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lang w:bidi="ru-RU"/>
              </w:rPr>
              <w:t>II кв.</w:t>
            </w:r>
          </w:p>
        </w:tc>
        <w:tc>
          <w:tcPr>
            <w:tcW w:w="287" w:type="dxa"/>
            <w:hideMark/>
          </w:tcPr>
          <w:p w:rsidR="005B39D5" w:rsidRPr="002E6D55" w:rsidRDefault="005B39D5" w:rsidP="00AB666C">
            <w:pPr>
              <w:tabs>
                <w:tab w:val="left" w:pos="5103"/>
              </w:tabs>
              <w:ind w:left="-108" w:right="-108"/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lang w:bidi="ru-RU"/>
              </w:rPr>
              <w:t>III кв.</w:t>
            </w:r>
          </w:p>
        </w:tc>
        <w:tc>
          <w:tcPr>
            <w:tcW w:w="430" w:type="dxa"/>
            <w:hideMark/>
          </w:tcPr>
          <w:p w:rsidR="005B39D5" w:rsidRPr="002E6D55" w:rsidRDefault="005B39D5" w:rsidP="00AB666C">
            <w:pPr>
              <w:tabs>
                <w:tab w:val="left" w:pos="5103"/>
              </w:tabs>
              <w:ind w:left="-108" w:right="-108"/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lang w:bidi="ru-RU"/>
              </w:rPr>
              <w:t>IV кв.</w:t>
            </w:r>
          </w:p>
        </w:tc>
        <w:tc>
          <w:tcPr>
            <w:tcW w:w="429" w:type="dxa"/>
            <w:hideMark/>
          </w:tcPr>
          <w:p w:rsidR="005B39D5" w:rsidRPr="002E6D55" w:rsidRDefault="005B39D5" w:rsidP="00AB666C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lang w:bidi="ru-RU"/>
              </w:rPr>
              <w:t xml:space="preserve">I </w:t>
            </w:r>
            <w:r>
              <w:rPr>
                <w:rFonts w:ascii="Times New Roman" w:eastAsia="Times New Roman" w:hAnsi="Times New Roman"/>
                <w:bCs/>
                <w:lang w:bidi="ru-RU"/>
              </w:rPr>
              <w:t>кв</w:t>
            </w:r>
          </w:p>
        </w:tc>
        <w:tc>
          <w:tcPr>
            <w:tcW w:w="283" w:type="dxa"/>
            <w:hideMark/>
          </w:tcPr>
          <w:p w:rsidR="005B39D5" w:rsidRPr="002E6D55" w:rsidRDefault="005B39D5" w:rsidP="00AB666C">
            <w:pPr>
              <w:tabs>
                <w:tab w:val="left" w:pos="5103"/>
              </w:tabs>
              <w:ind w:left="-108" w:right="-108"/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lang w:bidi="ru-RU"/>
              </w:rPr>
              <w:t>II кв.</w:t>
            </w:r>
          </w:p>
        </w:tc>
        <w:tc>
          <w:tcPr>
            <w:tcW w:w="288" w:type="dxa"/>
            <w:gridSpan w:val="2"/>
            <w:hideMark/>
          </w:tcPr>
          <w:p w:rsidR="005B39D5" w:rsidRPr="002E6D55" w:rsidRDefault="005B39D5" w:rsidP="00AB666C">
            <w:pPr>
              <w:tabs>
                <w:tab w:val="left" w:pos="5103"/>
              </w:tabs>
              <w:ind w:left="-108" w:right="-108"/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lang w:bidi="ru-RU"/>
              </w:rPr>
              <w:t>III кв.</w:t>
            </w:r>
          </w:p>
        </w:tc>
        <w:tc>
          <w:tcPr>
            <w:tcW w:w="569" w:type="dxa"/>
            <w:gridSpan w:val="2"/>
            <w:hideMark/>
          </w:tcPr>
          <w:p w:rsidR="005B39D5" w:rsidRPr="002E6D55" w:rsidRDefault="005B39D5" w:rsidP="00AB666C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lang w:bidi="ru-RU"/>
              </w:rPr>
              <w:t>IV кв.</w:t>
            </w:r>
          </w:p>
        </w:tc>
        <w:tc>
          <w:tcPr>
            <w:tcW w:w="503" w:type="dxa"/>
          </w:tcPr>
          <w:p w:rsidR="005B39D5" w:rsidRPr="002E6D55" w:rsidRDefault="005B39D5" w:rsidP="005C1B91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lang w:bidi="ru-RU"/>
              </w:rPr>
              <w:t xml:space="preserve">I </w:t>
            </w:r>
            <w:r>
              <w:rPr>
                <w:rFonts w:ascii="Times New Roman" w:eastAsia="Times New Roman" w:hAnsi="Times New Roman"/>
                <w:bCs/>
                <w:lang w:bidi="ru-RU"/>
              </w:rPr>
              <w:t>кв</w:t>
            </w:r>
          </w:p>
        </w:tc>
        <w:tc>
          <w:tcPr>
            <w:tcW w:w="408" w:type="dxa"/>
            <w:gridSpan w:val="3"/>
          </w:tcPr>
          <w:p w:rsidR="005B39D5" w:rsidRPr="002E6D55" w:rsidRDefault="005B39D5" w:rsidP="005C1B91">
            <w:pPr>
              <w:tabs>
                <w:tab w:val="left" w:pos="5103"/>
              </w:tabs>
              <w:ind w:left="-108" w:right="-108"/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lang w:bidi="ru-RU"/>
              </w:rPr>
              <w:t>II кв.</w:t>
            </w:r>
          </w:p>
        </w:tc>
        <w:tc>
          <w:tcPr>
            <w:tcW w:w="504" w:type="dxa"/>
            <w:gridSpan w:val="9"/>
          </w:tcPr>
          <w:p w:rsidR="00EA0624" w:rsidRDefault="005B39D5" w:rsidP="005C1B91">
            <w:pPr>
              <w:tabs>
                <w:tab w:val="left" w:pos="5103"/>
              </w:tabs>
              <w:ind w:left="-108" w:right="-108"/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lang w:bidi="ru-RU"/>
              </w:rPr>
              <w:t xml:space="preserve">III </w:t>
            </w:r>
          </w:p>
          <w:p w:rsidR="005B39D5" w:rsidRPr="002E6D55" w:rsidRDefault="005B39D5" w:rsidP="005C1B91">
            <w:pPr>
              <w:tabs>
                <w:tab w:val="left" w:pos="5103"/>
              </w:tabs>
              <w:ind w:left="-108" w:right="-108"/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lang w:bidi="ru-RU"/>
              </w:rPr>
              <w:t>кв.</w:t>
            </w:r>
          </w:p>
        </w:tc>
        <w:tc>
          <w:tcPr>
            <w:tcW w:w="711" w:type="dxa"/>
          </w:tcPr>
          <w:p w:rsidR="005B39D5" w:rsidRPr="002E6D55" w:rsidRDefault="005B39D5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lang w:bidi="ru-RU"/>
              </w:rPr>
              <w:t>IV кв.</w:t>
            </w:r>
          </w:p>
        </w:tc>
      </w:tr>
      <w:tr w:rsidR="005B39D5" w:rsidRPr="00D9011E" w:rsidTr="0000165A">
        <w:trPr>
          <w:trHeight w:val="375"/>
        </w:trPr>
        <w:tc>
          <w:tcPr>
            <w:tcW w:w="14425" w:type="dxa"/>
            <w:gridSpan w:val="56"/>
            <w:hideMark/>
          </w:tcPr>
          <w:p w:rsidR="005B39D5" w:rsidRPr="00D9011E" w:rsidRDefault="005B39D5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/>
                <w:bCs/>
                <w:sz w:val="22"/>
                <w:szCs w:val="22"/>
                <w:lang w:bidi="ru-RU"/>
              </w:rPr>
            </w:pPr>
            <w:r w:rsidRPr="00D9011E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bidi="ru-RU"/>
              </w:rPr>
              <w:t>Задача 1. Обеспечение создания, содержания и развития объектов благоустройства на территории муниципального образования</w:t>
            </w:r>
          </w:p>
        </w:tc>
      </w:tr>
      <w:tr w:rsidR="00697B5D" w:rsidRPr="002E6D55" w:rsidTr="0000165A">
        <w:trPr>
          <w:trHeight w:val="1554"/>
        </w:trPr>
        <w:tc>
          <w:tcPr>
            <w:tcW w:w="375" w:type="dxa"/>
            <w:hideMark/>
          </w:tcPr>
          <w:p w:rsidR="005B39D5" w:rsidRPr="002E6D55" w:rsidRDefault="005B39D5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1</w:t>
            </w:r>
          </w:p>
        </w:tc>
        <w:tc>
          <w:tcPr>
            <w:tcW w:w="1263" w:type="dxa"/>
            <w:hideMark/>
          </w:tcPr>
          <w:p w:rsidR="005B39D5" w:rsidRPr="00AA0578" w:rsidRDefault="005B39D5" w:rsidP="00AA0578">
            <w:pPr>
              <w:tabs>
                <w:tab w:val="left" w:pos="5103"/>
              </w:tabs>
              <w:ind w:right="-128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AA0578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 xml:space="preserve">Контрольное событие № 1 </w:t>
            </w:r>
            <w:r w:rsidRPr="00AA0578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br/>
              <w:t>Благоустройство дворовых территорий поселка Поныри</w:t>
            </w:r>
          </w:p>
        </w:tc>
        <w:tc>
          <w:tcPr>
            <w:tcW w:w="1191" w:type="dxa"/>
            <w:hideMark/>
          </w:tcPr>
          <w:p w:rsidR="005B39D5" w:rsidRPr="00AA0578" w:rsidRDefault="005B39D5" w:rsidP="00AA0578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AA0578">
              <w:rPr>
                <w:rFonts w:ascii="Times New Roman" w:eastAsia="Times New Roman" w:hAnsi="Times New Roman"/>
                <w:bCs/>
                <w:lang w:bidi="ru-RU"/>
              </w:rPr>
              <w:t>Администрация поселка Поныри</w:t>
            </w:r>
          </w:p>
        </w:tc>
        <w:tc>
          <w:tcPr>
            <w:tcW w:w="369" w:type="dxa"/>
            <w:hideMark/>
          </w:tcPr>
          <w:p w:rsidR="005B39D5" w:rsidRPr="00AA0578" w:rsidRDefault="005B39D5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AA0578">
              <w:rPr>
                <w:rFonts w:ascii="Times New Roman" w:eastAsia="Times New Roman" w:hAnsi="Times New Roman"/>
                <w:bCs/>
                <w:lang w:bidi="ru-RU"/>
              </w:rPr>
              <w:t> </w:t>
            </w:r>
          </w:p>
        </w:tc>
        <w:tc>
          <w:tcPr>
            <w:tcW w:w="369" w:type="dxa"/>
            <w:hideMark/>
          </w:tcPr>
          <w:p w:rsidR="005B39D5" w:rsidRPr="00AA0578" w:rsidRDefault="005B39D5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AA0578">
              <w:rPr>
                <w:rFonts w:ascii="Times New Roman" w:eastAsia="Times New Roman" w:hAnsi="Times New Roman"/>
                <w:bCs/>
                <w:lang w:bidi="ru-RU"/>
              </w:rPr>
              <w:t> </w:t>
            </w:r>
          </w:p>
        </w:tc>
        <w:tc>
          <w:tcPr>
            <w:tcW w:w="370" w:type="dxa"/>
            <w:hideMark/>
          </w:tcPr>
          <w:p w:rsidR="005B39D5" w:rsidRPr="00AA0578" w:rsidRDefault="005B39D5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AA0578">
              <w:rPr>
                <w:rFonts w:ascii="Times New Roman" w:eastAsia="Times New Roman" w:hAnsi="Times New Roman"/>
                <w:bCs/>
                <w:lang w:bidi="ru-RU"/>
              </w:rPr>
              <w:t> </w:t>
            </w:r>
          </w:p>
        </w:tc>
        <w:tc>
          <w:tcPr>
            <w:tcW w:w="388" w:type="dxa"/>
            <w:hideMark/>
          </w:tcPr>
          <w:p w:rsidR="005B39D5" w:rsidRDefault="005B39D5" w:rsidP="00B44159">
            <w:pPr>
              <w:tabs>
                <w:tab w:val="left" w:pos="5103"/>
              </w:tabs>
              <w:ind w:left="-147" w:right="-108"/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AA0578">
              <w:rPr>
                <w:rFonts w:ascii="Times New Roman" w:eastAsia="Times New Roman" w:hAnsi="Times New Roman"/>
                <w:bCs/>
                <w:lang w:bidi="ru-RU"/>
              </w:rPr>
              <w:t>31</w:t>
            </w:r>
          </w:p>
          <w:p w:rsidR="005B39D5" w:rsidRPr="00AA0578" w:rsidRDefault="005B39D5" w:rsidP="00B44159">
            <w:pPr>
              <w:tabs>
                <w:tab w:val="left" w:pos="5103"/>
              </w:tabs>
              <w:ind w:left="-147" w:right="-108"/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AA0578">
              <w:rPr>
                <w:rFonts w:ascii="Times New Roman" w:eastAsia="Times New Roman" w:hAnsi="Times New Roman"/>
                <w:bCs/>
                <w:lang w:bidi="ru-RU"/>
              </w:rPr>
              <w:t>дек</w:t>
            </w:r>
          </w:p>
        </w:tc>
        <w:tc>
          <w:tcPr>
            <w:tcW w:w="283" w:type="dxa"/>
            <w:hideMark/>
          </w:tcPr>
          <w:p w:rsidR="005B39D5" w:rsidRPr="00AA0578" w:rsidRDefault="005B39D5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AA0578">
              <w:rPr>
                <w:rFonts w:ascii="Times New Roman" w:eastAsia="Times New Roman" w:hAnsi="Times New Roman"/>
                <w:bCs/>
                <w:lang w:bidi="ru-RU"/>
              </w:rPr>
              <w:t> </w:t>
            </w:r>
          </w:p>
        </w:tc>
        <w:tc>
          <w:tcPr>
            <w:tcW w:w="284" w:type="dxa"/>
            <w:hideMark/>
          </w:tcPr>
          <w:p w:rsidR="005B39D5" w:rsidRPr="00AA0578" w:rsidRDefault="005B39D5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AA0578">
              <w:rPr>
                <w:rFonts w:ascii="Times New Roman" w:eastAsia="Times New Roman" w:hAnsi="Times New Roman"/>
                <w:bCs/>
                <w:lang w:bidi="ru-RU"/>
              </w:rPr>
              <w:t> </w:t>
            </w:r>
          </w:p>
        </w:tc>
        <w:tc>
          <w:tcPr>
            <w:tcW w:w="283" w:type="dxa"/>
            <w:hideMark/>
          </w:tcPr>
          <w:p w:rsidR="005B39D5" w:rsidRPr="00AA0578" w:rsidRDefault="005B39D5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AA0578">
              <w:rPr>
                <w:rFonts w:ascii="Times New Roman" w:eastAsia="Times New Roman" w:hAnsi="Times New Roman"/>
                <w:bCs/>
                <w:lang w:bidi="ru-RU"/>
              </w:rPr>
              <w:t> </w:t>
            </w:r>
          </w:p>
        </w:tc>
        <w:tc>
          <w:tcPr>
            <w:tcW w:w="428" w:type="dxa"/>
            <w:hideMark/>
          </w:tcPr>
          <w:p w:rsidR="005B39D5" w:rsidRDefault="005B39D5" w:rsidP="00B44159">
            <w:pPr>
              <w:tabs>
                <w:tab w:val="left" w:pos="5103"/>
              </w:tabs>
              <w:ind w:left="-108" w:right="-108"/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AA0578">
              <w:rPr>
                <w:rFonts w:ascii="Times New Roman" w:eastAsia="Times New Roman" w:hAnsi="Times New Roman"/>
                <w:bCs/>
                <w:lang w:bidi="ru-RU"/>
              </w:rPr>
              <w:t>31</w:t>
            </w:r>
          </w:p>
          <w:p w:rsidR="005B39D5" w:rsidRPr="00AA0578" w:rsidRDefault="005B39D5" w:rsidP="00B44159">
            <w:pPr>
              <w:tabs>
                <w:tab w:val="left" w:pos="5103"/>
              </w:tabs>
              <w:ind w:left="-108" w:right="-108"/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AA0578">
              <w:rPr>
                <w:rFonts w:ascii="Times New Roman" w:eastAsia="Times New Roman" w:hAnsi="Times New Roman"/>
                <w:bCs/>
                <w:lang w:bidi="ru-RU"/>
              </w:rPr>
              <w:t>дек</w:t>
            </w:r>
          </w:p>
        </w:tc>
        <w:tc>
          <w:tcPr>
            <w:tcW w:w="285" w:type="dxa"/>
            <w:noWrap/>
            <w:hideMark/>
          </w:tcPr>
          <w:p w:rsidR="005B39D5" w:rsidRPr="00AA0578" w:rsidRDefault="005B39D5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AA0578">
              <w:rPr>
                <w:rFonts w:ascii="Times New Roman" w:eastAsia="Times New Roman" w:hAnsi="Times New Roman"/>
                <w:bCs/>
                <w:lang w:bidi="ru-RU"/>
              </w:rPr>
              <w:t> </w:t>
            </w:r>
          </w:p>
        </w:tc>
        <w:tc>
          <w:tcPr>
            <w:tcW w:w="286" w:type="dxa"/>
            <w:noWrap/>
            <w:hideMark/>
          </w:tcPr>
          <w:p w:rsidR="005B39D5" w:rsidRPr="00AA0578" w:rsidRDefault="005B39D5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AA0578">
              <w:rPr>
                <w:rFonts w:ascii="Times New Roman" w:eastAsia="Times New Roman" w:hAnsi="Times New Roman"/>
                <w:bCs/>
                <w:lang w:bidi="ru-RU"/>
              </w:rPr>
              <w:t> </w:t>
            </w:r>
          </w:p>
        </w:tc>
        <w:tc>
          <w:tcPr>
            <w:tcW w:w="285" w:type="dxa"/>
            <w:noWrap/>
            <w:hideMark/>
          </w:tcPr>
          <w:p w:rsidR="005B39D5" w:rsidRPr="00AA0578" w:rsidRDefault="005B39D5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AA0578">
              <w:rPr>
                <w:rFonts w:ascii="Times New Roman" w:eastAsia="Times New Roman" w:hAnsi="Times New Roman"/>
                <w:bCs/>
                <w:lang w:bidi="ru-RU"/>
              </w:rPr>
              <w:t> </w:t>
            </w:r>
          </w:p>
        </w:tc>
        <w:tc>
          <w:tcPr>
            <w:tcW w:w="427" w:type="dxa"/>
            <w:hideMark/>
          </w:tcPr>
          <w:p w:rsidR="005B39D5" w:rsidRDefault="005B39D5" w:rsidP="00AB666C">
            <w:pPr>
              <w:tabs>
                <w:tab w:val="left" w:pos="5103"/>
              </w:tabs>
              <w:ind w:left="-108" w:right="-108"/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>
              <w:rPr>
                <w:rFonts w:ascii="Times New Roman" w:eastAsia="Times New Roman" w:hAnsi="Times New Roman"/>
                <w:bCs/>
                <w:lang w:bidi="ru-RU"/>
              </w:rPr>
              <w:t>31</w:t>
            </w:r>
          </w:p>
          <w:p w:rsidR="005B39D5" w:rsidRPr="00AA0578" w:rsidRDefault="005B39D5" w:rsidP="00AB666C">
            <w:pPr>
              <w:tabs>
                <w:tab w:val="left" w:pos="5103"/>
              </w:tabs>
              <w:ind w:left="-108" w:right="-108"/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AA0578">
              <w:rPr>
                <w:rFonts w:ascii="Times New Roman" w:eastAsia="Times New Roman" w:hAnsi="Times New Roman"/>
                <w:bCs/>
                <w:lang w:bidi="ru-RU"/>
              </w:rPr>
              <w:t>дек</w:t>
            </w:r>
          </w:p>
        </w:tc>
        <w:tc>
          <w:tcPr>
            <w:tcW w:w="284" w:type="dxa"/>
            <w:noWrap/>
            <w:hideMark/>
          </w:tcPr>
          <w:p w:rsidR="005B39D5" w:rsidRPr="00AA0578" w:rsidRDefault="005B39D5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AA0578">
              <w:rPr>
                <w:rFonts w:ascii="Times New Roman" w:eastAsia="Times New Roman" w:hAnsi="Times New Roman"/>
                <w:bCs/>
                <w:lang w:bidi="ru-RU"/>
              </w:rPr>
              <w:t> </w:t>
            </w:r>
          </w:p>
        </w:tc>
        <w:tc>
          <w:tcPr>
            <w:tcW w:w="283" w:type="dxa"/>
            <w:gridSpan w:val="2"/>
            <w:noWrap/>
            <w:hideMark/>
          </w:tcPr>
          <w:p w:rsidR="005B39D5" w:rsidRPr="00AA0578" w:rsidRDefault="005B39D5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AA0578">
              <w:rPr>
                <w:rFonts w:ascii="Times New Roman" w:eastAsia="Times New Roman" w:hAnsi="Times New Roman"/>
                <w:bCs/>
                <w:lang w:bidi="ru-RU"/>
              </w:rPr>
              <w:t> </w:t>
            </w:r>
          </w:p>
        </w:tc>
        <w:tc>
          <w:tcPr>
            <w:tcW w:w="284" w:type="dxa"/>
            <w:gridSpan w:val="2"/>
            <w:noWrap/>
            <w:hideMark/>
          </w:tcPr>
          <w:p w:rsidR="005B39D5" w:rsidRPr="00AA0578" w:rsidRDefault="005B39D5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AA0578">
              <w:rPr>
                <w:rFonts w:ascii="Times New Roman" w:eastAsia="Times New Roman" w:hAnsi="Times New Roman"/>
                <w:bCs/>
                <w:lang w:bidi="ru-RU"/>
              </w:rPr>
              <w:t> </w:t>
            </w:r>
          </w:p>
        </w:tc>
        <w:tc>
          <w:tcPr>
            <w:tcW w:w="425" w:type="dxa"/>
            <w:gridSpan w:val="2"/>
            <w:hideMark/>
          </w:tcPr>
          <w:p w:rsidR="005B39D5" w:rsidRDefault="005B39D5" w:rsidP="00AB666C">
            <w:pPr>
              <w:tabs>
                <w:tab w:val="left" w:pos="5103"/>
              </w:tabs>
              <w:ind w:left="-108" w:right="-108"/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>
              <w:rPr>
                <w:rFonts w:ascii="Times New Roman" w:eastAsia="Times New Roman" w:hAnsi="Times New Roman"/>
                <w:bCs/>
                <w:lang w:bidi="ru-RU"/>
              </w:rPr>
              <w:t>31</w:t>
            </w:r>
          </w:p>
          <w:p w:rsidR="005B39D5" w:rsidRPr="00AA0578" w:rsidRDefault="005B39D5" w:rsidP="00AB666C">
            <w:pPr>
              <w:tabs>
                <w:tab w:val="left" w:pos="5103"/>
              </w:tabs>
              <w:ind w:left="-108" w:right="-108"/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AA0578">
              <w:rPr>
                <w:rFonts w:ascii="Times New Roman" w:eastAsia="Times New Roman" w:hAnsi="Times New Roman"/>
                <w:bCs/>
                <w:lang w:bidi="ru-RU"/>
              </w:rPr>
              <w:t>дек</w:t>
            </w:r>
          </w:p>
        </w:tc>
        <w:tc>
          <w:tcPr>
            <w:tcW w:w="284" w:type="dxa"/>
            <w:gridSpan w:val="2"/>
            <w:noWrap/>
            <w:hideMark/>
          </w:tcPr>
          <w:p w:rsidR="005B39D5" w:rsidRPr="00AA0578" w:rsidRDefault="005B39D5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AA0578">
              <w:rPr>
                <w:rFonts w:ascii="Times New Roman" w:eastAsia="Times New Roman" w:hAnsi="Times New Roman"/>
                <w:bCs/>
                <w:lang w:bidi="ru-RU"/>
              </w:rPr>
              <w:t> </w:t>
            </w:r>
          </w:p>
        </w:tc>
        <w:tc>
          <w:tcPr>
            <w:tcW w:w="283" w:type="dxa"/>
            <w:gridSpan w:val="2"/>
            <w:noWrap/>
            <w:hideMark/>
          </w:tcPr>
          <w:p w:rsidR="005B39D5" w:rsidRPr="00AA0578" w:rsidRDefault="005B39D5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AA0578">
              <w:rPr>
                <w:rFonts w:ascii="Times New Roman" w:eastAsia="Times New Roman" w:hAnsi="Times New Roman"/>
                <w:bCs/>
                <w:lang w:bidi="ru-RU"/>
              </w:rPr>
              <w:t> </w:t>
            </w:r>
          </w:p>
        </w:tc>
        <w:tc>
          <w:tcPr>
            <w:tcW w:w="284" w:type="dxa"/>
            <w:gridSpan w:val="2"/>
            <w:noWrap/>
            <w:hideMark/>
          </w:tcPr>
          <w:p w:rsidR="005B39D5" w:rsidRPr="00AA0578" w:rsidRDefault="005B39D5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AA0578">
              <w:rPr>
                <w:rFonts w:ascii="Times New Roman" w:eastAsia="Times New Roman" w:hAnsi="Times New Roman"/>
                <w:bCs/>
                <w:lang w:bidi="ru-RU"/>
              </w:rPr>
              <w:t> </w:t>
            </w:r>
          </w:p>
        </w:tc>
        <w:tc>
          <w:tcPr>
            <w:tcW w:w="425" w:type="dxa"/>
            <w:gridSpan w:val="2"/>
            <w:hideMark/>
          </w:tcPr>
          <w:p w:rsidR="005B39D5" w:rsidRDefault="005B39D5" w:rsidP="00AB666C">
            <w:pPr>
              <w:tabs>
                <w:tab w:val="left" w:pos="5103"/>
              </w:tabs>
              <w:ind w:left="-108" w:right="-108"/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AA0578">
              <w:rPr>
                <w:rFonts w:ascii="Times New Roman" w:eastAsia="Times New Roman" w:hAnsi="Times New Roman"/>
                <w:bCs/>
                <w:lang w:bidi="ru-RU"/>
              </w:rPr>
              <w:t>31</w:t>
            </w:r>
          </w:p>
          <w:p w:rsidR="005B39D5" w:rsidRPr="00AA0578" w:rsidRDefault="005B39D5" w:rsidP="00AB666C">
            <w:pPr>
              <w:tabs>
                <w:tab w:val="left" w:pos="5103"/>
              </w:tabs>
              <w:ind w:left="-108" w:right="-108"/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AA0578">
              <w:rPr>
                <w:rFonts w:ascii="Times New Roman" w:eastAsia="Times New Roman" w:hAnsi="Times New Roman"/>
                <w:bCs/>
                <w:lang w:bidi="ru-RU"/>
              </w:rPr>
              <w:t>дек</w:t>
            </w:r>
          </w:p>
        </w:tc>
        <w:tc>
          <w:tcPr>
            <w:tcW w:w="283" w:type="dxa"/>
            <w:gridSpan w:val="2"/>
            <w:noWrap/>
            <w:hideMark/>
          </w:tcPr>
          <w:p w:rsidR="005B39D5" w:rsidRPr="00AA0578" w:rsidRDefault="005B39D5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AA0578">
              <w:rPr>
                <w:rFonts w:ascii="Times New Roman" w:eastAsia="Times New Roman" w:hAnsi="Times New Roman"/>
                <w:bCs/>
                <w:lang w:bidi="ru-RU"/>
              </w:rPr>
              <w:t> </w:t>
            </w:r>
          </w:p>
        </w:tc>
        <w:tc>
          <w:tcPr>
            <w:tcW w:w="292" w:type="dxa"/>
            <w:gridSpan w:val="2"/>
            <w:noWrap/>
            <w:hideMark/>
          </w:tcPr>
          <w:p w:rsidR="005B39D5" w:rsidRPr="00AA0578" w:rsidRDefault="005B39D5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AA0578">
              <w:rPr>
                <w:rFonts w:ascii="Times New Roman" w:eastAsia="Times New Roman" w:hAnsi="Times New Roman"/>
                <w:bCs/>
                <w:lang w:bidi="ru-RU"/>
              </w:rPr>
              <w:t> </w:t>
            </w:r>
          </w:p>
        </w:tc>
        <w:tc>
          <w:tcPr>
            <w:tcW w:w="287" w:type="dxa"/>
            <w:noWrap/>
            <w:hideMark/>
          </w:tcPr>
          <w:p w:rsidR="005B39D5" w:rsidRPr="00AA0578" w:rsidRDefault="005B39D5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AA0578">
              <w:rPr>
                <w:rFonts w:ascii="Times New Roman" w:eastAsia="Times New Roman" w:hAnsi="Times New Roman"/>
                <w:bCs/>
                <w:lang w:bidi="ru-RU"/>
              </w:rPr>
              <w:t> </w:t>
            </w:r>
          </w:p>
        </w:tc>
        <w:tc>
          <w:tcPr>
            <w:tcW w:w="430" w:type="dxa"/>
            <w:hideMark/>
          </w:tcPr>
          <w:p w:rsidR="005B39D5" w:rsidRDefault="005B39D5" w:rsidP="00AB666C">
            <w:pPr>
              <w:tabs>
                <w:tab w:val="left" w:pos="5103"/>
              </w:tabs>
              <w:ind w:left="-108" w:right="-108"/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AA0578">
              <w:rPr>
                <w:rFonts w:ascii="Times New Roman" w:eastAsia="Times New Roman" w:hAnsi="Times New Roman"/>
                <w:bCs/>
                <w:lang w:bidi="ru-RU"/>
              </w:rPr>
              <w:t>31</w:t>
            </w:r>
          </w:p>
          <w:p w:rsidR="005B39D5" w:rsidRPr="00AA0578" w:rsidRDefault="005B39D5" w:rsidP="00AB666C">
            <w:pPr>
              <w:tabs>
                <w:tab w:val="left" w:pos="5103"/>
              </w:tabs>
              <w:ind w:left="-108" w:right="-108"/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AA0578">
              <w:rPr>
                <w:rFonts w:ascii="Times New Roman" w:eastAsia="Times New Roman" w:hAnsi="Times New Roman"/>
                <w:bCs/>
                <w:lang w:bidi="ru-RU"/>
              </w:rPr>
              <w:t>дек</w:t>
            </w:r>
          </w:p>
        </w:tc>
        <w:tc>
          <w:tcPr>
            <w:tcW w:w="429" w:type="dxa"/>
            <w:noWrap/>
            <w:hideMark/>
          </w:tcPr>
          <w:p w:rsidR="005B39D5" w:rsidRPr="00AA0578" w:rsidRDefault="005B39D5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AA0578">
              <w:rPr>
                <w:rFonts w:ascii="Times New Roman" w:eastAsia="Times New Roman" w:hAnsi="Times New Roman"/>
                <w:bCs/>
                <w:lang w:bidi="ru-RU"/>
              </w:rPr>
              <w:t> </w:t>
            </w:r>
          </w:p>
        </w:tc>
        <w:tc>
          <w:tcPr>
            <w:tcW w:w="283" w:type="dxa"/>
            <w:noWrap/>
            <w:hideMark/>
          </w:tcPr>
          <w:p w:rsidR="005B39D5" w:rsidRPr="00AA0578" w:rsidRDefault="005B39D5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AA0578">
              <w:rPr>
                <w:rFonts w:ascii="Times New Roman" w:eastAsia="Times New Roman" w:hAnsi="Times New Roman"/>
                <w:bCs/>
                <w:lang w:bidi="ru-RU"/>
              </w:rPr>
              <w:t> </w:t>
            </w:r>
          </w:p>
        </w:tc>
        <w:tc>
          <w:tcPr>
            <w:tcW w:w="288" w:type="dxa"/>
            <w:gridSpan w:val="2"/>
            <w:noWrap/>
            <w:hideMark/>
          </w:tcPr>
          <w:p w:rsidR="005B39D5" w:rsidRPr="00AA0578" w:rsidRDefault="005B39D5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AA0578">
              <w:rPr>
                <w:rFonts w:ascii="Times New Roman" w:eastAsia="Times New Roman" w:hAnsi="Times New Roman"/>
                <w:bCs/>
                <w:lang w:bidi="ru-RU"/>
              </w:rPr>
              <w:t> </w:t>
            </w:r>
          </w:p>
        </w:tc>
        <w:tc>
          <w:tcPr>
            <w:tcW w:w="569" w:type="dxa"/>
            <w:gridSpan w:val="2"/>
            <w:hideMark/>
          </w:tcPr>
          <w:p w:rsidR="005B39D5" w:rsidRDefault="005B39D5" w:rsidP="005B39D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AA0578">
              <w:rPr>
                <w:rFonts w:ascii="Times New Roman" w:eastAsia="Times New Roman" w:hAnsi="Times New Roman"/>
                <w:bCs/>
                <w:lang w:bidi="ru-RU"/>
              </w:rPr>
              <w:t>31</w:t>
            </w:r>
          </w:p>
          <w:p w:rsidR="005B39D5" w:rsidRPr="00AA0578" w:rsidRDefault="005B39D5" w:rsidP="005B39D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AA0578">
              <w:rPr>
                <w:rFonts w:ascii="Times New Roman" w:eastAsia="Times New Roman" w:hAnsi="Times New Roman"/>
                <w:bCs/>
                <w:lang w:bidi="ru-RU"/>
              </w:rPr>
              <w:t>дек</w:t>
            </w:r>
          </w:p>
        </w:tc>
        <w:tc>
          <w:tcPr>
            <w:tcW w:w="525" w:type="dxa"/>
            <w:gridSpan w:val="2"/>
          </w:tcPr>
          <w:p w:rsidR="005B39D5" w:rsidRPr="00AA0578" w:rsidRDefault="005B39D5" w:rsidP="005B39D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</w:p>
        </w:tc>
        <w:tc>
          <w:tcPr>
            <w:tcW w:w="386" w:type="dxa"/>
            <w:gridSpan w:val="2"/>
          </w:tcPr>
          <w:p w:rsidR="005B39D5" w:rsidRPr="00AA0578" w:rsidRDefault="005B39D5" w:rsidP="005B39D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</w:p>
        </w:tc>
        <w:tc>
          <w:tcPr>
            <w:tcW w:w="492" w:type="dxa"/>
            <w:gridSpan w:val="8"/>
          </w:tcPr>
          <w:p w:rsidR="005B39D5" w:rsidRPr="00AA0578" w:rsidRDefault="005B39D5" w:rsidP="005B39D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</w:p>
        </w:tc>
        <w:tc>
          <w:tcPr>
            <w:tcW w:w="723" w:type="dxa"/>
            <w:gridSpan w:val="2"/>
          </w:tcPr>
          <w:p w:rsidR="005B39D5" w:rsidRDefault="005B39D5" w:rsidP="005B39D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AA0578">
              <w:rPr>
                <w:rFonts w:ascii="Times New Roman" w:eastAsia="Times New Roman" w:hAnsi="Times New Roman"/>
                <w:bCs/>
                <w:lang w:bidi="ru-RU"/>
              </w:rPr>
              <w:t>31</w:t>
            </w:r>
          </w:p>
          <w:p w:rsidR="005B39D5" w:rsidRPr="00AA0578" w:rsidRDefault="005B39D5" w:rsidP="005B39D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AA0578">
              <w:rPr>
                <w:rFonts w:ascii="Times New Roman" w:eastAsia="Times New Roman" w:hAnsi="Times New Roman"/>
                <w:bCs/>
                <w:lang w:bidi="ru-RU"/>
              </w:rPr>
              <w:t>дек</w:t>
            </w:r>
          </w:p>
        </w:tc>
      </w:tr>
      <w:tr w:rsidR="00697B5D" w:rsidRPr="002E6D55" w:rsidTr="0000165A">
        <w:trPr>
          <w:trHeight w:val="482"/>
        </w:trPr>
        <w:tc>
          <w:tcPr>
            <w:tcW w:w="375" w:type="dxa"/>
            <w:hideMark/>
          </w:tcPr>
          <w:p w:rsidR="005B39D5" w:rsidRPr="002E6D55" w:rsidRDefault="005B39D5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2</w:t>
            </w:r>
          </w:p>
        </w:tc>
        <w:tc>
          <w:tcPr>
            <w:tcW w:w="1263" w:type="dxa"/>
            <w:hideMark/>
          </w:tcPr>
          <w:p w:rsidR="005B39D5" w:rsidRPr="00AA0578" w:rsidRDefault="005B39D5" w:rsidP="00AA0578">
            <w:pPr>
              <w:tabs>
                <w:tab w:val="left" w:pos="5103"/>
              </w:tabs>
              <w:ind w:right="-128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AA0578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 xml:space="preserve">Контрольное событие № 2 </w:t>
            </w:r>
            <w:r w:rsidRPr="00AA0578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br/>
              <w:t>Благоустройство общественных территорий поселка Поныри</w:t>
            </w:r>
          </w:p>
        </w:tc>
        <w:tc>
          <w:tcPr>
            <w:tcW w:w="1191" w:type="dxa"/>
            <w:hideMark/>
          </w:tcPr>
          <w:p w:rsidR="005B39D5" w:rsidRPr="00AA0578" w:rsidRDefault="005B39D5" w:rsidP="00AA0578">
            <w:pPr>
              <w:tabs>
                <w:tab w:val="left" w:pos="5103"/>
              </w:tabs>
              <w:ind w:right="-122"/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AA0578">
              <w:rPr>
                <w:rFonts w:ascii="Times New Roman" w:eastAsia="Times New Roman" w:hAnsi="Times New Roman"/>
                <w:bCs/>
                <w:lang w:bidi="ru-RU"/>
              </w:rPr>
              <w:t>Администрация поселка Поныри</w:t>
            </w:r>
          </w:p>
        </w:tc>
        <w:tc>
          <w:tcPr>
            <w:tcW w:w="369" w:type="dxa"/>
            <w:hideMark/>
          </w:tcPr>
          <w:p w:rsidR="005B39D5" w:rsidRPr="00AA0578" w:rsidRDefault="005B39D5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AA0578">
              <w:rPr>
                <w:rFonts w:ascii="Times New Roman" w:eastAsia="Times New Roman" w:hAnsi="Times New Roman"/>
                <w:bCs/>
                <w:lang w:bidi="ru-RU"/>
              </w:rPr>
              <w:t> </w:t>
            </w:r>
          </w:p>
        </w:tc>
        <w:tc>
          <w:tcPr>
            <w:tcW w:w="369" w:type="dxa"/>
            <w:hideMark/>
          </w:tcPr>
          <w:p w:rsidR="005B39D5" w:rsidRPr="00AA0578" w:rsidRDefault="005B39D5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AA0578">
              <w:rPr>
                <w:rFonts w:ascii="Times New Roman" w:eastAsia="Times New Roman" w:hAnsi="Times New Roman"/>
                <w:bCs/>
                <w:lang w:bidi="ru-RU"/>
              </w:rPr>
              <w:t> </w:t>
            </w:r>
          </w:p>
        </w:tc>
        <w:tc>
          <w:tcPr>
            <w:tcW w:w="370" w:type="dxa"/>
            <w:hideMark/>
          </w:tcPr>
          <w:p w:rsidR="005B39D5" w:rsidRPr="00AA0578" w:rsidRDefault="005B39D5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AA0578">
              <w:rPr>
                <w:rFonts w:ascii="Times New Roman" w:eastAsia="Times New Roman" w:hAnsi="Times New Roman"/>
                <w:bCs/>
                <w:lang w:bidi="ru-RU"/>
              </w:rPr>
              <w:t> </w:t>
            </w:r>
          </w:p>
        </w:tc>
        <w:tc>
          <w:tcPr>
            <w:tcW w:w="388" w:type="dxa"/>
            <w:hideMark/>
          </w:tcPr>
          <w:p w:rsidR="00EA0624" w:rsidRDefault="00EA0624" w:rsidP="00EA0624">
            <w:pPr>
              <w:tabs>
                <w:tab w:val="left" w:pos="5103"/>
              </w:tabs>
              <w:ind w:left="-145" w:right="-110"/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>
              <w:rPr>
                <w:rFonts w:ascii="Times New Roman" w:eastAsia="Times New Roman" w:hAnsi="Times New Roman"/>
                <w:bCs/>
                <w:lang w:bidi="ru-RU"/>
              </w:rPr>
              <w:t>31</w:t>
            </w:r>
          </w:p>
          <w:p w:rsidR="005B39D5" w:rsidRPr="00AA0578" w:rsidRDefault="005B39D5" w:rsidP="00EA0624">
            <w:pPr>
              <w:tabs>
                <w:tab w:val="left" w:pos="5103"/>
              </w:tabs>
              <w:ind w:left="-145" w:right="-110"/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AA0578">
              <w:rPr>
                <w:rFonts w:ascii="Times New Roman" w:eastAsia="Times New Roman" w:hAnsi="Times New Roman"/>
                <w:bCs/>
                <w:lang w:bidi="ru-RU"/>
              </w:rPr>
              <w:t>дек</w:t>
            </w:r>
          </w:p>
        </w:tc>
        <w:tc>
          <w:tcPr>
            <w:tcW w:w="283" w:type="dxa"/>
            <w:hideMark/>
          </w:tcPr>
          <w:p w:rsidR="005B39D5" w:rsidRPr="00AA0578" w:rsidRDefault="005B39D5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AA0578">
              <w:rPr>
                <w:rFonts w:ascii="Times New Roman" w:eastAsia="Times New Roman" w:hAnsi="Times New Roman"/>
                <w:bCs/>
                <w:lang w:bidi="ru-RU"/>
              </w:rPr>
              <w:t> </w:t>
            </w:r>
          </w:p>
        </w:tc>
        <w:tc>
          <w:tcPr>
            <w:tcW w:w="284" w:type="dxa"/>
            <w:hideMark/>
          </w:tcPr>
          <w:p w:rsidR="005B39D5" w:rsidRPr="00AA0578" w:rsidRDefault="005B39D5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AA0578">
              <w:rPr>
                <w:rFonts w:ascii="Times New Roman" w:eastAsia="Times New Roman" w:hAnsi="Times New Roman"/>
                <w:bCs/>
                <w:lang w:bidi="ru-RU"/>
              </w:rPr>
              <w:t> </w:t>
            </w:r>
          </w:p>
        </w:tc>
        <w:tc>
          <w:tcPr>
            <w:tcW w:w="283" w:type="dxa"/>
            <w:hideMark/>
          </w:tcPr>
          <w:p w:rsidR="005B39D5" w:rsidRPr="00AA0578" w:rsidRDefault="005B39D5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AA0578">
              <w:rPr>
                <w:rFonts w:ascii="Times New Roman" w:eastAsia="Times New Roman" w:hAnsi="Times New Roman"/>
                <w:bCs/>
                <w:lang w:bidi="ru-RU"/>
              </w:rPr>
              <w:t> </w:t>
            </w:r>
          </w:p>
        </w:tc>
        <w:tc>
          <w:tcPr>
            <w:tcW w:w="428" w:type="dxa"/>
            <w:hideMark/>
          </w:tcPr>
          <w:p w:rsidR="00EA0624" w:rsidRDefault="005B39D5" w:rsidP="00EA0624">
            <w:pPr>
              <w:tabs>
                <w:tab w:val="left" w:pos="5103"/>
              </w:tabs>
              <w:ind w:left="-106" w:right="-110"/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AA0578">
              <w:rPr>
                <w:rFonts w:ascii="Times New Roman" w:eastAsia="Times New Roman" w:hAnsi="Times New Roman"/>
                <w:bCs/>
                <w:lang w:bidi="ru-RU"/>
              </w:rPr>
              <w:t>31</w:t>
            </w:r>
          </w:p>
          <w:p w:rsidR="005B39D5" w:rsidRPr="00AA0578" w:rsidRDefault="005B39D5" w:rsidP="00EA0624">
            <w:pPr>
              <w:tabs>
                <w:tab w:val="left" w:pos="5103"/>
              </w:tabs>
              <w:ind w:left="-106" w:right="-110"/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AA0578">
              <w:rPr>
                <w:rFonts w:ascii="Times New Roman" w:eastAsia="Times New Roman" w:hAnsi="Times New Roman"/>
                <w:bCs/>
                <w:lang w:bidi="ru-RU"/>
              </w:rPr>
              <w:t>дек</w:t>
            </w:r>
          </w:p>
        </w:tc>
        <w:tc>
          <w:tcPr>
            <w:tcW w:w="285" w:type="dxa"/>
            <w:noWrap/>
            <w:hideMark/>
          </w:tcPr>
          <w:p w:rsidR="005B39D5" w:rsidRPr="00AA0578" w:rsidRDefault="005B39D5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AA0578">
              <w:rPr>
                <w:rFonts w:ascii="Times New Roman" w:eastAsia="Times New Roman" w:hAnsi="Times New Roman"/>
                <w:bCs/>
                <w:lang w:bidi="ru-RU"/>
              </w:rPr>
              <w:t> </w:t>
            </w:r>
          </w:p>
        </w:tc>
        <w:tc>
          <w:tcPr>
            <w:tcW w:w="286" w:type="dxa"/>
            <w:noWrap/>
            <w:hideMark/>
          </w:tcPr>
          <w:p w:rsidR="005B39D5" w:rsidRPr="00AA0578" w:rsidRDefault="005B39D5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AA0578">
              <w:rPr>
                <w:rFonts w:ascii="Times New Roman" w:eastAsia="Times New Roman" w:hAnsi="Times New Roman"/>
                <w:bCs/>
                <w:lang w:bidi="ru-RU"/>
              </w:rPr>
              <w:t> </w:t>
            </w:r>
          </w:p>
        </w:tc>
        <w:tc>
          <w:tcPr>
            <w:tcW w:w="285" w:type="dxa"/>
            <w:noWrap/>
            <w:hideMark/>
          </w:tcPr>
          <w:p w:rsidR="005B39D5" w:rsidRPr="00AA0578" w:rsidRDefault="005B39D5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AA0578">
              <w:rPr>
                <w:rFonts w:ascii="Times New Roman" w:eastAsia="Times New Roman" w:hAnsi="Times New Roman"/>
                <w:bCs/>
                <w:lang w:bidi="ru-RU"/>
              </w:rPr>
              <w:t> </w:t>
            </w:r>
          </w:p>
        </w:tc>
        <w:tc>
          <w:tcPr>
            <w:tcW w:w="427" w:type="dxa"/>
            <w:hideMark/>
          </w:tcPr>
          <w:p w:rsidR="00EA0624" w:rsidRDefault="005B39D5" w:rsidP="00EA0624">
            <w:pPr>
              <w:tabs>
                <w:tab w:val="left" w:pos="5103"/>
              </w:tabs>
              <w:ind w:left="-106" w:right="-110"/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AA0578">
              <w:rPr>
                <w:rFonts w:ascii="Times New Roman" w:eastAsia="Times New Roman" w:hAnsi="Times New Roman"/>
                <w:bCs/>
                <w:lang w:bidi="ru-RU"/>
              </w:rPr>
              <w:t>31</w:t>
            </w:r>
          </w:p>
          <w:p w:rsidR="005B39D5" w:rsidRPr="00AA0578" w:rsidRDefault="005B39D5" w:rsidP="00EA0624">
            <w:pPr>
              <w:tabs>
                <w:tab w:val="left" w:pos="5103"/>
              </w:tabs>
              <w:ind w:left="-106" w:right="-110"/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AA0578">
              <w:rPr>
                <w:rFonts w:ascii="Times New Roman" w:eastAsia="Times New Roman" w:hAnsi="Times New Roman"/>
                <w:bCs/>
                <w:lang w:bidi="ru-RU"/>
              </w:rPr>
              <w:t>дек</w:t>
            </w:r>
          </w:p>
        </w:tc>
        <w:tc>
          <w:tcPr>
            <w:tcW w:w="284" w:type="dxa"/>
            <w:noWrap/>
            <w:hideMark/>
          </w:tcPr>
          <w:p w:rsidR="005B39D5" w:rsidRPr="00AA0578" w:rsidRDefault="005B39D5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AA0578">
              <w:rPr>
                <w:rFonts w:ascii="Times New Roman" w:eastAsia="Times New Roman" w:hAnsi="Times New Roman"/>
                <w:bCs/>
                <w:lang w:bidi="ru-RU"/>
              </w:rPr>
              <w:t> </w:t>
            </w:r>
          </w:p>
        </w:tc>
        <w:tc>
          <w:tcPr>
            <w:tcW w:w="283" w:type="dxa"/>
            <w:gridSpan w:val="2"/>
            <w:noWrap/>
            <w:hideMark/>
          </w:tcPr>
          <w:p w:rsidR="005B39D5" w:rsidRPr="00AA0578" w:rsidRDefault="005B39D5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AA0578">
              <w:rPr>
                <w:rFonts w:ascii="Times New Roman" w:eastAsia="Times New Roman" w:hAnsi="Times New Roman"/>
                <w:bCs/>
                <w:lang w:bidi="ru-RU"/>
              </w:rPr>
              <w:t> </w:t>
            </w:r>
          </w:p>
        </w:tc>
        <w:tc>
          <w:tcPr>
            <w:tcW w:w="284" w:type="dxa"/>
            <w:gridSpan w:val="2"/>
            <w:noWrap/>
            <w:hideMark/>
          </w:tcPr>
          <w:p w:rsidR="005B39D5" w:rsidRPr="00AA0578" w:rsidRDefault="005B39D5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AA0578">
              <w:rPr>
                <w:rFonts w:ascii="Times New Roman" w:eastAsia="Times New Roman" w:hAnsi="Times New Roman"/>
                <w:bCs/>
                <w:lang w:bidi="ru-RU"/>
              </w:rPr>
              <w:t> </w:t>
            </w:r>
          </w:p>
        </w:tc>
        <w:tc>
          <w:tcPr>
            <w:tcW w:w="425" w:type="dxa"/>
            <w:gridSpan w:val="2"/>
            <w:hideMark/>
          </w:tcPr>
          <w:p w:rsidR="00EA0624" w:rsidRDefault="00EA0624" w:rsidP="00EA0624">
            <w:pPr>
              <w:tabs>
                <w:tab w:val="left" w:pos="5103"/>
              </w:tabs>
              <w:ind w:left="-106" w:right="-110"/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>
              <w:rPr>
                <w:rFonts w:ascii="Times New Roman" w:eastAsia="Times New Roman" w:hAnsi="Times New Roman"/>
                <w:bCs/>
                <w:lang w:bidi="ru-RU"/>
              </w:rPr>
              <w:t>31</w:t>
            </w:r>
          </w:p>
          <w:p w:rsidR="005B39D5" w:rsidRPr="00AA0578" w:rsidRDefault="005B39D5" w:rsidP="00EA0624">
            <w:pPr>
              <w:tabs>
                <w:tab w:val="left" w:pos="5103"/>
              </w:tabs>
              <w:ind w:left="-106" w:right="-110"/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AA0578">
              <w:rPr>
                <w:rFonts w:ascii="Times New Roman" w:eastAsia="Times New Roman" w:hAnsi="Times New Roman"/>
                <w:bCs/>
                <w:lang w:bidi="ru-RU"/>
              </w:rPr>
              <w:t>дек</w:t>
            </w:r>
          </w:p>
        </w:tc>
        <w:tc>
          <w:tcPr>
            <w:tcW w:w="284" w:type="dxa"/>
            <w:gridSpan w:val="2"/>
            <w:noWrap/>
            <w:hideMark/>
          </w:tcPr>
          <w:p w:rsidR="005B39D5" w:rsidRPr="00AA0578" w:rsidRDefault="005B39D5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AA0578">
              <w:rPr>
                <w:rFonts w:ascii="Times New Roman" w:eastAsia="Times New Roman" w:hAnsi="Times New Roman"/>
                <w:bCs/>
                <w:lang w:bidi="ru-RU"/>
              </w:rPr>
              <w:t> </w:t>
            </w:r>
          </w:p>
        </w:tc>
        <w:tc>
          <w:tcPr>
            <w:tcW w:w="283" w:type="dxa"/>
            <w:gridSpan w:val="2"/>
            <w:noWrap/>
            <w:hideMark/>
          </w:tcPr>
          <w:p w:rsidR="005B39D5" w:rsidRPr="00AA0578" w:rsidRDefault="005B39D5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AA0578">
              <w:rPr>
                <w:rFonts w:ascii="Times New Roman" w:eastAsia="Times New Roman" w:hAnsi="Times New Roman"/>
                <w:bCs/>
                <w:lang w:bidi="ru-RU"/>
              </w:rPr>
              <w:t> </w:t>
            </w:r>
          </w:p>
        </w:tc>
        <w:tc>
          <w:tcPr>
            <w:tcW w:w="284" w:type="dxa"/>
            <w:gridSpan w:val="2"/>
            <w:noWrap/>
            <w:hideMark/>
          </w:tcPr>
          <w:p w:rsidR="005B39D5" w:rsidRPr="00AA0578" w:rsidRDefault="005B39D5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AA0578">
              <w:rPr>
                <w:rFonts w:ascii="Times New Roman" w:eastAsia="Times New Roman" w:hAnsi="Times New Roman"/>
                <w:bCs/>
                <w:lang w:bidi="ru-RU"/>
              </w:rPr>
              <w:t> </w:t>
            </w:r>
          </w:p>
        </w:tc>
        <w:tc>
          <w:tcPr>
            <w:tcW w:w="425" w:type="dxa"/>
            <w:gridSpan w:val="2"/>
            <w:hideMark/>
          </w:tcPr>
          <w:p w:rsidR="00EA0624" w:rsidRDefault="005B39D5" w:rsidP="00EA0624">
            <w:pPr>
              <w:tabs>
                <w:tab w:val="left" w:pos="5103"/>
              </w:tabs>
              <w:ind w:left="-106" w:right="-110"/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AA0578">
              <w:rPr>
                <w:rFonts w:ascii="Times New Roman" w:eastAsia="Times New Roman" w:hAnsi="Times New Roman"/>
                <w:bCs/>
                <w:lang w:bidi="ru-RU"/>
              </w:rPr>
              <w:t>31</w:t>
            </w:r>
          </w:p>
          <w:p w:rsidR="005B39D5" w:rsidRPr="00AA0578" w:rsidRDefault="005B39D5" w:rsidP="00EA0624">
            <w:pPr>
              <w:tabs>
                <w:tab w:val="left" w:pos="5103"/>
              </w:tabs>
              <w:ind w:left="-106" w:right="-110"/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AA0578">
              <w:rPr>
                <w:rFonts w:ascii="Times New Roman" w:eastAsia="Times New Roman" w:hAnsi="Times New Roman"/>
                <w:bCs/>
                <w:lang w:bidi="ru-RU"/>
              </w:rPr>
              <w:t>дек</w:t>
            </w:r>
          </w:p>
        </w:tc>
        <w:tc>
          <w:tcPr>
            <w:tcW w:w="283" w:type="dxa"/>
            <w:gridSpan w:val="2"/>
            <w:noWrap/>
            <w:hideMark/>
          </w:tcPr>
          <w:p w:rsidR="005B39D5" w:rsidRPr="00AA0578" w:rsidRDefault="005B39D5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AA0578">
              <w:rPr>
                <w:rFonts w:ascii="Times New Roman" w:eastAsia="Times New Roman" w:hAnsi="Times New Roman"/>
                <w:bCs/>
                <w:lang w:bidi="ru-RU"/>
              </w:rPr>
              <w:t> </w:t>
            </w:r>
          </w:p>
        </w:tc>
        <w:tc>
          <w:tcPr>
            <w:tcW w:w="292" w:type="dxa"/>
            <w:gridSpan w:val="2"/>
            <w:noWrap/>
            <w:hideMark/>
          </w:tcPr>
          <w:p w:rsidR="005B39D5" w:rsidRPr="00AA0578" w:rsidRDefault="005B39D5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AA0578">
              <w:rPr>
                <w:rFonts w:ascii="Times New Roman" w:eastAsia="Times New Roman" w:hAnsi="Times New Roman"/>
                <w:bCs/>
                <w:lang w:bidi="ru-RU"/>
              </w:rPr>
              <w:t> </w:t>
            </w:r>
          </w:p>
        </w:tc>
        <w:tc>
          <w:tcPr>
            <w:tcW w:w="287" w:type="dxa"/>
            <w:noWrap/>
            <w:hideMark/>
          </w:tcPr>
          <w:p w:rsidR="005B39D5" w:rsidRPr="00AA0578" w:rsidRDefault="005B39D5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AA0578">
              <w:rPr>
                <w:rFonts w:ascii="Times New Roman" w:eastAsia="Times New Roman" w:hAnsi="Times New Roman"/>
                <w:bCs/>
                <w:lang w:bidi="ru-RU"/>
              </w:rPr>
              <w:t> </w:t>
            </w:r>
          </w:p>
        </w:tc>
        <w:tc>
          <w:tcPr>
            <w:tcW w:w="430" w:type="dxa"/>
            <w:hideMark/>
          </w:tcPr>
          <w:p w:rsidR="00EA0624" w:rsidRDefault="005B39D5" w:rsidP="00EA0624">
            <w:pPr>
              <w:tabs>
                <w:tab w:val="left" w:pos="5103"/>
              </w:tabs>
              <w:ind w:left="-106" w:right="-110"/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AA0578">
              <w:rPr>
                <w:rFonts w:ascii="Times New Roman" w:eastAsia="Times New Roman" w:hAnsi="Times New Roman"/>
                <w:bCs/>
                <w:lang w:bidi="ru-RU"/>
              </w:rPr>
              <w:t>31</w:t>
            </w:r>
          </w:p>
          <w:p w:rsidR="005B39D5" w:rsidRPr="00AA0578" w:rsidRDefault="005B39D5" w:rsidP="00EA0624">
            <w:pPr>
              <w:tabs>
                <w:tab w:val="left" w:pos="5103"/>
              </w:tabs>
              <w:ind w:left="-106" w:right="-110"/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AA0578">
              <w:rPr>
                <w:rFonts w:ascii="Times New Roman" w:eastAsia="Times New Roman" w:hAnsi="Times New Roman"/>
                <w:bCs/>
                <w:lang w:bidi="ru-RU"/>
              </w:rPr>
              <w:t>дек</w:t>
            </w:r>
          </w:p>
        </w:tc>
        <w:tc>
          <w:tcPr>
            <w:tcW w:w="429" w:type="dxa"/>
            <w:noWrap/>
            <w:hideMark/>
          </w:tcPr>
          <w:p w:rsidR="005B39D5" w:rsidRPr="00AA0578" w:rsidRDefault="005B39D5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AA0578">
              <w:rPr>
                <w:rFonts w:ascii="Times New Roman" w:eastAsia="Times New Roman" w:hAnsi="Times New Roman"/>
                <w:bCs/>
                <w:lang w:bidi="ru-RU"/>
              </w:rPr>
              <w:t> </w:t>
            </w:r>
          </w:p>
        </w:tc>
        <w:tc>
          <w:tcPr>
            <w:tcW w:w="283" w:type="dxa"/>
            <w:noWrap/>
            <w:hideMark/>
          </w:tcPr>
          <w:p w:rsidR="005B39D5" w:rsidRPr="00AA0578" w:rsidRDefault="005B39D5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AA0578">
              <w:rPr>
                <w:rFonts w:ascii="Times New Roman" w:eastAsia="Times New Roman" w:hAnsi="Times New Roman"/>
                <w:bCs/>
                <w:lang w:bidi="ru-RU"/>
              </w:rPr>
              <w:t> </w:t>
            </w:r>
          </w:p>
        </w:tc>
        <w:tc>
          <w:tcPr>
            <w:tcW w:w="288" w:type="dxa"/>
            <w:gridSpan w:val="2"/>
            <w:noWrap/>
            <w:hideMark/>
          </w:tcPr>
          <w:p w:rsidR="005B39D5" w:rsidRPr="00AA0578" w:rsidRDefault="005B39D5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AA0578">
              <w:rPr>
                <w:rFonts w:ascii="Times New Roman" w:eastAsia="Times New Roman" w:hAnsi="Times New Roman"/>
                <w:bCs/>
                <w:lang w:bidi="ru-RU"/>
              </w:rPr>
              <w:t> </w:t>
            </w:r>
          </w:p>
        </w:tc>
        <w:tc>
          <w:tcPr>
            <w:tcW w:w="569" w:type="dxa"/>
            <w:gridSpan w:val="2"/>
            <w:hideMark/>
          </w:tcPr>
          <w:p w:rsidR="00EA0624" w:rsidRDefault="00EA0624" w:rsidP="00EA0624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AA0578">
              <w:rPr>
                <w:rFonts w:ascii="Times New Roman" w:eastAsia="Times New Roman" w:hAnsi="Times New Roman"/>
                <w:bCs/>
                <w:lang w:bidi="ru-RU"/>
              </w:rPr>
              <w:t>31</w:t>
            </w:r>
          </w:p>
          <w:p w:rsidR="005B39D5" w:rsidRPr="00AA0578" w:rsidRDefault="00EA0624" w:rsidP="00EA0624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AA0578">
              <w:rPr>
                <w:rFonts w:ascii="Times New Roman" w:eastAsia="Times New Roman" w:hAnsi="Times New Roman"/>
                <w:bCs/>
                <w:lang w:bidi="ru-RU"/>
              </w:rPr>
              <w:t>дек</w:t>
            </w:r>
          </w:p>
        </w:tc>
        <w:tc>
          <w:tcPr>
            <w:tcW w:w="525" w:type="dxa"/>
            <w:gridSpan w:val="2"/>
          </w:tcPr>
          <w:p w:rsidR="005B39D5" w:rsidRPr="00AA0578" w:rsidRDefault="005B39D5" w:rsidP="005B39D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</w:p>
        </w:tc>
        <w:tc>
          <w:tcPr>
            <w:tcW w:w="386" w:type="dxa"/>
            <w:gridSpan w:val="2"/>
          </w:tcPr>
          <w:p w:rsidR="005B39D5" w:rsidRPr="00AA0578" w:rsidRDefault="005B39D5" w:rsidP="005B39D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</w:p>
        </w:tc>
        <w:tc>
          <w:tcPr>
            <w:tcW w:w="492" w:type="dxa"/>
            <w:gridSpan w:val="8"/>
          </w:tcPr>
          <w:p w:rsidR="005B39D5" w:rsidRPr="00AA0578" w:rsidRDefault="005B39D5" w:rsidP="005B39D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</w:p>
        </w:tc>
        <w:tc>
          <w:tcPr>
            <w:tcW w:w="723" w:type="dxa"/>
            <w:gridSpan w:val="2"/>
          </w:tcPr>
          <w:p w:rsidR="005B39D5" w:rsidRDefault="005B39D5" w:rsidP="005B39D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AA0578">
              <w:rPr>
                <w:rFonts w:ascii="Times New Roman" w:eastAsia="Times New Roman" w:hAnsi="Times New Roman"/>
                <w:bCs/>
                <w:lang w:bidi="ru-RU"/>
              </w:rPr>
              <w:t>31</w:t>
            </w:r>
          </w:p>
          <w:p w:rsidR="005B39D5" w:rsidRPr="00AA0578" w:rsidRDefault="005B39D5" w:rsidP="005B39D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AA0578">
              <w:rPr>
                <w:rFonts w:ascii="Times New Roman" w:eastAsia="Times New Roman" w:hAnsi="Times New Roman"/>
                <w:bCs/>
                <w:lang w:bidi="ru-RU"/>
              </w:rPr>
              <w:t>дек</w:t>
            </w:r>
          </w:p>
        </w:tc>
      </w:tr>
      <w:tr w:rsidR="00697B5D" w:rsidRPr="002E6D55" w:rsidTr="0000165A">
        <w:trPr>
          <w:trHeight w:val="340"/>
        </w:trPr>
        <w:tc>
          <w:tcPr>
            <w:tcW w:w="375" w:type="dxa"/>
            <w:hideMark/>
          </w:tcPr>
          <w:p w:rsidR="00EA0624" w:rsidRPr="002E6D55" w:rsidRDefault="00EA0624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lastRenderedPageBreak/>
              <w:t>3</w:t>
            </w:r>
          </w:p>
        </w:tc>
        <w:tc>
          <w:tcPr>
            <w:tcW w:w="1263" w:type="dxa"/>
            <w:hideMark/>
          </w:tcPr>
          <w:p w:rsidR="00EA0624" w:rsidRPr="00AA0578" w:rsidRDefault="00EA0624" w:rsidP="00AA0578">
            <w:pPr>
              <w:tabs>
                <w:tab w:val="left" w:pos="5103"/>
              </w:tabs>
              <w:ind w:left="-100" w:right="-128" w:firstLine="100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AA0578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 xml:space="preserve">Контрольное событие № 3 </w:t>
            </w:r>
            <w:r w:rsidRPr="00AA0578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br/>
              <w:t>Благоустройство объектов недвижимого имущества (включая объекты незавершенного строительства) и земельных участков, находящихся в собственности (пользовании) юридических лиц и индивидуальных предпринимателей, которые подлежат благоустройству не позднее 2024 года за счет средств указанных лиц в соответствии с требованиями утвержденных в муниципальном образовании правил благоустройства</w:t>
            </w:r>
          </w:p>
        </w:tc>
        <w:tc>
          <w:tcPr>
            <w:tcW w:w="1191" w:type="dxa"/>
            <w:hideMark/>
          </w:tcPr>
          <w:p w:rsidR="00EA0624" w:rsidRPr="00AA0578" w:rsidRDefault="00EA0624" w:rsidP="00AA0578">
            <w:pPr>
              <w:tabs>
                <w:tab w:val="left" w:pos="5103"/>
              </w:tabs>
              <w:ind w:left="-100" w:firstLine="100"/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AA0578">
              <w:rPr>
                <w:rFonts w:ascii="Times New Roman" w:eastAsia="Times New Roman" w:hAnsi="Times New Roman"/>
                <w:bCs/>
                <w:lang w:bidi="ru-RU"/>
              </w:rPr>
              <w:t xml:space="preserve">Администрация </w:t>
            </w:r>
            <w:r>
              <w:rPr>
                <w:rFonts w:ascii="Times New Roman" w:eastAsia="Times New Roman" w:hAnsi="Times New Roman"/>
                <w:bCs/>
                <w:lang w:bidi="ru-RU"/>
              </w:rPr>
              <w:t>поселка Поныри</w:t>
            </w:r>
          </w:p>
        </w:tc>
        <w:tc>
          <w:tcPr>
            <w:tcW w:w="369" w:type="dxa"/>
            <w:hideMark/>
          </w:tcPr>
          <w:p w:rsidR="00EA0624" w:rsidRPr="00AA0578" w:rsidRDefault="00EA0624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AA0578">
              <w:rPr>
                <w:rFonts w:ascii="Times New Roman" w:eastAsia="Times New Roman" w:hAnsi="Times New Roman"/>
                <w:bCs/>
                <w:lang w:bidi="ru-RU"/>
              </w:rPr>
              <w:t> </w:t>
            </w:r>
          </w:p>
        </w:tc>
        <w:tc>
          <w:tcPr>
            <w:tcW w:w="369" w:type="dxa"/>
            <w:hideMark/>
          </w:tcPr>
          <w:p w:rsidR="00EA0624" w:rsidRPr="00AA0578" w:rsidRDefault="00EA0624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AA0578">
              <w:rPr>
                <w:rFonts w:ascii="Times New Roman" w:eastAsia="Times New Roman" w:hAnsi="Times New Roman"/>
                <w:bCs/>
                <w:lang w:bidi="ru-RU"/>
              </w:rPr>
              <w:t> </w:t>
            </w:r>
          </w:p>
        </w:tc>
        <w:tc>
          <w:tcPr>
            <w:tcW w:w="370" w:type="dxa"/>
            <w:hideMark/>
          </w:tcPr>
          <w:p w:rsidR="00EA0624" w:rsidRPr="00AA0578" w:rsidRDefault="00EA0624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AA0578">
              <w:rPr>
                <w:rFonts w:ascii="Times New Roman" w:eastAsia="Times New Roman" w:hAnsi="Times New Roman"/>
                <w:bCs/>
                <w:lang w:bidi="ru-RU"/>
              </w:rPr>
              <w:t> </w:t>
            </w:r>
          </w:p>
        </w:tc>
        <w:tc>
          <w:tcPr>
            <w:tcW w:w="388" w:type="dxa"/>
            <w:hideMark/>
          </w:tcPr>
          <w:p w:rsidR="00EA0624" w:rsidRPr="00AA0578" w:rsidRDefault="00EA0624" w:rsidP="00EA0624">
            <w:pPr>
              <w:tabs>
                <w:tab w:val="left" w:pos="5103"/>
              </w:tabs>
              <w:ind w:left="-145" w:right="-110"/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>
              <w:rPr>
                <w:rFonts w:ascii="Times New Roman" w:eastAsia="Times New Roman" w:hAnsi="Times New Roman"/>
                <w:bCs/>
                <w:lang w:bidi="ru-RU"/>
              </w:rPr>
              <w:t>-</w:t>
            </w:r>
          </w:p>
        </w:tc>
        <w:tc>
          <w:tcPr>
            <w:tcW w:w="283" w:type="dxa"/>
            <w:hideMark/>
          </w:tcPr>
          <w:p w:rsidR="00EA0624" w:rsidRPr="00AA0578" w:rsidRDefault="00EA0624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AA0578">
              <w:rPr>
                <w:rFonts w:ascii="Times New Roman" w:eastAsia="Times New Roman" w:hAnsi="Times New Roman"/>
                <w:bCs/>
                <w:lang w:bidi="ru-RU"/>
              </w:rPr>
              <w:t> </w:t>
            </w:r>
          </w:p>
        </w:tc>
        <w:tc>
          <w:tcPr>
            <w:tcW w:w="284" w:type="dxa"/>
            <w:hideMark/>
          </w:tcPr>
          <w:p w:rsidR="00EA0624" w:rsidRPr="00AA0578" w:rsidRDefault="00EA0624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AA0578">
              <w:rPr>
                <w:rFonts w:ascii="Times New Roman" w:eastAsia="Times New Roman" w:hAnsi="Times New Roman"/>
                <w:bCs/>
                <w:lang w:bidi="ru-RU"/>
              </w:rPr>
              <w:t> </w:t>
            </w:r>
          </w:p>
        </w:tc>
        <w:tc>
          <w:tcPr>
            <w:tcW w:w="283" w:type="dxa"/>
            <w:hideMark/>
          </w:tcPr>
          <w:p w:rsidR="00EA0624" w:rsidRPr="00AA0578" w:rsidRDefault="00EA0624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AA0578">
              <w:rPr>
                <w:rFonts w:ascii="Times New Roman" w:eastAsia="Times New Roman" w:hAnsi="Times New Roman"/>
                <w:bCs/>
                <w:lang w:bidi="ru-RU"/>
              </w:rPr>
              <w:t> </w:t>
            </w:r>
          </w:p>
        </w:tc>
        <w:tc>
          <w:tcPr>
            <w:tcW w:w="428" w:type="dxa"/>
            <w:hideMark/>
          </w:tcPr>
          <w:p w:rsidR="00EA0624" w:rsidRPr="00AA0578" w:rsidRDefault="00EA0624" w:rsidP="00EA0624">
            <w:pPr>
              <w:tabs>
                <w:tab w:val="left" w:pos="5103"/>
              </w:tabs>
              <w:ind w:left="-106" w:right="-110"/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>
              <w:rPr>
                <w:rFonts w:ascii="Times New Roman" w:eastAsia="Times New Roman" w:hAnsi="Times New Roman"/>
                <w:bCs/>
                <w:lang w:bidi="ru-RU"/>
              </w:rPr>
              <w:t>-</w:t>
            </w:r>
          </w:p>
        </w:tc>
        <w:tc>
          <w:tcPr>
            <w:tcW w:w="285" w:type="dxa"/>
            <w:noWrap/>
            <w:hideMark/>
          </w:tcPr>
          <w:p w:rsidR="00EA0624" w:rsidRPr="00AA0578" w:rsidRDefault="00EA0624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AA0578">
              <w:rPr>
                <w:rFonts w:ascii="Times New Roman" w:eastAsia="Times New Roman" w:hAnsi="Times New Roman"/>
                <w:bCs/>
                <w:lang w:bidi="ru-RU"/>
              </w:rPr>
              <w:t> </w:t>
            </w:r>
          </w:p>
        </w:tc>
        <w:tc>
          <w:tcPr>
            <w:tcW w:w="286" w:type="dxa"/>
            <w:noWrap/>
            <w:hideMark/>
          </w:tcPr>
          <w:p w:rsidR="00EA0624" w:rsidRPr="00AA0578" w:rsidRDefault="00EA0624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AA0578">
              <w:rPr>
                <w:rFonts w:ascii="Times New Roman" w:eastAsia="Times New Roman" w:hAnsi="Times New Roman"/>
                <w:bCs/>
                <w:lang w:bidi="ru-RU"/>
              </w:rPr>
              <w:t> </w:t>
            </w:r>
          </w:p>
        </w:tc>
        <w:tc>
          <w:tcPr>
            <w:tcW w:w="285" w:type="dxa"/>
            <w:noWrap/>
            <w:hideMark/>
          </w:tcPr>
          <w:p w:rsidR="00EA0624" w:rsidRPr="00AA0578" w:rsidRDefault="00EA0624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AA0578">
              <w:rPr>
                <w:rFonts w:ascii="Times New Roman" w:eastAsia="Times New Roman" w:hAnsi="Times New Roman"/>
                <w:bCs/>
                <w:lang w:bidi="ru-RU"/>
              </w:rPr>
              <w:t> </w:t>
            </w:r>
          </w:p>
        </w:tc>
        <w:tc>
          <w:tcPr>
            <w:tcW w:w="427" w:type="dxa"/>
            <w:hideMark/>
          </w:tcPr>
          <w:p w:rsidR="00EA0624" w:rsidRDefault="00EA0624" w:rsidP="00EA0624">
            <w:pPr>
              <w:tabs>
                <w:tab w:val="left" w:pos="5103"/>
              </w:tabs>
              <w:ind w:left="-106" w:right="-110"/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>
              <w:rPr>
                <w:rFonts w:ascii="Times New Roman" w:eastAsia="Times New Roman" w:hAnsi="Times New Roman"/>
                <w:bCs/>
                <w:lang w:bidi="ru-RU"/>
              </w:rPr>
              <w:t>31</w:t>
            </w:r>
          </w:p>
          <w:p w:rsidR="00EA0624" w:rsidRPr="00AA0578" w:rsidRDefault="00EA0624" w:rsidP="00EA0624">
            <w:pPr>
              <w:tabs>
                <w:tab w:val="left" w:pos="5103"/>
              </w:tabs>
              <w:ind w:left="-106" w:right="-110"/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AA0578">
              <w:rPr>
                <w:rFonts w:ascii="Times New Roman" w:eastAsia="Times New Roman" w:hAnsi="Times New Roman"/>
                <w:bCs/>
                <w:lang w:bidi="ru-RU"/>
              </w:rPr>
              <w:t>дек</w:t>
            </w:r>
          </w:p>
        </w:tc>
        <w:tc>
          <w:tcPr>
            <w:tcW w:w="284" w:type="dxa"/>
            <w:noWrap/>
            <w:hideMark/>
          </w:tcPr>
          <w:p w:rsidR="00EA0624" w:rsidRPr="00AA0578" w:rsidRDefault="00EA0624" w:rsidP="005C1B91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AA0578">
              <w:rPr>
                <w:rFonts w:ascii="Times New Roman" w:eastAsia="Times New Roman" w:hAnsi="Times New Roman"/>
                <w:bCs/>
                <w:lang w:bidi="ru-RU"/>
              </w:rPr>
              <w:t> </w:t>
            </w:r>
          </w:p>
        </w:tc>
        <w:tc>
          <w:tcPr>
            <w:tcW w:w="283" w:type="dxa"/>
            <w:gridSpan w:val="2"/>
            <w:noWrap/>
            <w:hideMark/>
          </w:tcPr>
          <w:p w:rsidR="00EA0624" w:rsidRPr="00AA0578" w:rsidRDefault="00EA0624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AA0578">
              <w:rPr>
                <w:rFonts w:ascii="Times New Roman" w:eastAsia="Times New Roman" w:hAnsi="Times New Roman"/>
                <w:bCs/>
                <w:lang w:bidi="ru-RU"/>
              </w:rPr>
              <w:t> </w:t>
            </w:r>
          </w:p>
        </w:tc>
        <w:tc>
          <w:tcPr>
            <w:tcW w:w="284" w:type="dxa"/>
            <w:gridSpan w:val="2"/>
            <w:noWrap/>
            <w:hideMark/>
          </w:tcPr>
          <w:p w:rsidR="00EA0624" w:rsidRPr="00AA0578" w:rsidRDefault="00EA0624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AA0578">
              <w:rPr>
                <w:rFonts w:ascii="Times New Roman" w:eastAsia="Times New Roman" w:hAnsi="Times New Roman"/>
                <w:bCs/>
                <w:lang w:bidi="ru-RU"/>
              </w:rPr>
              <w:t> </w:t>
            </w:r>
          </w:p>
        </w:tc>
        <w:tc>
          <w:tcPr>
            <w:tcW w:w="425" w:type="dxa"/>
            <w:gridSpan w:val="2"/>
            <w:hideMark/>
          </w:tcPr>
          <w:p w:rsidR="00EA0624" w:rsidRDefault="00EA0624" w:rsidP="00EA0624">
            <w:pPr>
              <w:tabs>
                <w:tab w:val="left" w:pos="5103"/>
              </w:tabs>
              <w:ind w:left="-106" w:right="-110"/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AA0578">
              <w:rPr>
                <w:rFonts w:ascii="Times New Roman" w:eastAsia="Times New Roman" w:hAnsi="Times New Roman"/>
                <w:bCs/>
                <w:lang w:bidi="ru-RU"/>
              </w:rPr>
              <w:t>31</w:t>
            </w:r>
          </w:p>
          <w:p w:rsidR="00EA0624" w:rsidRPr="00AA0578" w:rsidRDefault="00EA0624" w:rsidP="00EA0624">
            <w:pPr>
              <w:tabs>
                <w:tab w:val="left" w:pos="5103"/>
              </w:tabs>
              <w:ind w:left="-106" w:right="-110"/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AA0578">
              <w:rPr>
                <w:rFonts w:ascii="Times New Roman" w:eastAsia="Times New Roman" w:hAnsi="Times New Roman"/>
                <w:bCs/>
                <w:lang w:bidi="ru-RU"/>
              </w:rPr>
              <w:t>дек</w:t>
            </w:r>
          </w:p>
        </w:tc>
        <w:tc>
          <w:tcPr>
            <w:tcW w:w="284" w:type="dxa"/>
            <w:gridSpan w:val="2"/>
            <w:noWrap/>
            <w:hideMark/>
          </w:tcPr>
          <w:p w:rsidR="00EA0624" w:rsidRPr="00AA0578" w:rsidRDefault="00EA0624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AA0578">
              <w:rPr>
                <w:rFonts w:ascii="Times New Roman" w:eastAsia="Times New Roman" w:hAnsi="Times New Roman"/>
                <w:bCs/>
                <w:lang w:bidi="ru-RU"/>
              </w:rPr>
              <w:t> </w:t>
            </w:r>
          </w:p>
        </w:tc>
        <w:tc>
          <w:tcPr>
            <w:tcW w:w="283" w:type="dxa"/>
            <w:gridSpan w:val="2"/>
            <w:noWrap/>
            <w:hideMark/>
          </w:tcPr>
          <w:p w:rsidR="00EA0624" w:rsidRPr="00AA0578" w:rsidRDefault="00EA0624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AA0578">
              <w:rPr>
                <w:rFonts w:ascii="Times New Roman" w:eastAsia="Times New Roman" w:hAnsi="Times New Roman"/>
                <w:bCs/>
                <w:lang w:bidi="ru-RU"/>
              </w:rPr>
              <w:t> </w:t>
            </w:r>
          </w:p>
        </w:tc>
        <w:tc>
          <w:tcPr>
            <w:tcW w:w="284" w:type="dxa"/>
            <w:gridSpan w:val="2"/>
            <w:noWrap/>
            <w:hideMark/>
          </w:tcPr>
          <w:p w:rsidR="00EA0624" w:rsidRPr="00AA0578" w:rsidRDefault="00EA0624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AA0578">
              <w:rPr>
                <w:rFonts w:ascii="Times New Roman" w:eastAsia="Times New Roman" w:hAnsi="Times New Roman"/>
                <w:bCs/>
                <w:lang w:bidi="ru-RU"/>
              </w:rPr>
              <w:t> </w:t>
            </w:r>
          </w:p>
        </w:tc>
        <w:tc>
          <w:tcPr>
            <w:tcW w:w="425" w:type="dxa"/>
            <w:gridSpan w:val="2"/>
            <w:hideMark/>
          </w:tcPr>
          <w:p w:rsidR="00EA0624" w:rsidRDefault="00EA0624" w:rsidP="00EA0624">
            <w:pPr>
              <w:tabs>
                <w:tab w:val="left" w:pos="5103"/>
              </w:tabs>
              <w:ind w:left="-106" w:right="-110"/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AA0578">
              <w:rPr>
                <w:rFonts w:ascii="Times New Roman" w:eastAsia="Times New Roman" w:hAnsi="Times New Roman"/>
                <w:bCs/>
                <w:lang w:bidi="ru-RU"/>
              </w:rPr>
              <w:t>31</w:t>
            </w:r>
          </w:p>
          <w:p w:rsidR="00EA0624" w:rsidRPr="00AA0578" w:rsidRDefault="00EA0624" w:rsidP="00EA0624">
            <w:pPr>
              <w:tabs>
                <w:tab w:val="left" w:pos="5103"/>
              </w:tabs>
              <w:ind w:left="-106" w:right="-110"/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AA0578">
              <w:rPr>
                <w:rFonts w:ascii="Times New Roman" w:eastAsia="Times New Roman" w:hAnsi="Times New Roman"/>
                <w:bCs/>
                <w:lang w:bidi="ru-RU"/>
              </w:rPr>
              <w:t>дек</w:t>
            </w:r>
          </w:p>
        </w:tc>
        <w:tc>
          <w:tcPr>
            <w:tcW w:w="283" w:type="dxa"/>
            <w:gridSpan w:val="2"/>
            <w:noWrap/>
            <w:hideMark/>
          </w:tcPr>
          <w:p w:rsidR="00EA0624" w:rsidRPr="00AA0578" w:rsidRDefault="00EA0624" w:rsidP="00EA0624">
            <w:pPr>
              <w:tabs>
                <w:tab w:val="left" w:pos="5103"/>
              </w:tabs>
              <w:ind w:left="-106"/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AA0578">
              <w:rPr>
                <w:rFonts w:ascii="Times New Roman" w:eastAsia="Times New Roman" w:hAnsi="Times New Roman"/>
                <w:bCs/>
                <w:lang w:bidi="ru-RU"/>
              </w:rPr>
              <w:t> </w:t>
            </w:r>
          </w:p>
        </w:tc>
        <w:tc>
          <w:tcPr>
            <w:tcW w:w="292" w:type="dxa"/>
            <w:gridSpan w:val="2"/>
            <w:noWrap/>
            <w:hideMark/>
          </w:tcPr>
          <w:p w:rsidR="00EA0624" w:rsidRPr="00AA0578" w:rsidRDefault="00EA0624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AA0578">
              <w:rPr>
                <w:rFonts w:ascii="Times New Roman" w:eastAsia="Times New Roman" w:hAnsi="Times New Roman"/>
                <w:bCs/>
                <w:lang w:bidi="ru-RU"/>
              </w:rPr>
              <w:t> </w:t>
            </w:r>
          </w:p>
        </w:tc>
        <w:tc>
          <w:tcPr>
            <w:tcW w:w="287" w:type="dxa"/>
            <w:noWrap/>
            <w:hideMark/>
          </w:tcPr>
          <w:p w:rsidR="00EA0624" w:rsidRPr="00AA0578" w:rsidRDefault="00EA0624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AA0578">
              <w:rPr>
                <w:rFonts w:ascii="Times New Roman" w:eastAsia="Times New Roman" w:hAnsi="Times New Roman"/>
                <w:bCs/>
                <w:lang w:bidi="ru-RU"/>
              </w:rPr>
              <w:t> </w:t>
            </w:r>
          </w:p>
        </w:tc>
        <w:tc>
          <w:tcPr>
            <w:tcW w:w="430" w:type="dxa"/>
            <w:hideMark/>
          </w:tcPr>
          <w:p w:rsidR="00EA0624" w:rsidRDefault="00EA0624" w:rsidP="00EA0624">
            <w:pPr>
              <w:tabs>
                <w:tab w:val="left" w:pos="5103"/>
              </w:tabs>
              <w:ind w:left="-106" w:right="-110"/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AA0578">
              <w:rPr>
                <w:rFonts w:ascii="Times New Roman" w:eastAsia="Times New Roman" w:hAnsi="Times New Roman"/>
                <w:bCs/>
                <w:lang w:bidi="ru-RU"/>
              </w:rPr>
              <w:t>31</w:t>
            </w:r>
          </w:p>
          <w:p w:rsidR="00EA0624" w:rsidRPr="00AA0578" w:rsidRDefault="00EA0624" w:rsidP="00EA0624">
            <w:pPr>
              <w:tabs>
                <w:tab w:val="left" w:pos="5103"/>
              </w:tabs>
              <w:ind w:left="-106" w:right="-110"/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AA0578">
              <w:rPr>
                <w:rFonts w:ascii="Times New Roman" w:eastAsia="Times New Roman" w:hAnsi="Times New Roman"/>
                <w:bCs/>
                <w:lang w:bidi="ru-RU"/>
              </w:rPr>
              <w:t>дек</w:t>
            </w:r>
          </w:p>
        </w:tc>
        <w:tc>
          <w:tcPr>
            <w:tcW w:w="429" w:type="dxa"/>
            <w:noWrap/>
            <w:hideMark/>
          </w:tcPr>
          <w:p w:rsidR="00EA0624" w:rsidRPr="00AA0578" w:rsidRDefault="00EA0624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AA0578">
              <w:rPr>
                <w:rFonts w:ascii="Times New Roman" w:eastAsia="Times New Roman" w:hAnsi="Times New Roman"/>
                <w:bCs/>
                <w:lang w:bidi="ru-RU"/>
              </w:rPr>
              <w:t> </w:t>
            </w:r>
          </w:p>
        </w:tc>
        <w:tc>
          <w:tcPr>
            <w:tcW w:w="283" w:type="dxa"/>
            <w:noWrap/>
            <w:hideMark/>
          </w:tcPr>
          <w:p w:rsidR="00EA0624" w:rsidRPr="00AA0578" w:rsidRDefault="00EA0624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AA0578">
              <w:rPr>
                <w:rFonts w:ascii="Times New Roman" w:eastAsia="Times New Roman" w:hAnsi="Times New Roman"/>
                <w:bCs/>
                <w:lang w:bidi="ru-RU"/>
              </w:rPr>
              <w:t> </w:t>
            </w:r>
          </w:p>
        </w:tc>
        <w:tc>
          <w:tcPr>
            <w:tcW w:w="288" w:type="dxa"/>
            <w:gridSpan w:val="2"/>
            <w:noWrap/>
            <w:hideMark/>
          </w:tcPr>
          <w:p w:rsidR="00EA0624" w:rsidRPr="00AA0578" w:rsidRDefault="00EA0624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AA0578">
              <w:rPr>
                <w:rFonts w:ascii="Times New Roman" w:eastAsia="Times New Roman" w:hAnsi="Times New Roman"/>
                <w:bCs/>
                <w:lang w:bidi="ru-RU"/>
              </w:rPr>
              <w:t> </w:t>
            </w:r>
          </w:p>
        </w:tc>
        <w:tc>
          <w:tcPr>
            <w:tcW w:w="569" w:type="dxa"/>
            <w:gridSpan w:val="2"/>
            <w:hideMark/>
          </w:tcPr>
          <w:p w:rsidR="00EA0624" w:rsidRDefault="00EA0624" w:rsidP="00EA0624">
            <w:pPr>
              <w:tabs>
                <w:tab w:val="left" w:pos="5103"/>
              </w:tabs>
              <w:ind w:left="-106" w:right="-110"/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AA0578">
              <w:rPr>
                <w:rFonts w:ascii="Times New Roman" w:eastAsia="Times New Roman" w:hAnsi="Times New Roman"/>
                <w:bCs/>
                <w:lang w:bidi="ru-RU"/>
              </w:rPr>
              <w:t>31</w:t>
            </w:r>
          </w:p>
          <w:p w:rsidR="00EA0624" w:rsidRPr="00AA0578" w:rsidRDefault="00EA0624" w:rsidP="00EA0624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AA0578">
              <w:rPr>
                <w:rFonts w:ascii="Times New Roman" w:eastAsia="Times New Roman" w:hAnsi="Times New Roman"/>
                <w:bCs/>
                <w:lang w:bidi="ru-RU"/>
              </w:rPr>
              <w:t>дек</w:t>
            </w:r>
          </w:p>
        </w:tc>
        <w:tc>
          <w:tcPr>
            <w:tcW w:w="567" w:type="dxa"/>
            <w:gridSpan w:val="3"/>
          </w:tcPr>
          <w:p w:rsidR="00EA0624" w:rsidRPr="00AA0578" w:rsidRDefault="00EA0624" w:rsidP="005B39D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</w:p>
        </w:tc>
        <w:tc>
          <w:tcPr>
            <w:tcW w:w="352" w:type="dxa"/>
            <w:gridSpan w:val="2"/>
          </w:tcPr>
          <w:p w:rsidR="00EA0624" w:rsidRPr="00AA0578" w:rsidRDefault="00EA0624" w:rsidP="005B39D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</w:p>
        </w:tc>
        <w:tc>
          <w:tcPr>
            <w:tcW w:w="420" w:type="dxa"/>
            <w:gridSpan w:val="5"/>
          </w:tcPr>
          <w:p w:rsidR="00EA0624" w:rsidRPr="00AA0578" w:rsidRDefault="00EA0624" w:rsidP="005B39D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</w:p>
        </w:tc>
        <w:tc>
          <w:tcPr>
            <w:tcW w:w="787" w:type="dxa"/>
            <w:gridSpan w:val="4"/>
          </w:tcPr>
          <w:p w:rsidR="00EA0624" w:rsidRPr="00AA0578" w:rsidRDefault="00EA0624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AA0578">
              <w:rPr>
                <w:rFonts w:ascii="Times New Roman" w:eastAsia="Times New Roman" w:hAnsi="Times New Roman"/>
                <w:bCs/>
                <w:lang w:bidi="ru-RU"/>
              </w:rPr>
              <w:t>31.дек</w:t>
            </w:r>
          </w:p>
        </w:tc>
      </w:tr>
      <w:tr w:rsidR="00697B5D" w:rsidRPr="002E6D55" w:rsidTr="0000165A">
        <w:trPr>
          <w:trHeight w:val="1899"/>
        </w:trPr>
        <w:tc>
          <w:tcPr>
            <w:tcW w:w="375" w:type="dxa"/>
            <w:hideMark/>
          </w:tcPr>
          <w:p w:rsidR="00EA0624" w:rsidRPr="002E6D55" w:rsidRDefault="00EA0624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lastRenderedPageBreak/>
              <w:t>4</w:t>
            </w:r>
          </w:p>
        </w:tc>
        <w:tc>
          <w:tcPr>
            <w:tcW w:w="1263" w:type="dxa"/>
            <w:hideMark/>
          </w:tcPr>
          <w:p w:rsidR="00EA0624" w:rsidRPr="00AA0578" w:rsidRDefault="00EA0624" w:rsidP="00AA0578">
            <w:pPr>
              <w:tabs>
                <w:tab w:val="left" w:pos="5103"/>
              </w:tabs>
              <w:ind w:right="-128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AA0578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Контрольное событие № 4 Инвентаризация уровня благоустройства индивидуальных жилых домов и земельных участков, предоставленных для их размещения, с заключением по результатам инвентаризации соглашений                                         с собственниками (пользователями) указанных домов (собственниками (пользователями) земельных участков) об их благоустройстве не позднее 2024 года в соответствии с требованиями утвержденных в муниципальном образовании правил благоустройства</w:t>
            </w:r>
          </w:p>
        </w:tc>
        <w:tc>
          <w:tcPr>
            <w:tcW w:w="1191" w:type="dxa"/>
            <w:hideMark/>
          </w:tcPr>
          <w:p w:rsidR="00EA0624" w:rsidRPr="00AA0578" w:rsidRDefault="00EA0624" w:rsidP="00AA0578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AA0578">
              <w:rPr>
                <w:rFonts w:ascii="Times New Roman" w:eastAsia="Times New Roman" w:hAnsi="Times New Roman"/>
                <w:bCs/>
                <w:lang w:bidi="ru-RU"/>
              </w:rPr>
              <w:t xml:space="preserve">Администрация </w:t>
            </w:r>
            <w:r>
              <w:rPr>
                <w:rFonts w:ascii="Times New Roman" w:eastAsia="Times New Roman" w:hAnsi="Times New Roman"/>
                <w:bCs/>
                <w:lang w:bidi="ru-RU"/>
              </w:rPr>
              <w:t>поселка Поныри</w:t>
            </w:r>
          </w:p>
        </w:tc>
        <w:tc>
          <w:tcPr>
            <w:tcW w:w="369" w:type="dxa"/>
            <w:hideMark/>
          </w:tcPr>
          <w:p w:rsidR="00EA0624" w:rsidRPr="002E6D55" w:rsidRDefault="00EA0624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  <w:tc>
          <w:tcPr>
            <w:tcW w:w="369" w:type="dxa"/>
            <w:hideMark/>
          </w:tcPr>
          <w:p w:rsidR="00EA0624" w:rsidRPr="002E6D55" w:rsidRDefault="00EA0624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  <w:tc>
          <w:tcPr>
            <w:tcW w:w="370" w:type="dxa"/>
            <w:hideMark/>
          </w:tcPr>
          <w:p w:rsidR="00EA0624" w:rsidRPr="002E6D55" w:rsidRDefault="00EA0624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  <w:tc>
          <w:tcPr>
            <w:tcW w:w="388" w:type="dxa"/>
            <w:hideMark/>
          </w:tcPr>
          <w:p w:rsidR="00EA0624" w:rsidRPr="002E6D55" w:rsidRDefault="00EA0624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-</w:t>
            </w: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  <w:tc>
          <w:tcPr>
            <w:tcW w:w="283" w:type="dxa"/>
            <w:hideMark/>
          </w:tcPr>
          <w:p w:rsidR="00EA0624" w:rsidRPr="002E6D55" w:rsidRDefault="00EA0624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  <w:tc>
          <w:tcPr>
            <w:tcW w:w="284" w:type="dxa"/>
            <w:hideMark/>
          </w:tcPr>
          <w:p w:rsidR="00EA0624" w:rsidRPr="002E6D55" w:rsidRDefault="00EA0624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  <w:tc>
          <w:tcPr>
            <w:tcW w:w="283" w:type="dxa"/>
            <w:hideMark/>
          </w:tcPr>
          <w:p w:rsidR="00EA0624" w:rsidRPr="002E6D55" w:rsidRDefault="00EA0624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  <w:tc>
          <w:tcPr>
            <w:tcW w:w="428" w:type="dxa"/>
            <w:hideMark/>
          </w:tcPr>
          <w:p w:rsidR="00EA0624" w:rsidRPr="002E6D55" w:rsidRDefault="00EA0624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-</w:t>
            </w: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  <w:tc>
          <w:tcPr>
            <w:tcW w:w="285" w:type="dxa"/>
            <w:noWrap/>
            <w:hideMark/>
          </w:tcPr>
          <w:p w:rsidR="00EA0624" w:rsidRPr="002E6D55" w:rsidRDefault="00EA0624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  <w:tc>
          <w:tcPr>
            <w:tcW w:w="286" w:type="dxa"/>
            <w:noWrap/>
            <w:hideMark/>
          </w:tcPr>
          <w:p w:rsidR="00EA0624" w:rsidRPr="002E6D55" w:rsidRDefault="00EA0624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  <w:tc>
          <w:tcPr>
            <w:tcW w:w="285" w:type="dxa"/>
            <w:noWrap/>
            <w:hideMark/>
          </w:tcPr>
          <w:p w:rsidR="00EA0624" w:rsidRPr="002E6D55" w:rsidRDefault="00EA0624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  <w:tc>
          <w:tcPr>
            <w:tcW w:w="427" w:type="dxa"/>
            <w:hideMark/>
          </w:tcPr>
          <w:p w:rsidR="00EA0624" w:rsidRPr="002E6D55" w:rsidRDefault="00EA0624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-</w:t>
            </w:r>
          </w:p>
        </w:tc>
        <w:tc>
          <w:tcPr>
            <w:tcW w:w="284" w:type="dxa"/>
            <w:noWrap/>
            <w:hideMark/>
          </w:tcPr>
          <w:p w:rsidR="00EA0624" w:rsidRPr="002E6D55" w:rsidRDefault="00EA0624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  <w:tc>
          <w:tcPr>
            <w:tcW w:w="283" w:type="dxa"/>
            <w:gridSpan w:val="2"/>
            <w:noWrap/>
            <w:hideMark/>
          </w:tcPr>
          <w:p w:rsidR="00EA0624" w:rsidRPr="002E6D55" w:rsidRDefault="00EA0624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  <w:tc>
          <w:tcPr>
            <w:tcW w:w="284" w:type="dxa"/>
            <w:gridSpan w:val="2"/>
            <w:noWrap/>
            <w:hideMark/>
          </w:tcPr>
          <w:p w:rsidR="00EA0624" w:rsidRPr="002E6D55" w:rsidRDefault="00EA0624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  <w:tc>
          <w:tcPr>
            <w:tcW w:w="425" w:type="dxa"/>
            <w:gridSpan w:val="2"/>
            <w:hideMark/>
          </w:tcPr>
          <w:p w:rsidR="00EA0624" w:rsidRDefault="00EA0624" w:rsidP="00EA0624">
            <w:pPr>
              <w:tabs>
                <w:tab w:val="left" w:pos="5103"/>
              </w:tabs>
              <w:ind w:left="-106" w:right="-110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31</w:t>
            </w:r>
          </w:p>
          <w:p w:rsidR="00EA0624" w:rsidRPr="002E6D55" w:rsidRDefault="00EA0624" w:rsidP="00EA0624">
            <w:pPr>
              <w:tabs>
                <w:tab w:val="left" w:pos="5103"/>
              </w:tabs>
              <w:ind w:left="-106" w:right="-110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дек</w:t>
            </w:r>
          </w:p>
        </w:tc>
        <w:tc>
          <w:tcPr>
            <w:tcW w:w="284" w:type="dxa"/>
            <w:gridSpan w:val="2"/>
            <w:noWrap/>
            <w:hideMark/>
          </w:tcPr>
          <w:p w:rsidR="00EA0624" w:rsidRPr="002E6D55" w:rsidRDefault="00EA0624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  <w:tc>
          <w:tcPr>
            <w:tcW w:w="283" w:type="dxa"/>
            <w:gridSpan w:val="2"/>
            <w:noWrap/>
            <w:hideMark/>
          </w:tcPr>
          <w:p w:rsidR="00EA0624" w:rsidRPr="002E6D55" w:rsidRDefault="00EA0624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  <w:tc>
          <w:tcPr>
            <w:tcW w:w="284" w:type="dxa"/>
            <w:gridSpan w:val="2"/>
            <w:noWrap/>
            <w:hideMark/>
          </w:tcPr>
          <w:p w:rsidR="00EA0624" w:rsidRPr="002E6D55" w:rsidRDefault="00EA0624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  <w:tc>
          <w:tcPr>
            <w:tcW w:w="425" w:type="dxa"/>
            <w:gridSpan w:val="2"/>
            <w:hideMark/>
          </w:tcPr>
          <w:p w:rsidR="00EA0624" w:rsidRDefault="00EA0624" w:rsidP="00EA0624">
            <w:pPr>
              <w:tabs>
                <w:tab w:val="left" w:pos="5103"/>
              </w:tabs>
              <w:ind w:left="-106" w:right="-110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31</w:t>
            </w:r>
          </w:p>
          <w:p w:rsidR="00EA0624" w:rsidRPr="002E6D55" w:rsidRDefault="00EA0624" w:rsidP="00EA0624">
            <w:pPr>
              <w:tabs>
                <w:tab w:val="left" w:pos="5103"/>
              </w:tabs>
              <w:ind w:left="-106" w:right="-110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дек</w:t>
            </w:r>
          </w:p>
        </w:tc>
        <w:tc>
          <w:tcPr>
            <w:tcW w:w="283" w:type="dxa"/>
            <w:gridSpan w:val="2"/>
            <w:noWrap/>
            <w:hideMark/>
          </w:tcPr>
          <w:p w:rsidR="00EA0624" w:rsidRPr="002E6D55" w:rsidRDefault="00EA0624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  <w:tc>
          <w:tcPr>
            <w:tcW w:w="292" w:type="dxa"/>
            <w:gridSpan w:val="2"/>
            <w:noWrap/>
            <w:hideMark/>
          </w:tcPr>
          <w:p w:rsidR="00EA0624" w:rsidRPr="002E6D55" w:rsidRDefault="00EA0624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  <w:tc>
          <w:tcPr>
            <w:tcW w:w="287" w:type="dxa"/>
            <w:noWrap/>
            <w:hideMark/>
          </w:tcPr>
          <w:p w:rsidR="00EA0624" w:rsidRPr="002E6D55" w:rsidRDefault="00EA0624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  <w:tc>
          <w:tcPr>
            <w:tcW w:w="430" w:type="dxa"/>
            <w:hideMark/>
          </w:tcPr>
          <w:p w:rsidR="00EA0624" w:rsidRDefault="00EA0624" w:rsidP="00EA0624">
            <w:pPr>
              <w:tabs>
                <w:tab w:val="left" w:pos="5103"/>
              </w:tabs>
              <w:ind w:left="-106" w:right="-110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31</w:t>
            </w:r>
          </w:p>
          <w:p w:rsidR="00EA0624" w:rsidRPr="002E6D55" w:rsidRDefault="00EA0624" w:rsidP="00EA0624">
            <w:pPr>
              <w:tabs>
                <w:tab w:val="left" w:pos="5103"/>
              </w:tabs>
              <w:ind w:left="-106" w:right="-110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дек</w:t>
            </w:r>
          </w:p>
        </w:tc>
        <w:tc>
          <w:tcPr>
            <w:tcW w:w="429" w:type="dxa"/>
            <w:noWrap/>
            <w:hideMark/>
          </w:tcPr>
          <w:p w:rsidR="00EA0624" w:rsidRPr="002E6D55" w:rsidRDefault="00EA0624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  <w:tc>
          <w:tcPr>
            <w:tcW w:w="283" w:type="dxa"/>
            <w:noWrap/>
            <w:hideMark/>
          </w:tcPr>
          <w:p w:rsidR="00EA0624" w:rsidRPr="002E6D55" w:rsidRDefault="00EA0624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  <w:tc>
          <w:tcPr>
            <w:tcW w:w="288" w:type="dxa"/>
            <w:gridSpan w:val="2"/>
            <w:noWrap/>
            <w:hideMark/>
          </w:tcPr>
          <w:p w:rsidR="00EA0624" w:rsidRPr="002E6D55" w:rsidRDefault="00EA0624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  <w:tc>
          <w:tcPr>
            <w:tcW w:w="569" w:type="dxa"/>
            <w:gridSpan w:val="2"/>
            <w:hideMark/>
          </w:tcPr>
          <w:p w:rsidR="00EA0624" w:rsidRDefault="00EA0624" w:rsidP="00EA0624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31</w:t>
            </w:r>
          </w:p>
          <w:p w:rsidR="00EA0624" w:rsidRPr="002E6D55" w:rsidRDefault="00EA0624" w:rsidP="00EA0624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дек</w:t>
            </w:r>
          </w:p>
        </w:tc>
        <w:tc>
          <w:tcPr>
            <w:tcW w:w="567" w:type="dxa"/>
            <w:gridSpan w:val="3"/>
          </w:tcPr>
          <w:p w:rsidR="00EA0624" w:rsidRPr="002E6D55" w:rsidRDefault="00EA0624" w:rsidP="005B39D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</w:p>
        </w:tc>
        <w:tc>
          <w:tcPr>
            <w:tcW w:w="472" w:type="dxa"/>
            <w:gridSpan w:val="5"/>
          </w:tcPr>
          <w:p w:rsidR="00EA0624" w:rsidRPr="002E6D55" w:rsidRDefault="00EA0624" w:rsidP="005B39D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</w:p>
        </w:tc>
        <w:tc>
          <w:tcPr>
            <w:tcW w:w="312" w:type="dxa"/>
            <w:gridSpan w:val="3"/>
          </w:tcPr>
          <w:p w:rsidR="00EA0624" w:rsidRPr="002E6D55" w:rsidRDefault="00EA0624" w:rsidP="005B39D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</w:p>
        </w:tc>
        <w:tc>
          <w:tcPr>
            <w:tcW w:w="775" w:type="dxa"/>
            <w:gridSpan w:val="3"/>
          </w:tcPr>
          <w:p w:rsidR="00EA0624" w:rsidRDefault="00EA0624" w:rsidP="00EA0624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31</w:t>
            </w:r>
          </w:p>
          <w:p w:rsidR="00EA0624" w:rsidRPr="002E6D55" w:rsidRDefault="00EA0624" w:rsidP="00EA0624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дек</w:t>
            </w:r>
          </w:p>
        </w:tc>
      </w:tr>
      <w:tr w:rsidR="00697B5D" w:rsidRPr="002E6D55" w:rsidTr="0000165A">
        <w:trPr>
          <w:trHeight w:val="3960"/>
        </w:trPr>
        <w:tc>
          <w:tcPr>
            <w:tcW w:w="375" w:type="dxa"/>
            <w:hideMark/>
          </w:tcPr>
          <w:p w:rsidR="00EA0624" w:rsidRPr="002E6D55" w:rsidRDefault="00EA0624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lastRenderedPageBreak/>
              <w:t>5</w:t>
            </w:r>
          </w:p>
        </w:tc>
        <w:tc>
          <w:tcPr>
            <w:tcW w:w="1263" w:type="dxa"/>
            <w:hideMark/>
          </w:tcPr>
          <w:p w:rsidR="00EA0624" w:rsidRPr="00AA0578" w:rsidRDefault="00EA0624" w:rsidP="00AA0578">
            <w:pPr>
              <w:tabs>
                <w:tab w:val="left" w:pos="5103"/>
              </w:tabs>
              <w:ind w:right="-108"/>
              <w:jc w:val="both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AA0578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Контрольное событие № 5 Проведение работ по образованию земельных участков, на которых расположены многоквартирные дома, работы по благоустройству дворовых территорий которых софинансируются из бюджета субъекта Российской Федерации</w:t>
            </w:r>
          </w:p>
        </w:tc>
        <w:tc>
          <w:tcPr>
            <w:tcW w:w="1191" w:type="dxa"/>
            <w:hideMark/>
          </w:tcPr>
          <w:p w:rsidR="00EA0624" w:rsidRPr="002E6D55" w:rsidRDefault="00EA0624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Администрация поселка Поныри</w:t>
            </w:r>
          </w:p>
        </w:tc>
        <w:tc>
          <w:tcPr>
            <w:tcW w:w="369" w:type="dxa"/>
            <w:hideMark/>
          </w:tcPr>
          <w:p w:rsidR="00EA0624" w:rsidRPr="002E6D55" w:rsidRDefault="00EA0624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  <w:tc>
          <w:tcPr>
            <w:tcW w:w="369" w:type="dxa"/>
            <w:hideMark/>
          </w:tcPr>
          <w:p w:rsidR="00EA0624" w:rsidRPr="002E6D55" w:rsidRDefault="00EA0624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  <w:tc>
          <w:tcPr>
            <w:tcW w:w="370" w:type="dxa"/>
            <w:hideMark/>
          </w:tcPr>
          <w:p w:rsidR="00EA0624" w:rsidRPr="002E6D55" w:rsidRDefault="00EA0624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  <w:tc>
          <w:tcPr>
            <w:tcW w:w="388" w:type="dxa"/>
            <w:hideMark/>
          </w:tcPr>
          <w:p w:rsidR="00EA0624" w:rsidRPr="002E6D55" w:rsidRDefault="00EA0624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-</w:t>
            </w: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  <w:tc>
          <w:tcPr>
            <w:tcW w:w="283" w:type="dxa"/>
            <w:hideMark/>
          </w:tcPr>
          <w:p w:rsidR="00EA0624" w:rsidRPr="002E6D55" w:rsidRDefault="00EA0624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  <w:tc>
          <w:tcPr>
            <w:tcW w:w="284" w:type="dxa"/>
            <w:hideMark/>
          </w:tcPr>
          <w:p w:rsidR="00EA0624" w:rsidRPr="002E6D55" w:rsidRDefault="00EA0624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  <w:tc>
          <w:tcPr>
            <w:tcW w:w="283" w:type="dxa"/>
            <w:hideMark/>
          </w:tcPr>
          <w:p w:rsidR="00EA0624" w:rsidRPr="002E6D55" w:rsidRDefault="00EA0624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  <w:tc>
          <w:tcPr>
            <w:tcW w:w="428" w:type="dxa"/>
            <w:hideMark/>
          </w:tcPr>
          <w:p w:rsidR="00EA0624" w:rsidRDefault="00EA0624" w:rsidP="00EA0624">
            <w:pPr>
              <w:tabs>
                <w:tab w:val="left" w:pos="5103"/>
              </w:tabs>
              <w:ind w:left="-106" w:right="-110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31</w:t>
            </w:r>
          </w:p>
          <w:p w:rsidR="00EA0624" w:rsidRPr="002E6D55" w:rsidRDefault="00EA0624" w:rsidP="00EA0624">
            <w:pPr>
              <w:tabs>
                <w:tab w:val="left" w:pos="5103"/>
              </w:tabs>
              <w:ind w:left="-106" w:right="-110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дек</w:t>
            </w:r>
          </w:p>
        </w:tc>
        <w:tc>
          <w:tcPr>
            <w:tcW w:w="285" w:type="dxa"/>
            <w:noWrap/>
            <w:hideMark/>
          </w:tcPr>
          <w:p w:rsidR="00EA0624" w:rsidRPr="002E6D55" w:rsidRDefault="00EA0624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  <w:tc>
          <w:tcPr>
            <w:tcW w:w="286" w:type="dxa"/>
            <w:noWrap/>
            <w:hideMark/>
          </w:tcPr>
          <w:p w:rsidR="00EA0624" w:rsidRPr="002E6D55" w:rsidRDefault="00EA0624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  <w:tc>
          <w:tcPr>
            <w:tcW w:w="285" w:type="dxa"/>
            <w:noWrap/>
            <w:hideMark/>
          </w:tcPr>
          <w:p w:rsidR="00EA0624" w:rsidRPr="002E6D55" w:rsidRDefault="00EA0624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  <w:tc>
          <w:tcPr>
            <w:tcW w:w="427" w:type="dxa"/>
            <w:hideMark/>
          </w:tcPr>
          <w:p w:rsidR="00931391" w:rsidRDefault="00EA0624" w:rsidP="00EA0624">
            <w:pPr>
              <w:tabs>
                <w:tab w:val="left" w:pos="5103"/>
              </w:tabs>
              <w:ind w:left="-106" w:right="-110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31</w:t>
            </w:r>
          </w:p>
          <w:p w:rsidR="00EA0624" w:rsidRPr="002E6D55" w:rsidRDefault="00EA0624" w:rsidP="00EA0624">
            <w:pPr>
              <w:tabs>
                <w:tab w:val="left" w:pos="5103"/>
              </w:tabs>
              <w:ind w:left="-106" w:right="-110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дек</w:t>
            </w:r>
          </w:p>
        </w:tc>
        <w:tc>
          <w:tcPr>
            <w:tcW w:w="284" w:type="dxa"/>
            <w:noWrap/>
            <w:hideMark/>
          </w:tcPr>
          <w:p w:rsidR="00EA0624" w:rsidRPr="002E6D55" w:rsidRDefault="00EA0624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  <w:tc>
          <w:tcPr>
            <w:tcW w:w="283" w:type="dxa"/>
            <w:gridSpan w:val="2"/>
            <w:noWrap/>
            <w:hideMark/>
          </w:tcPr>
          <w:p w:rsidR="00EA0624" w:rsidRPr="002E6D55" w:rsidRDefault="00EA0624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  <w:tc>
          <w:tcPr>
            <w:tcW w:w="284" w:type="dxa"/>
            <w:gridSpan w:val="2"/>
            <w:noWrap/>
            <w:hideMark/>
          </w:tcPr>
          <w:p w:rsidR="00EA0624" w:rsidRPr="002E6D55" w:rsidRDefault="00EA0624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  <w:tc>
          <w:tcPr>
            <w:tcW w:w="425" w:type="dxa"/>
            <w:gridSpan w:val="2"/>
            <w:hideMark/>
          </w:tcPr>
          <w:p w:rsidR="00931391" w:rsidRDefault="00931391" w:rsidP="00931391">
            <w:pPr>
              <w:tabs>
                <w:tab w:val="left" w:pos="5103"/>
              </w:tabs>
              <w:ind w:left="-106" w:right="-110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31</w:t>
            </w:r>
          </w:p>
          <w:p w:rsidR="00EA0624" w:rsidRPr="002E6D55" w:rsidRDefault="00EA0624" w:rsidP="00931391">
            <w:pPr>
              <w:tabs>
                <w:tab w:val="left" w:pos="5103"/>
              </w:tabs>
              <w:ind w:left="-106" w:right="-110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дек</w:t>
            </w:r>
          </w:p>
        </w:tc>
        <w:tc>
          <w:tcPr>
            <w:tcW w:w="284" w:type="dxa"/>
            <w:gridSpan w:val="2"/>
            <w:noWrap/>
            <w:hideMark/>
          </w:tcPr>
          <w:p w:rsidR="00EA0624" w:rsidRPr="002E6D55" w:rsidRDefault="00EA0624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  <w:tc>
          <w:tcPr>
            <w:tcW w:w="283" w:type="dxa"/>
            <w:gridSpan w:val="2"/>
            <w:noWrap/>
            <w:hideMark/>
          </w:tcPr>
          <w:p w:rsidR="00EA0624" w:rsidRPr="002E6D55" w:rsidRDefault="00EA0624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  <w:tc>
          <w:tcPr>
            <w:tcW w:w="284" w:type="dxa"/>
            <w:gridSpan w:val="2"/>
            <w:noWrap/>
            <w:hideMark/>
          </w:tcPr>
          <w:p w:rsidR="00EA0624" w:rsidRPr="002E6D55" w:rsidRDefault="00EA0624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  <w:tc>
          <w:tcPr>
            <w:tcW w:w="425" w:type="dxa"/>
            <w:gridSpan w:val="2"/>
            <w:hideMark/>
          </w:tcPr>
          <w:p w:rsidR="00931391" w:rsidRDefault="00931391" w:rsidP="00931391">
            <w:pPr>
              <w:tabs>
                <w:tab w:val="left" w:pos="5103"/>
              </w:tabs>
              <w:ind w:left="-106" w:right="-110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31</w:t>
            </w:r>
          </w:p>
          <w:p w:rsidR="00EA0624" w:rsidRPr="002E6D55" w:rsidRDefault="00EA0624" w:rsidP="00931391">
            <w:pPr>
              <w:tabs>
                <w:tab w:val="left" w:pos="5103"/>
              </w:tabs>
              <w:ind w:left="-106" w:right="-110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дек</w:t>
            </w:r>
          </w:p>
        </w:tc>
        <w:tc>
          <w:tcPr>
            <w:tcW w:w="283" w:type="dxa"/>
            <w:gridSpan w:val="2"/>
            <w:noWrap/>
            <w:hideMark/>
          </w:tcPr>
          <w:p w:rsidR="00EA0624" w:rsidRPr="002E6D55" w:rsidRDefault="00EA0624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  <w:tc>
          <w:tcPr>
            <w:tcW w:w="292" w:type="dxa"/>
            <w:gridSpan w:val="2"/>
            <w:noWrap/>
            <w:hideMark/>
          </w:tcPr>
          <w:p w:rsidR="00EA0624" w:rsidRPr="002E6D55" w:rsidRDefault="00EA0624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  <w:tc>
          <w:tcPr>
            <w:tcW w:w="287" w:type="dxa"/>
            <w:noWrap/>
            <w:hideMark/>
          </w:tcPr>
          <w:p w:rsidR="00EA0624" w:rsidRPr="002E6D55" w:rsidRDefault="00EA0624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  <w:tc>
          <w:tcPr>
            <w:tcW w:w="430" w:type="dxa"/>
            <w:hideMark/>
          </w:tcPr>
          <w:p w:rsidR="00EA0624" w:rsidRPr="002E6D55" w:rsidRDefault="00EA0624" w:rsidP="00931391">
            <w:pPr>
              <w:tabs>
                <w:tab w:val="left" w:pos="5103"/>
              </w:tabs>
              <w:ind w:right="-110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31дек</w:t>
            </w:r>
          </w:p>
        </w:tc>
        <w:tc>
          <w:tcPr>
            <w:tcW w:w="429" w:type="dxa"/>
            <w:noWrap/>
            <w:hideMark/>
          </w:tcPr>
          <w:p w:rsidR="00EA0624" w:rsidRPr="002E6D55" w:rsidRDefault="00EA0624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  <w:tc>
          <w:tcPr>
            <w:tcW w:w="283" w:type="dxa"/>
            <w:noWrap/>
            <w:hideMark/>
          </w:tcPr>
          <w:p w:rsidR="00EA0624" w:rsidRPr="002E6D55" w:rsidRDefault="00EA0624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  <w:tc>
          <w:tcPr>
            <w:tcW w:w="288" w:type="dxa"/>
            <w:gridSpan w:val="2"/>
            <w:noWrap/>
            <w:hideMark/>
          </w:tcPr>
          <w:p w:rsidR="00EA0624" w:rsidRPr="002E6D55" w:rsidRDefault="00EA0624" w:rsidP="002E6D5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  <w:tc>
          <w:tcPr>
            <w:tcW w:w="569" w:type="dxa"/>
            <w:gridSpan w:val="2"/>
            <w:hideMark/>
          </w:tcPr>
          <w:p w:rsidR="00931391" w:rsidRDefault="00931391" w:rsidP="00931391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31</w:t>
            </w:r>
          </w:p>
          <w:p w:rsidR="00EA0624" w:rsidRPr="002E6D55" w:rsidRDefault="00931391" w:rsidP="00931391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дек</w:t>
            </w:r>
          </w:p>
        </w:tc>
        <w:tc>
          <w:tcPr>
            <w:tcW w:w="567" w:type="dxa"/>
            <w:gridSpan w:val="3"/>
          </w:tcPr>
          <w:p w:rsidR="00EA0624" w:rsidRPr="002E6D55" w:rsidRDefault="00EA0624" w:rsidP="005B39D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</w:p>
        </w:tc>
        <w:tc>
          <w:tcPr>
            <w:tcW w:w="400" w:type="dxa"/>
            <w:gridSpan w:val="3"/>
          </w:tcPr>
          <w:p w:rsidR="00EA0624" w:rsidRPr="002E6D55" w:rsidRDefault="00EA0624" w:rsidP="005B39D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</w:p>
        </w:tc>
        <w:tc>
          <w:tcPr>
            <w:tcW w:w="360" w:type="dxa"/>
            <w:gridSpan w:val="3"/>
          </w:tcPr>
          <w:p w:rsidR="00EA0624" w:rsidRPr="002E6D55" w:rsidRDefault="00EA0624" w:rsidP="005B39D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</w:p>
        </w:tc>
        <w:tc>
          <w:tcPr>
            <w:tcW w:w="799" w:type="dxa"/>
            <w:gridSpan w:val="5"/>
          </w:tcPr>
          <w:p w:rsidR="00931391" w:rsidRDefault="00EA0624" w:rsidP="00931391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31</w:t>
            </w:r>
          </w:p>
          <w:p w:rsidR="00EA0624" w:rsidRPr="002E6D55" w:rsidRDefault="00EA0624" w:rsidP="00931391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дек</w:t>
            </w:r>
          </w:p>
        </w:tc>
      </w:tr>
      <w:tr w:rsidR="00697B5D" w:rsidRPr="002E6D55" w:rsidTr="0000165A">
        <w:trPr>
          <w:trHeight w:val="2573"/>
        </w:trPr>
        <w:tc>
          <w:tcPr>
            <w:tcW w:w="375" w:type="dxa"/>
          </w:tcPr>
          <w:p w:rsidR="00EA0624" w:rsidRPr="002E6D55" w:rsidRDefault="00EA0624" w:rsidP="0068736E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>
              <w:rPr>
                <w:rFonts w:ascii="Times New Roman" w:eastAsia="Times New Roman" w:hAnsi="Times New Roman"/>
                <w:bCs/>
                <w:lang w:bidi="ru-RU"/>
              </w:rPr>
              <w:t>6</w:t>
            </w:r>
          </w:p>
        </w:tc>
        <w:tc>
          <w:tcPr>
            <w:tcW w:w="1263" w:type="dxa"/>
          </w:tcPr>
          <w:p w:rsidR="00EA0624" w:rsidRDefault="00EA0624" w:rsidP="0068736E">
            <w:pPr>
              <w:tabs>
                <w:tab w:val="left" w:pos="5103"/>
              </w:tabs>
              <w:ind w:right="-108"/>
              <w:jc w:val="both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68736E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>Контрольное событие № 6. Проведение мероприятий реализации программы по увековечению памяти погибших при защите Отечества</w:t>
            </w:r>
          </w:p>
          <w:p w:rsidR="0000165A" w:rsidRDefault="0000165A" w:rsidP="0068736E">
            <w:pPr>
              <w:tabs>
                <w:tab w:val="left" w:pos="5103"/>
              </w:tabs>
              <w:ind w:right="-108"/>
              <w:jc w:val="both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</w:p>
          <w:p w:rsidR="0000165A" w:rsidRDefault="0000165A" w:rsidP="0068736E">
            <w:pPr>
              <w:tabs>
                <w:tab w:val="left" w:pos="5103"/>
              </w:tabs>
              <w:ind w:right="-108"/>
              <w:jc w:val="both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</w:p>
          <w:p w:rsidR="0000165A" w:rsidRDefault="0000165A" w:rsidP="0068736E">
            <w:pPr>
              <w:tabs>
                <w:tab w:val="left" w:pos="5103"/>
              </w:tabs>
              <w:ind w:right="-108"/>
              <w:jc w:val="both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</w:p>
          <w:p w:rsidR="0000165A" w:rsidRDefault="0000165A" w:rsidP="0068736E">
            <w:pPr>
              <w:tabs>
                <w:tab w:val="left" w:pos="5103"/>
              </w:tabs>
              <w:ind w:right="-108"/>
              <w:jc w:val="both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</w:p>
          <w:p w:rsidR="0000165A" w:rsidRDefault="0000165A" w:rsidP="0068736E">
            <w:pPr>
              <w:tabs>
                <w:tab w:val="left" w:pos="5103"/>
              </w:tabs>
              <w:ind w:right="-108"/>
              <w:jc w:val="both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</w:p>
          <w:p w:rsidR="0000165A" w:rsidRDefault="0000165A" w:rsidP="0068736E">
            <w:pPr>
              <w:tabs>
                <w:tab w:val="left" w:pos="5103"/>
              </w:tabs>
              <w:ind w:right="-108"/>
              <w:jc w:val="both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</w:p>
          <w:p w:rsidR="0000165A" w:rsidRDefault="0000165A" w:rsidP="0068736E">
            <w:pPr>
              <w:tabs>
                <w:tab w:val="left" w:pos="5103"/>
              </w:tabs>
              <w:ind w:right="-108"/>
              <w:jc w:val="both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</w:p>
          <w:p w:rsidR="0000165A" w:rsidRPr="00AA0578" w:rsidRDefault="0000165A" w:rsidP="0068736E">
            <w:pPr>
              <w:tabs>
                <w:tab w:val="left" w:pos="5103"/>
              </w:tabs>
              <w:ind w:right="-108"/>
              <w:jc w:val="both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</w:p>
        </w:tc>
        <w:tc>
          <w:tcPr>
            <w:tcW w:w="1191" w:type="dxa"/>
          </w:tcPr>
          <w:p w:rsidR="00EA0624" w:rsidRPr="002E6D55" w:rsidRDefault="00EA0624" w:rsidP="0068736E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Администрация поселка Поныри</w:t>
            </w:r>
          </w:p>
        </w:tc>
        <w:tc>
          <w:tcPr>
            <w:tcW w:w="369" w:type="dxa"/>
          </w:tcPr>
          <w:p w:rsidR="00EA0624" w:rsidRPr="002E6D55" w:rsidRDefault="00EA0624" w:rsidP="0068736E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  <w:tc>
          <w:tcPr>
            <w:tcW w:w="369" w:type="dxa"/>
          </w:tcPr>
          <w:p w:rsidR="00EA0624" w:rsidRPr="002E6D55" w:rsidRDefault="00EA0624" w:rsidP="0068736E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  <w:tc>
          <w:tcPr>
            <w:tcW w:w="370" w:type="dxa"/>
          </w:tcPr>
          <w:p w:rsidR="00EA0624" w:rsidRPr="002E6D55" w:rsidRDefault="00EA0624" w:rsidP="0068736E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  <w:tc>
          <w:tcPr>
            <w:tcW w:w="388" w:type="dxa"/>
          </w:tcPr>
          <w:p w:rsidR="00EA0624" w:rsidRPr="002E6D55" w:rsidRDefault="00EA0624" w:rsidP="0068736E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  <w:r w:rsidR="00931391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-</w:t>
            </w:r>
          </w:p>
        </w:tc>
        <w:tc>
          <w:tcPr>
            <w:tcW w:w="283" w:type="dxa"/>
          </w:tcPr>
          <w:p w:rsidR="00EA0624" w:rsidRPr="002E6D55" w:rsidRDefault="00EA0624" w:rsidP="0068736E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  <w:tc>
          <w:tcPr>
            <w:tcW w:w="284" w:type="dxa"/>
          </w:tcPr>
          <w:p w:rsidR="00EA0624" w:rsidRPr="002E6D55" w:rsidRDefault="00EA0624" w:rsidP="0068736E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  <w:tc>
          <w:tcPr>
            <w:tcW w:w="283" w:type="dxa"/>
          </w:tcPr>
          <w:p w:rsidR="00EA0624" w:rsidRPr="002E6D55" w:rsidRDefault="00EA0624" w:rsidP="0068736E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  <w:tc>
          <w:tcPr>
            <w:tcW w:w="428" w:type="dxa"/>
          </w:tcPr>
          <w:p w:rsidR="00931391" w:rsidRDefault="00EA0624" w:rsidP="00931391">
            <w:pPr>
              <w:tabs>
                <w:tab w:val="left" w:pos="5103"/>
              </w:tabs>
              <w:ind w:left="-106" w:right="-110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31</w:t>
            </w:r>
          </w:p>
          <w:p w:rsidR="00EA0624" w:rsidRPr="002E6D55" w:rsidRDefault="00EA0624" w:rsidP="00931391">
            <w:pPr>
              <w:tabs>
                <w:tab w:val="left" w:pos="5103"/>
              </w:tabs>
              <w:ind w:left="-106" w:right="-110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дек</w:t>
            </w:r>
          </w:p>
        </w:tc>
        <w:tc>
          <w:tcPr>
            <w:tcW w:w="285" w:type="dxa"/>
            <w:noWrap/>
          </w:tcPr>
          <w:p w:rsidR="00EA0624" w:rsidRPr="002E6D55" w:rsidRDefault="00EA0624" w:rsidP="0068736E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  <w:tc>
          <w:tcPr>
            <w:tcW w:w="286" w:type="dxa"/>
            <w:noWrap/>
          </w:tcPr>
          <w:p w:rsidR="00EA0624" w:rsidRPr="002E6D55" w:rsidRDefault="00EA0624" w:rsidP="0068736E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  <w:tc>
          <w:tcPr>
            <w:tcW w:w="285" w:type="dxa"/>
            <w:noWrap/>
          </w:tcPr>
          <w:p w:rsidR="00EA0624" w:rsidRPr="002E6D55" w:rsidRDefault="00EA0624" w:rsidP="0068736E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  <w:tc>
          <w:tcPr>
            <w:tcW w:w="427" w:type="dxa"/>
          </w:tcPr>
          <w:p w:rsidR="00931391" w:rsidRDefault="00EA0624" w:rsidP="00931391">
            <w:pPr>
              <w:tabs>
                <w:tab w:val="left" w:pos="5103"/>
              </w:tabs>
              <w:ind w:left="-106" w:right="-110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31</w:t>
            </w:r>
          </w:p>
          <w:p w:rsidR="00EA0624" w:rsidRPr="002E6D55" w:rsidRDefault="00EA0624" w:rsidP="00931391">
            <w:pPr>
              <w:tabs>
                <w:tab w:val="left" w:pos="5103"/>
              </w:tabs>
              <w:ind w:left="-106" w:right="-110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дек</w:t>
            </w:r>
          </w:p>
        </w:tc>
        <w:tc>
          <w:tcPr>
            <w:tcW w:w="284" w:type="dxa"/>
            <w:noWrap/>
          </w:tcPr>
          <w:p w:rsidR="00EA0624" w:rsidRPr="002E6D55" w:rsidRDefault="00EA0624" w:rsidP="0068736E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  <w:tc>
          <w:tcPr>
            <w:tcW w:w="283" w:type="dxa"/>
            <w:gridSpan w:val="2"/>
            <w:noWrap/>
          </w:tcPr>
          <w:p w:rsidR="00EA0624" w:rsidRPr="002E6D55" w:rsidRDefault="00EA0624" w:rsidP="0068736E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  <w:tc>
          <w:tcPr>
            <w:tcW w:w="284" w:type="dxa"/>
            <w:gridSpan w:val="2"/>
            <w:noWrap/>
          </w:tcPr>
          <w:p w:rsidR="00EA0624" w:rsidRPr="002E6D55" w:rsidRDefault="00EA0624" w:rsidP="0068736E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  <w:tc>
          <w:tcPr>
            <w:tcW w:w="425" w:type="dxa"/>
            <w:gridSpan w:val="2"/>
          </w:tcPr>
          <w:p w:rsidR="00931391" w:rsidRDefault="00EA0624" w:rsidP="00931391">
            <w:pPr>
              <w:tabs>
                <w:tab w:val="left" w:pos="5103"/>
              </w:tabs>
              <w:ind w:left="-106" w:right="-110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31</w:t>
            </w:r>
          </w:p>
          <w:p w:rsidR="00EA0624" w:rsidRPr="002E6D55" w:rsidRDefault="00EA0624" w:rsidP="00931391">
            <w:pPr>
              <w:tabs>
                <w:tab w:val="left" w:pos="5103"/>
              </w:tabs>
              <w:ind w:left="-106" w:right="-110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дек</w:t>
            </w:r>
          </w:p>
        </w:tc>
        <w:tc>
          <w:tcPr>
            <w:tcW w:w="284" w:type="dxa"/>
            <w:gridSpan w:val="2"/>
            <w:noWrap/>
          </w:tcPr>
          <w:p w:rsidR="00EA0624" w:rsidRPr="002E6D55" w:rsidRDefault="00EA0624" w:rsidP="0068736E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  <w:tc>
          <w:tcPr>
            <w:tcW w:w="283" w:type="dxa"/>
            <w:gridSpan w:val="2"/>
            <w:noWrap/>
          </w:tcPr>
          <w:p w:rsidR="00EA0624" w:rsidRPr="002E6D55" w:rsidRDefault="00EA0624" w:rsidP="0068736E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  <w:tc>
          <w:tcPr>
            <w:tcW w:w="284" w:type="dxa"/>
            <w:gridSpan w:val="2"/>
            <w:noWrap/>
          </w:tcPr>
          <w:p w:rsidR="00EA0624" w:rsidRPr="002E6D55" w:rsidRDefault="00EA0624" w:rsidP="0068736E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  <w:tc>
          <w:tcPr>
            <w:tcW w:w="425" w:type="dxa"/>
            <w:gridSpan w:val="2"/>
          </w:tcPr>
          <w:p w:rsidR="00931391" w:rsidRDefault="00EA0624" w:rsidP="00931391">
            <w:pPr>
              <w:tabs>
                <w:tab w:val="left" w:pos="5103"/>
              </w:tabs>
              <w:ind w:left="-106" w:right="-110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31</w:t>
            </w:r>
          </w:p>
          <w:p w:rsidR="00EA0624" w:rsidRPr="002E6D55" w:rsidRDefault="00EA0624" w:rsidP="00931391">
            <w:pPr>
              <w:tabs>
                <w:tab w:val="left" w:pos="5103"/>
              </w:tabs>
              <w:ind w:left="-106" w:right="-110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дек</w:t>
            </w:r>
          </w:p>
        </w:tc>
        <w:tc>
          <w:tcPr>
            <w:tcW w:w="283" w:type="dxa"/>
            <w:gridSpan w:val="2"/>
            <w:noWrap/>
          </w:tcPr>
          <w:p w:rsidR="00EA0624" w:rsidRPr="002E6D55" w:rsidRDefault="00EA0624" w:rsidP="0068736E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  <w:tc>
          <w:tcPr>
            <w:tcW w:w="292" w:type="dxa"/>
            <w:gridSpan w:val="2"/>
            <w:noWrap/>
          </w:tcPr>
          <w:p w:rsidR="00EA0624" w:rsidRPr="002E6D55" w:rsidRDefault="00EA0624" w:rsidP="0068736E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  <w:tc>
          <w:tcPr>
            <w:tcW w:w="287" w:type="dxa"/>
            <w:noWrap/>
          </w:tcPr>
          <w:p w:rsidR="00EA0624" w:rsidRPr="002E6D55" w:rsidRDefault="00EA0624" w:rsidP="0068736E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  <w:tc>
          <w:tcPr>
            <w:tcW w:w="430" w:type="dxa"/>
          </w:tcPr>
          <w:p w:rsidR="00931391" w:rsidRDefault="00EA0624" w:rsidP="00931391">
            <w:pPr>
              <w:tabs>
                <w:tab w:val="left" w:pos="5103"/>
              </w:tabs>
              <w:ind w:left="-106" w:right="-110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31</w:t>
            </w:r>
          </w:p>
          <w:p w:rsidR="00EA0624" w:rsidRPr="002E6D55" w:rsidRDefault="00EA0624" w:rsidP="00931391">
            <w:pPr>
              <w:tabs>
                <w:tab w:val="left" w:pos="5103"/>
              </w:tabs>
              <w:ind w:left="-106" w:right="-110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дек</w:t>
            </w:r>
          </w:p>
        </w:tc>
        <w:tc>
          <w:tcPr>
            <w:tcW w:w="429" w:type="dxa"/>
            <w:noWrap/>
          </w:tcPr>
          <w:p w:rsidR="00EA0624" w:rsidRPr="002E6D55" w:rsidRDefault="00EA0624" w:rsidP="0068736E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  <w:tc>
          <w:tcPr>
            <w:tcW w:w="283" w:type="dxa"/>
            <w:noWrap/>
          </w:tcPr>
          <w:p w:rsidR="00EA0624" w:rsidRPr="002E6D55" w:rsidRDefault="00EA0624" w:rsidP="0068736E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  <w:tc>
          <w:tcPr>
            <w:tcW w:w="288" w:type="dxa"/>
            <w:gridSpan w:val="2"/>
            <w:noWrap/>
          </w:tcPr>
          <w:p w:rsidR="00EA0624" w:rsidRPr="002E6D55" w:rsidRDefault="00EA0624" w:rsidP="0068736E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  <w:tc>
          <w:tcPr>
            <w:tcW w:w="569" w:type="dxa"/>
            <w:gridSpan w:val="2"/>
          </w:tcPr>
          <w:p w:rsidR="00931391" w:rsidRDefault="00931391" w:rsidP="00931391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31</w:t>
            </w:r>
          </w:p>
          <w:p w:rsidR="00EA0624" w:rsidRPr="002E6D55" w:rsidRDefault="00931391" w:rsidP="00931391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дек</w:t>
            </w:r>
          </w:p>
        </w:tc>
        <w:tc>
          <w:tcPr>
            <w:tcW w:w="567" w:type="dxa"/>
            <w:gridSpan w:val="3"/>
          </w:tcPr>
          <w:p w:rsidR="00EA0624" w:rsidRPr="002E6D55" w:rsidRDefault="00EA0624" w:rsidP="005B39D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</w:p>
        </w:tc>
        <w:tc>
          <w:tcPr>
            <w:tcW w:w="400" w:type="dxa"/>
            <w:gridSpan w:val="3"/>
          </w:tcPr>
          <w:p w:rsidR="00EA0624" w:rsidRPr="002E6D55" w:rsidRDefault="00EA0624" w:rsidP="005B39D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</w:p>
        </w:tc>
        <w:tc>
          <w:tcPr>
            <w:tcW w:w="360" w:type="dxa"/>
            <w:gridSpan w:val="3"/>
          </w:tcPr>
          <w:p w:rsidR="00EA0624" w:rsidRPr="002E6D55" w:rsidRDefault="00EA0624" w:rsidP="005B39D5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</w:p>
        </w:tc>
        <w:tc>
          <w:tcPr>
            <w:tcW w:w="799" w:type="dxa"/>
            <w:gridSpan w:val="5"/>
          </w:tcPr>
          <w:p w:rsidR="00931391" w:rsidRDefault="00931391" w:rsidP="00931391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31</w:t>
            </w:r>
          </w:p>
          <w:p w:rsidR="00EA0624" w:rsidRPr="002E6D55" w:rsidRDefault="00931391" w:rsidP="00931391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дек</w:t>
            </w:r>
          </w:p>
        </w:tc>
      </w:tr>
      <w:tr w:rsidR="00EA0624" w:rsidRPr="002E6D55" w:rsidTr="0000165A">
        <w:trPr>
          <w:trHeight w:val="375"/>
        </w:trPr>
        <w:tc>
          <w:tcPr>
            <w:tcW w:w="14425" w:type="dxa"/>
            <w:gridSpan w:val="56"/>
            <w:hideMark/>
          </w:tcPr>
          <w:p w:rsidR="00EA0624" w:rsidRPr="002E6D55" w:rsidRDefault="00EA0624" w:rsidP="0068736E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bidi="ru-RU"/>
              </w:rPr>
              <w:lastRenderedPageBreak/>
              <w:t>Задача 2. Повышение уровня вовлеченности заинтересованных граждан, организаций в реализацию мероприятий по благоустройству территорий города</w:t>
            </w:r>
          </w:p>
        </w:tc>
      </w:tr>
      <w:tr w:rsidR="00697B5D" w:rsidRPr="002E6D55" w:rsidTr="0000165A">
        <w:trPr>
          <w:trHeight w:val="2041"/>
        </w:trPr>
        <w:tc>
          <w:tcPr>
            <w:tcW w:w="375" w:type="dxa"/>
            <w:hideMark/>
          </w:tcPr>
          <w:p w:rsidR="00697B5D" w:rsidRPr="002E6D55" w:rsidRDefault="00697B5D" w:rsidP="005C1B91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1</w:t>
            </w:r>
          </w:p>
        </w:tc>
        <w:tc>
          <w:tcPr>
            <w:tcW w:w="1263" w:type="dxa"/>
            <w:hideMark/>
          </w:tcPr>
          <w:p w:rsidR="00697B5D" w:rsidRPr="00CC2011" w:rsidRDefault="00697B5D" w:rsidP="005C1B91">
            <w:pPr>
              <w:tabs>
                <w:tab w:val="left" w:pos="5103"/>
              </w:tabs>
              <w:ind w:right="-108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CC2011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 xml:space="preserve">Контрольное событие № 1 </w:t>
            </w:r>
            <w:r w:rsidRPr="00CC2011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br/>
              <w:t>Вовлечение граждан, организаций в реализацию мероприятий в сфере формирования современной городской среды</w:t>
            </w:r>
          </w:p>
        </w:tc>
        <w:tc>
          <w:tcPr>
            <w:tcW w:w="1191" w:type="dxa"/>
            <w:hideMark/>
          </w:tcPr>
          <w:p w:rsidR="00697B5D" w:rsidRPr="002E6D55" w:rsidRDefault="00697B5D" w:rsidP="005C1B91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 xml:space="preserve">Администрация </w:t>
            </w:r>
            <w:r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поселка Поныри</w:t>
            </w:r>
          </w:p>
        </w:tc>
        <w:tc>
          <w:tcPr>
            <w:tcW w:w="369" w:type="dxa"/>
            <w:hideMark/>
          </w:tcPr>
          <w:p w:rsidR="00697B5D" w:rsidRPr="002E6D55" w:rsidRDefault="00697B5D" w:rsidP="005C1B91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  <w:tc>
          <w:tcPr>
            <w:tcW w:w="369" w:type="dxa"/>
            <w:hideMark/>
          </w:tcPr>
          <w:p w:rsidR="00697B5D" w:rsidRPr="002E6D55" w:rsidRDefault="00697B5D" w:rsidP="005C1B91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  <w:tc>
          <w:tcPr>
            <w:tcW w:w="370" w:type="dxa"/>
            <w:hideMark/>
          </w:tcPr>
          <w:p w:rsidR="00697B5D" w:rsidRPr="002E6D55" w:rsidRDefault="00697B5D" w:rsidP="005C1B91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  <w:tc>
          <w:tcPr>
            <w:tcW w:w="388" w:type="dxa"/>
            <w:hideMark/>
          </w:tcPr>
          <w:p w:rsidR="00697B5D" w:rsidRDefault="00697B5D" w:rsidP="00697B5D">
            <w:pPr>
              <w:tabs>
                <w:tab w:val="left" w:pos="5103"/>
              </w:tabs>
              <w:ind w:left="-145" w:right="-108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31</w:t>
            </w:r>
          </w:p>
          <w:p w:rsidR="00697B5D" w:rsidRPr="002E6D55" w:rsidRDefault="00697B5D" w:rsidP="00697B5D">
            <w:pPr>
              <w:tabs>
                <w:tab w:val="left" w:pos="5103"/>
              </w:tabs>
              <w:ind w:left="-145" w:right="-108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дек</w:t>
            </w:r>
          </w:p>
        </w:tc>
        <w:tc>
          <w:tcPr>
            <w:tcW w:w="283" w:type="dxa"/>
            <w:hideMark/>
          </w:tcPr>
          <w:p w:rsidR="00697B5D" w:rsidRPr="002E6D55" w:rsidRDefault="00697B5D" w:rsidP="005C1B91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  <w:tc>
          <w:tcPr>
            <w:tcW w:w="284" w:type="dxa"/>
            <w:hideMark/>
          </w:tcPr>
          <w:p w:rsidR="00697B5D" w:rsidRPr="002E6D55" w:rsidRDefault="00697B5D" w:rsidP="005C1B91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  <w:tc>
          <w:tcPr>
            <w:tcW w:w="283" w:type="dxa"/>
            <w:hideMark/>
          </w:tcPr>
          <w:p w:rsidR="00697B5D" w:rsidRPr="002E6D55" w:rsidRDefault="00697B5D" w:rsidP="005C1B91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  <w:tc>
          <w:tcPr>
            <w:tcW w:w="428" w:type="dxa"/>
            <w:hideMark/>
          </w:tcPr>
          <w:p w:rsidR="00697B5D" w:rsidRDefault="00697B5D" w:rsidP="00697B5D">
            <w:pPr>
              <w:tabs>
                <w:tab w:val="left" w:pos="5103"/>
              </w:tabs>
              <w:ind w:left="-104" w:right="-110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31</w:t>
            </w:r>
          </w:p>
          <w:p w:rsidR="00697B5D" w:rsidRPr="002E6D55" w:rsidRDefault="00697B5D" w:rsidP="00697B5D">
            <w:pPr>
              <w:tabs>
                <w:tab w:val="left" w:pos="5103"/>
              </w:tabs>
              <w:ind w:left="-104" w:right="-110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дек</w:t>
            </w:r>
          </w:p>
        </w:tc>
        <w:tc>
          <w:tcPr>
            <w:tcW w:w="285" w:type="dxa"/>
            <w:noWrap/>
            <w:hideMark/>
          </w:tcPr>
          <w:p w:rsidR="00697B5D" w:rsidRPr="002E6D55" w:rsidRDefault="00697B5D" w:rsidP="005C1B91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  <w:tc>
          <w:tcPr>
            <w:tcW w:w="286" w:type="dxa"/>
            <w:noWrap/>
            <w:hideMark/>
          </w:tcPr>
          <w:p w:rsidR="00697B5D" w:rsidRPr="002E6D55" w:rsidRDefault="00697B5D" w:rsidP="005C1B91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  <w:tc>
          <w:tcPr>
            <w:tcW w:w="285" w:type="dxa"/>
            <w:noWrap/>
            <w:hideMark/>
          </w:tcPr>
          <w:p w:rsidR="00697B5D" w:rsidRPr="002E6D55" w:rsidRDefault="00697B5D" w:rsidP="005C1B91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  <w:tc>
          <w:tcPr>
            <w:tcW w:w="427" w:type="dxa"/>
            <w:hideMark/>
          </w:tcPr>
          <w:p w:rsidR="00697B5D" w:rsidRDefault="00697B5D" w:rsidP="00697B5D">
            <w:pPr>
              <w:tabs>
                <w:tab w:val="left" w:pos="5103"/>
              </w:tabs>
              <w:ind w:left="-103" w:right="-111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31</w:t>
            </w:r>
          </w:p>
          <w:p w:rsidR="00697B5D" w:rsidRPr="002E6D55" w:rsidRDefault="00697B5D" w:rsidP="00697B5D">
            <w:pPr>
              <w:tabs>
                <w:tab w:val="left" w:pos="5103"/>
              </w:tabs>
              <w:ind w:left="-103" w:right="-111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дек</w:t>
            </w:r>
          </w:p>
        </w:tc>
        <w:tc>
          <w:tcPr>
            <w:tcW w:w="292" w:type="dxa"/>
            <w:gridSpan w:val="2"/>
            <w:noWrap/>
            <w:hideMark/>
          </w:tcPr>
          <w:p w:rsidR="00697B5D" w:rsidRPr="002E6D55" w:rsidRDefault="00697B5D" w:rsidP="005C1B91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  <w:tc>
          <w:tcPr>
            <w:tcW w:w="283" w:type="dxa"/>
            <w:gridSpan w:val="2"/>
            <w:noWrap/>
            <w:hideMark/>
          </w:tcPr>
          <w:p w:rsidR="00697B5D" w:rsidRPr="002E6D55" w:rsidRDefault="00697B5D" w:rsidP="005C1B91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  <w:tc>
          <w:tcPr>
            <w:tcW w:w="284" w:type="dxa"/>
            <w:gridSpan w:val="2"/>
            <w:noWrap/>
            <w:hideMark/>
          </w:tcPr>
          <w:p w:rsidR="00697B5D" w:rsidRPr="002E6D55" w:rsidRDefault="00697B5D" w:rsidP="005C1B91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  <w:tc>
          <w:tcPr>
            <w:tcW w:w="425" w:type="dxa"/>
            <w:gridSpan w:val="2"/>
            <w:hideMark/>
          </w:tcPr>
          <w:p w:rsidR="00697B5D" w:rsidRDefault="00697B5D" w:rsidP="00697B5D">
            <w:pPr>
              <w:tabs>
                <w:tab w:val="left" w:pos="5103"/>
              </w:tabs>
              <w:ind w:left="-108" w:right="-108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31</w:t>
            </w:r>
          </w:p>
          <w:p w:rsidR="00697B5D" w:rsidRPr="002E6D55" w:rsidRDefault="00697B5D" w:rsidP="00697B5D">
            <w:pPr>
              <w:tabs>
                <w:tab w:val="left" w:pos="5103"/>
              </w:tabs>
              <w:ind w:left="-108" w:right="-108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дек</w:t>
            </w:r>
          </w:p>
        </w:tc>
        <w:tc>
          <w:tcPr>
            <w:tcW w:w="284" w:type="dxa"/>
            <w:gridSpan w:val="2"/>
            <w:noWrap/>
            <w:hideMark/>
          </w:tcPr>
          <w:p w:rsidR="00697B5D" w:rsidRPr="002E6D55" w:rsidRDefault="00697B5D" w:rsidP="005C1B91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  <w:tc>
          <w:tcPr>
            <w:tcW w:w="283" w:type="dxa"/>
            <w:gridSpan w:val="2"/>
            <w:noWrap/>
            <w:hideMark/>
          </w:tcPr>
          <w:p w:rsidR="00697B5D" w:rsidRPr="002E6D55" w:rsidRDefault="00697B5D" w:rsidP="005C1B91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  <w:tc>
          <w:tcPr>
            <w:tcW w:w="284" w:type="dxa"/>
            <w:gridSpan w:val="2"/>
            <w:noWrap/>
            <w:hideMark/>
          </w:tcPr>
          <w:p w:rsidR="00697B5D" w:rsidRPr="002E6D55" w:rsidRDefault="00697B5D" w:rsidP="005C1B91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  <w:tc>
          <w:tcPr>
            <w:tcW w:w="425" w:type="dxa"/>
            <w:gridSpan w:val="2"/>
            <w:hideMark/>
          </w:tcPr>
          <w:p w:rsidR="00697B5D" w:rsidRDefault="00697B5D" w:rsidP="00697B5D">
            <w:pPr>
              <w:tabs>
                <w:tab w:val="left" w:pos="5103"/>
              </w:tabs>
              <w:ind w:left="-108" w:right="-108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31</w:t>
            </w:r>
          </w:p>
          <w:p w:rsidR="00697B5D" w:rsidRPr="002E6D55" w:rsidRDefault="00697B5D" w:rsidP="00697B5D">
            <w:pPr>
              <w:tabs>
                <w:tab w:val="left" w:pos="5103"/>
              </w:tabs>
              <w:ind w:left="-108" w:right="-108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дек</w:t>
            </w:r>
          </w:p>
        </w:tc>
        <w:tc>
          <w:tcPr>
            <w:tcW w:w="283" w:type="dxa"/>
            <w:gridSpan w:val="2"/>
            <w:noWrap/>
            <w:hideMark/>
          </w:tcPr>
          <w:p w:rsidR="00697B5D" w:rsidRPr="002E6D55" w:rsidRDefault="00697B5D" w:rsidP="005C1B91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  <w:tc>
          <w:tcPr>
            <w:tcW w:w="284" w:type="dxa"/>
            <w:noWrap/>
            <w:hideMark/>
          </w:tcPr>
          <w:p w:rsidR="00697B5D" w:rsidRPr="002E6D55" w:rsidRDefault="00697B5D" w:rsidP="005C1B91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  <w:tc>
          <w:tcPr>
            <w:tcW w:w="287" w:type="dxa"/>
            <w:noWrap/>
            <w:hideMark/>
          </w:tcPr>
          <w:p w:rsidR="00697B5D" w:rsidRPr="002E6D55" w:rsidRDefault="00697B5D" w:rsidP="005C1B91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  <w:tc>
          <w:tcPr>
            <w:tcW w:w="430" w:type="dxa"/>
            <w:hideMark/>
          </w:tcPr>
          <w:p w:rsidR="00697B5D" w:rsidRDefault="00697B5D" w:rsidP="00697B5D">
            <w:pPr>
              <w:tabs>
                <w:tab w:val="left" w:pos="5103"/>
              </w:tabs>
              <w:ind w:left="-100" w:right="-112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31</w:t>
            </w:r>
          </w:p>
          <w:p w:rsidR="00697B5D" w:rsidRPr="002E6D55" w:rsidRDefault="00697B5D" w:rsidP="00697B5D">
            <w:pPr>
              <w:tabs>
                <w:tab w:val="left" w:pos="5103"/>
              </w:tabs>
              <w:ind w:left="-100" w:right="-112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дек</w:t>
            </w:r>
          </w:p>
        </w:tc>
        <w:tc>
          <w:tcPr>
            <w:tcW w:w="429" w:type="dxa"/>
            <w:noWrap/>
            <w:hideMark/>
          </w:tcPr>
          <w:p w:rsidR="00697B5D" w:rsidRPr="002E6D55" w:rsidRDefault="00697B5D" w:rsidP="00697B5D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</w:p>
        </w:tc>
        <w:tc>
          <w:tcPr>
            <w:tcW w:w="315" w:type="dxa"/>
            <w:gridSpan w:val="2"/>
          </w:tcPr>
          <w:p w:rsidR="00697B5D" w:rsidRPr="002E6D55" w:rsidRDefault="00697B5D" w:rsidP="00697B5D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</w:p>
        </w:tc>
        <w:tc>
          <w:tcPr>
            <w:tcW w:w="256" w:type="dxa"/>
          </w:tcPr>
          <w:p w:rsidR="00697B5D" w:rsidRPr="002E6D55" w:rsidRDefault="00697B5D" w:rsidP="00697B5D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</w:p>
        </w:tc>
        <w:tc>
          <w:tcPr>
            <w:tcW w:w="540" w:type="dxa"/>
          </w:tcPr>
          <w:p w:rsidR="00697B5D" w:rsidRPr="002E6D55" w:rsidRDefault="00697B5D" w:rsidP="00697B5D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31дек</w:t>
            </w:r>
          </w:p>
        </w:tc>
        <w:tc>
          <w:tcPr>
            <w:tcW w:w="596" w:type="dxa"/>
            <w:gridSpan w:val="4"/>
          </w:tcPr>
          <w:p w:rsidR="00697B5D" w:rsidRPr="002E6D55" w:rsidRDefault="00697B5D" w:rsidP="005C1B91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  <w:tc>
          <w:tcPr>
            <w:tcW w:w="425" w:type="dxa"/>
            <w:gridSpan w:val="4"/>
            <w:noWrap/>
            <w:hideMark/>
          </w:tcPr>
          <w:p w:rsidR="00697B5D" w:rsidRPr="002E6D55" w:rsidRDefault="00697B5D" w:rsidP="005C1B91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  <w:tc>
          <w:tcPr>
            <w:tcW w:w="425" w:type="dxa"/>
            <w:gridSpan w:val="6"/>
            <w:noWrap/>
            <w:hideMark/>
          </w:tcPr>
          <w:p w:rsidR="00697B5D" w:rsidRPr="002E6D55" w:rsidRDefault="00697B5D" w:rsidP="005C1B91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  <w:tc>
          <w:tcPr>
            <w:tcW w:w="709" w:type="dxa"/>
            <w:hideMark/>
          </w:tcPr>
          <w:p w:rsidR="0000165A" w:rsidRDefault="00697B5D" w:rsidP="0000165A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31</w:t>
            </w:r>
          </w:p>
          <w:p w:rsidR="00697B5D" w:rsidRPr="002E6D55" w:rsidRDefault="00697B5D" w:rsidP="0000165A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дек</w:t>
            </w:r>
          </w:p>
        </w:tc>
      </w:tr>
      <w:tr w:rsidR="00697B5D" w:rsidRPr="002E6D55" w:rsidTr="0000165A">
        <w:trPr>
          <w:trHeight w:val="1757"/>
        </w:trPr>
        <w:tc>
          <w:tcPr>
            <w:tcW w:w="375" w:type="dxa"/>
            <w:hideMark/>
          </w:tcPr>
          <w:p w:rsidR="00697B5D" w:rsidRPr="002E6D55" w:rsidRDefault="00697B5D" w:rsidP="0068736E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2</w:t>
            </w:r>
          </w:p>
        </w:tc>
        <w:tc>
          <w:tcPr>
            <w:tcW w:w="1263" w:type="dxa"/>
            <w:hideMark/>
          </w:tcPr>
          <w:p w:rsidR="00697B5D" w:rsidRPr="00CC2011" w:rsidRDefault="00697B5D" w:rsidP="0068736E">
            <w:pPr>
              <w:tabs>
                <w:tab w:val="left" w:pos="5103"/>
              </w:tabs>
              <w:ind w:right="-108"/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</w:pPr>
            <w:r w:rsidRPr="00CC2011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t xml:space="preserve">Контрольное событие № 2 </w:t>
            </w:r>
            <w:r w:rsidRPr="00CC2011">
              <w:rPr>
                <w:rFonts w:ascii="Times New Roman" w:eastAsia="Times New Roman" w:hAnsi="Times New Roman"/>
                <w:bCs/>
                <w:sz w:val="18"/>
                <w:szCs w:val="18"/>
                <w:lang w:bidi="ru-RU"/>
              </w:rPr>
              <w:br/>
              <w:t>Публикация материалов в местных СМИ, мониторинг работы в ГИС ЖКХ</w:t>
            </w:r>
          </w:p>
        </w:tc>
        <w:tc>
          <w:tcPr>
            <w:tcW w:w="1191" w:type="dxa"/>
            <w:hideMark/>
          </w:tcPr>
          <w:p w:rsidR="00697B5D" w:rsidRPr="002E6D55" w:rsidRDefault="00697B5D" w:rsidP="0068736E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 xml:space="preserve">Администрация </w:t>
            </w:r>
            <w:r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поселка Поныри</w:t>
            </w:r>
          </w:p>
        </w:tc>
        <w:tc>
          <w:tcPr>
            <w:tcW w:w="369" w:type="dxa"/>
            <w:hideMark/>
          </w:tcPr>
          <w:p w:rsidR="00697B5D" w:rsidRPr="002E6D55" w:rsidRDefault="00697B5D" w:rsidP="0068736E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  <w:tc>
          <w:tcPr>
            <w:tcW w:w="369" w:type="dxa"/>
            <w:hideMark/>
          </w:tcPr>
          <w:p w:rsidR="00697B5D" w:rsidRPr="002E6D55" w:rsidRDefault="00697B5D" w:rsidP="0068736E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  <w:tc>
          <w:tcPr>
            <w:tcW w:w="370" w:type="dxa"/>
            <w:hideMark/>
          </w:tcPr>
          <w:p w:rsidR="00697B5D" w:rsidRPr="002E6D55" w:rsidRDefault="00697B5D" w:rsidP="0068736E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  <w:tc>
          <w:tcPr>
            <w:tcW w:w="388" w:type="dxa"/>
            <w:hideMark/>
          </w:tcPr>
          <w:p w:rsidR="0000165A" w:rsidRDefault="00697B5D" w:rsidP="0000165A">
            <w:pPr>
              <w:tabs>
                <w:tab w:val="left" w:pos="5103"/>
              </w:tabs>
              <w:ind w:left="-107" w:right="-146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31</w:t>
            </w:r>
          </w:p>
          <w:p w:rsidR="00697B5D" w:rsidRPr="002E6D55" w:rsidRDefault="00697B5D" w:rsidP="0000165A">
            <w:pPr>
              <w:tabs>
                <w:tab w:val="left" w:pos="5103"/>
              </w:tabs>
              <w:ind w:left="-107" w:right="-146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дек</w:t>
            </w:r>
          </w:p>
        </w:tc>
        <w:tc>
          <w:tcPr>
            <w:tcW w:w="283" w:type="dxa"/>
            <w:hideMark/>
          </w:tcPr>
          <w:p w:rsidR="00697B5D" w:rsidRPr="002E6D55" w:rsidRDefault="00697B5D" w:rsidP="0068736E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  <w:tc>
          <w:tcPr>
            <w:tcW w:w="284" w:type="dxa"/>
            <w:hideMark/>
          </w:tcPr>
          <w:p w:rsidR="00697B5D" w:rsidRPr="002E6D55" w:rsidRDefault="00697B5D" w:rsidP="0068736E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  <w:tc>
          <w:tcPr>
            <w:tcW w:w="283" w:type="dxa"/>
            <w:hideMark/>
          </w:tcPr>
          <w:p w:rsidR="00697B5D" w:rsidRPr="002E6D55" w:rsidRDefault="00697B5D" w:rsidP="0068736E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  <w:tc>
          <w:tcPr>
            <w:tcW w:w="428" w:type="dxa"/>
            <w:hideMark/>
          </w:tcPr>
          <w:p w:rsidR="0000165A" w:rsidRDefault="00697B5D" w:rsidP="0000165A">
            <w:pPr>
              <w:tabs>
                <w:tab w:val="left" w:pos="5103"/>
              </w:tabs>
              <w:ind w:left="-70" w:right="-144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31</w:t>
            </w:r>
          </w:p>
          <w:p w:rsidR="00697B5D" w:rsidRPr="002E6D55" w:rsidRDefault="00697B5D" w:rsidP="0000165A">
            <w:pPr>
              <w:tabs>
                <w:tab w:val="left" w:pos="5103"/>
              </w:tabs>
              <w:ind w:left="-70" w:right="-144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дек</w:t>
            </w:r>
          </w:p>
        </w:tc>
        <w:tc>
          <w:tcPr>
            <w:tcW w:w="285" w:type="dxa"/>
            <w:noWrap/>
            <w:hideMark/>
          </w:tcPr>
          <w:p w:rsidR="00697B5D" w:rsidRPr="002E6D55" w:rsidRDefault="00697B5D" w:rsidP="0068736E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  <w:tc>
          <w:tcPr>
            <w:tcW w:w="286" w:type="dxa"/>
            <w:noWrap/>
            <w:hideMark/>
          </w:tcPr>
          <w:p w:rsidR="00697B5D" w:rsidRPr="002E6D55" w:rsidRDefault="00697B5D" w:rsidP="0068736E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  <w:tc>
          <w:tcPr>
            <w:tcW w:w="285" w:type="dxa"/>
            <w:noWrap/>
            <w:hideMark/>
          </w:tcPr>
          <w:p w:rsidR="00697B5D" w:rsidRPr="002E6D55" w:rsidRDefault="00697B5D" w:rsidP="0068736E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  <w:tc>
          <w:tcPr>
            <w:tcW w:w="427" w:type="dxa"/>
            <w:hideMark/>
          </w:tcPr>
          <w:p w:rsidR="0000165A" w:rsidRDefault="00697B5D" w:rsidP="0000165A">
            <w:pPr>
              <w:tabs>
                <w:tab w:val="left" w:pos="5103"/>
              </w:tabs>
              <w:ind w:left="-78" w:right="-136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31</w:t>
            </w:r>
          </w:p>
          <w:p w:rsidR="00697B5D" w:rsidRPr="002E6D55" w:rsidRDefault="00697B5D" w:rsidP="0000165A">
            <w:pPr>
              <w:tabs>
                <w:tab w:val="left" w:pos="5103"/>
              </w:tabs>
              <w:ind w:left="-78" w:right="-136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дек</w:t>
            </w:r>
          </w:p>
        </w:tc>
        <w:tc>
          <w:tcPr>
            <w:tcW w:w="292" w:type="dxa"/>
            <w:gridSpan w:val="2"/>
            <w:noWrap/>
            <w:hideMark/>
          </w:tcPr>
          <w:p w:rsidR="00697B5D" w:rsidRPr="002E6D55" w:rsidRDefault="00697B5D" w:rsidP="0068736E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  <w:tc>
          <w:tcPr>
            <w:tcW w:w="283" w:type="dxa"/>
            <w:gridSpan w:val="2"/>
            <w:noWrap/>
            <w:hideMark/>
          </w:tcPr>
          <w:p w:rsidR="00697B5D" w:rsidRPr="002E6D55" w:rsidRDefault="00697B5D" w:rsidP="0068736E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  <w:tc>
          <w:tcPr>
            <w:tcW w:w="284" w:type="dxa"/>
            <w:gridSpan w:val="2"/>
            <w:noWrap/>
            <w:hideMark/>
          </w:tcPr>
          <w:p w:rsidR="00697B5D" w:rsidRPr="002E6D55" w:rsidRDefault="00697B5D" w:rsidP="0068736E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  <w:tc>
          <w:tcPr>
            <w:tcW w:w="425" w:type="dxa"/>
            <w:gridSpan w:val="2"/>
            <w:hideMark/>
          </w:tcPr>
          <w:p w:rsidR="0000165A" w:rsidRDefault="00697B5D" w:rsidP="0000165A">
            <w:pPr>
              <w:tabs>
                <w:tab w:val="left" w:pos="5103"/>
              </w:tabs>
              <w:ind w:left="-88" w:right="-128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31</w:t>
            </w:r>
          </w:p>
          <w:p w:rsidR="00697B5D" w:rsidRPr="002E6D55" w:rsidRDefault="00697B5D" w:rsidP="0000165A">
            <w:pPr>
              <w:tabs>
                <w:tab w:val="left" w:pos="5103"/>
              </w:tabs>
              <w:ind w:left="-88" w:right="-128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дек</w:t>
            </w:r>
          </w:p>
        </w:tc>
        <w:tc>
          <w:tcPr>
            <w:tcW w:w="284" w:type="dxa"/>
            <w:gridSpan w:val="2"/>
            <w:noWrap/>
            <w:hideMark/>
          </w:tcPr>
          <w:p w:rsidR="00697B5D" w:rsidRPr="002E6D55" w:rsidRDefault="00697B5D" w:rsidP="0068736E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  <w:tc>
          <w:tcPr>
            <w:tcW w:w="283" w:type="dxa"/>
            <w:gridSpan w:val="2"/>
            <w:noWrap/>
            <w:hideMark/>
          </w:tcPr>
          <w:p w:rsidR="00697B5D" w:rsidRPr="002E6D55" w:rsidRDefault="00697B5D" w:rsidP="0068736E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  <w:tc>
          <w:tcPr>
            <w:tcW w:w="284" w:type="dxa"/>
            <w:gridSpan w:val="2"/>
            <w:noWrap/>
            <w:hideMark/>
          </w:tcPr>
          <w:p w:rsidR="00697B5D" w:rsidRPr="002E6D55" w:rsidRDefault="00697B5D" w:rsidP="0068736E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  <w:tc>
          <w:tcPr>
            <w:tcW w:w="425" w:type="dxa"/>
            <w:gridSpan w:val="2"/>
            <w:hideMark/>
          </w:tcPr>
          <w:p w:rsidR="0000165A" w:rsidRDefault="00697B5D" w:rsidP="0000165A">
            <w:pPr>
              <w:tabs>
                <w:tab w:val="left" w:pos="5103"/>
              </w:tabs>
              <w:ind w:left="-88" w:right="-128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31</w:t>
            </w:r>
          </w:p>
          <w:p w:rsidR="00697B5D" w:rsidRPr="002E6D55" w:rsidRDefault="00697B5D" w:rsidP="0000165A">
            <w:pPr>
              <w:tabs>
                <w:tab w:val="left" w:pos="5103"/>
              </w:tabs>
              <w:ind w:left="-88" w:right="-128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дек</w:t>
            </w:r>
          </w:p>
        </w:tc>
        <w:tc>
          <w:tcPr>
            <w:tcW w:w="283" w:type="dxa"/>
            <w:gridSpan w:val="2"/>
            <w:noWrap/>
            <w:hideMark/>
          </w:tcPr>
          <w:p w:rsidR="00697B5D" w:rsidRPr="002E6D55" w:rsidRDefault="00697B5D" w:rsidP="0068736E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  <w:tc>
          <w:tcPr>
            <w:tcW w:w="284" w:type="dxa"/>
            <w:noWrap/>
            <w:hideMark/>
          </w:tcPr>
          <w:p w:rsidR="00697B5D" w:rsidRPr="002E6D55" w:rsidRDefault="00697B5D" w:rsidP="0068736E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  <w:tc>
          <w:tcPr>
            <w:tcW w:w="287" w:type="dxa"/>
            <w:noWrap/>
            <w:hideMark/>
          </w:tcPr>
          <w:p w:rsidR="00697B5D" w:rsidRPr="002E6D55" w:rsidRDefault="00697B5D" w:rsidP="0068736E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  <w:tc>
          <w:tcPr>
            <w:tcW w:w="430" w:type="dxa"/>
            <w:hideMark/>
          </w:tcPr>
          <w:p w:rsidR="0000165A" w:rsidRDefault="0000165A" w:rsidP="0000165A">
            <w:pPr>
              <w:tabs>
                <w:tab w:val="left" w:pos="5103"/>
              </w:tabs>
              <w:ind w:left="-92" w:right="-120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31</w:t>
            </w:r>
          </w:p>
          <w:p w:rsidR="00697B5D" w:rsidRPr="002E6D55" w:rsidRDefault="00697B5D" w:rsidP="0000165A">
            <w:pPr>
              <w:tabs>
                <w:tab w:val="left" w:pos="5103"/>
              </w:tabs>
              <w:ind w:left="-92" w:right="-120"/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дек</w:t>
            </w:r>
          </w:p>
        </w:tc>
        <w:tc>
          <w:tcPr>
            <w:tcW w:w="429" w:type="dxa"/>
            <w:noWrap/>
            <w:hideMark/>
          </w:tcPr>
          <w:p w:rsidR="00697B5D" w:rsidRPr="002E6D55" w:rsidRDefault="00697B5D" w:rsidP="00697B5D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</w:p>
        </w:tc>
        <w:tc>
          <w:tcPr>
            <w:tcW w:w="315" w:type="dxa"/>
            <w:gridSpan w:val="2"/>
          </w:tcPr>
          <w:p w:rsidR="00697B5D" w:rsidRPr="002E6D55" w:rsidRDefault="00697B5D" w:rsidP="00697B5D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</w:p>
        </w:tc>
        <w:tc>
          <w:tcPr>
            <w:tcW w:w="256" w:type="dxa"/>
          </w:tcPr>
          <w:p w:rsidR="00697B5D" w:rsidRPr="002E6D55" w:rsidRDefault="00697B5D" w:rsidP="00697B5D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</w:p>
        </w:tc>
        <w:tc>
          <w:tcPr>
            <w:tcW w:w="540" w:type="dxa"/>
          </w:tcPr>
          <w:p w:rsidR="0000165A" w:rsidRDefault="0000165A" w:rsidP="0000165A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31</w:t>
            </w:r>
          </w:p>
          <w:p w:rsidR="00697B5D" w:rsidRPr="002E6D55" w:rsidRDefault="0000165A" w:rsidP="0000165A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дек</w:t>
            </w:r>
          </w:p>
        </w:tc>
        <w:tc>
          <w:tcPr>
            <w:tcW w:w="596" w:type="dxa"/>
            <w:gridSpan w:val="4"/>
          </w:tcPr>
          <w:p w:rsidR="00697B5D" w:rsidRPr="002E6D55" w:rsidRDefault="00697B5D" w:rsidP="0068736E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  <w:tc>
          <w:tcPr>
            <w:tcW w:w="425" w:type="dxa"/>
            <w:gridSpan w:val="4"/>
            <w:noWrap/>
            <w:hideMark/>
          </w:tcPr>
          <w:p w:rsidR="00697B5D" w:rsidRPr="002E6D55" w:rsidRDefault="00697B5D" w:rsidP="0068736E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  <w:tc>
          <w:tcPr>
            <w:tcW w:w="425" w:type="dxa"/>
            <w:gridSpan w:val="6"/>
            <w:noWrap/>
            <w:hideMark/>
          </w:tcPr>
          <w:p w:rsidR="00697B5D" w:rsidRPr="002E6D55" w:rsidRDefault="00697B5D" w:rsidP="0068736E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 </w:t>
            </w:r>
          </w:p>
        </w:tc>
        <w:tc>
          <w:tcPr>
            <w:tcW w:w="709" w:type="dxa"/>
            <w:hideMark/>
          </w:tcPr>
          <w:p w:rsidR="0000165A" w:rsidRDefault="00697B5D" w:rsidP="0000165A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31</w:t>
            </w:r>
          </w:p>
          <w:p w:rsidR="00697B5D" w:rsidRPr="002E6D55" w:rsidRDefault="00697B5D" w:rsidP="0000165A">
            <w:pPr>
              <w:tabs>
                <w:tab w:val="left" w:pos="5103"/>
              </w:tabs>
              <w:jc w:val="center"/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</w:pPr>
            <w:r w:rsidRPr="002E6D55">
              <w:rPr>
                <w:rFonts w:ascii="Times New Roman" w:eastAsia="Times New Roman" w:hAnsi="Times New Roman"/>
                <w:bCs/>
                <w:sz w:val="22"/>
                <w:szCs w:val="22"/>
                <w:lang w:bidi="ru-RU"/>
              </w:rPr>
              <w:t>дек</w:t>
            </w:r>
          </w:p>
        </w:tc>
      </w:tr>
    </w:tbl>
    <w:p w:rsidR="00D36781" w:rsidRPr="002E6D55" w:rsidRDefault="00D36781" w:rsidP="000226BB">
      <w:pPr>
        <w:tabs>
          <w:tab w:val="left" w:pos="5103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ru-RU" w:bidi="ru-RU"/>
        </w:rPr>
      </w:pPr>
    </w:p>
    <w:p w:rsidR="00655338" w:rsidRDefault="00655338" w:rsidP="00B114C4">
      <w:pPr>
        <w:tabs>
          <w:tab w:val="left" w:pos="993"/>
        </w:tabs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655338" w:rsidRDefault="00655338" w:rsidP="00B114C4">
      <w:pPr>
        <w:tabs>
          <w:tab w:val="left" w:pos="993"/>
        </w:tabs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655338" w:rsidRDefault="00655338" w:rsidP="00B114C4">
      <w:pPr>
        <w:tabs>
          <w:tab w:val="left" w:pos="993"/>
        </w:tabs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655338" w:rsidRDefault="00655338" w:rsidP="00B114C4">
      <w:pPr>
        <w:tabs>
          <w:tab w:val="left" w:pos="993"/>
        </w:tabs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655338" w:rsidRDefault="00655338" w:rsidP="00B114C4">
      <w:pPr>
        <w:tabs>
          <w:tab w:val="left" w:pos="993"/>
        </w:tabs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655338" w:rsidRDefault="00655338" w:rsidP="00B114C4">
      <w:pPr>
        <w:tabs>
          <w:tab w:val="left" w:pos="993"/>
        </w:tabs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655338" w:rsidRDefault="00655338" w:rsidP="00B114C4">
      <w:pPr>
        <w:tabs>
          <w:tab w:val="left" w:pos="993"/>
        </w:tabs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655338" w:rsidRDefault="00655338" w:rsidP="00B114C4">
      <w:pPr>
        <w:tabs>
          <w:tab w:val="left" w:pos="993"/>
        </w:tabs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655338" w:rsidRDefault="00655338" w:rsidP="00B114C4">
      <w:pPr>
        <w:tabs>
          <w:tab w:val="left" w:pos="993"/>
        </w:tabs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655338" w:rsidRDefault="00655338" w:rsidP="00B114C4">
      <w:pPr>
        <w:tabs>
          <w:tab w:val="left" w:pos="993"/>
        </w:tabs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655338" w:rsidRDefault="00655338" w:rsidP="00B114C4">
      <w:pPr>
        <w:tabs>
          <w:tab w:val="left" w:pos="993"/>
        </w:tabs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655338" w:rsidRDefault="00655338" w:rsidP="00B114C4">
      <w:pPr>
        <w:tabs>
          <w:tab w:val="left" w:pos="993"/>
        </w:tabs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655338" w:rsidRDefault="00655338" w:rsidP="00B114C4">
      <w:pPr>
        <w:tabs>
          <w:tab w:val="left" w:pos="993"/>
        </w:tabs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655338" w:rsidRDefault="00655338" w:rsidP="00B114C4">
      <w:pPr>
        <w:tabs>
          <w:tab w:val="left" w:pos="993"/>
        </w:tabs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655338" w:rsidRDefault="00655338" w:rsidP="00B114C4">
      <w:pPr>
        <w:tabs>
          <w:tab w:val="left" w:pos="993"/>
        </w:tabs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655338" w:rsidRDefault="00655338" w:rsidP="00B114C4">
      <w:pPr>
        <w:tabs>
          <w:tab w:val="left" w:pos="993"/>
        </w:tabs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655338" w:rsidRDefault="00655338" w:rsidP="00B114C4">
      <w:pPr>
        <w:tabs>
          <w:tab w:val="left" w:pos="993"/>
        </w:tabs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655338" w:rsidRDefault="00655338" w:rsidP="00B114C4">
      <w:pPr>
        <w:tabs>
          <w:tab w:val="left" w:pos="993"/>
        </w:tabs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655338" w:rsidRDefault="00655338" w:rsidP="00B114C4">
      <w:pPr>
        <w:tabs>
          <w:tab w:val="left" w:pos="993"/>
        </w:tabs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655338" w:rsidRDefault="00655338" w:rsidP="00B114C4">
      <w:pPr>
        <w:tabs>
          <w:tab w:val="left" w:pos="993"/>
        </w:tabs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655338" w:rsidRDefault="00655338" w:rsidP="00B114C4">
      <w:pPr>
        <w:tabs>
          <w:tab w:val="left" w:pos="993"/>
        </w:tabs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655338" w:rsidRDefault="00655338" w:rsidP="00B114C4">
      <w:pPr>
        <w:tabs>
          <w:tab w:val="left" w:pos="993"/>
        </w:tabs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655338" w:rsidRDefault="00655338" w:rsidP="00B114C4">
      <w:pPr>
        <w:tabs>
          <w:tab w:val="left" w:pos="993"/>
        </w:tabs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655338" w:rsidRDefault="00655338" w:rsidP="00B114C4">
      <w:pPr>
        <w:tabs>
          <w:tab w:val="left" w:pos="993"/>
        </w:tabs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655338" w:rsidRDefault="00655338" w:rsidP="00B114C4">
      <w:pPr>
        <w:tabs>
          <w:tab w:val="left" w:pos="993"/>
        </w:tabs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655338" w:rsidRDefault="00655338" w:rsidP="00B114C4">
      <w:pPr>
        <w:tabs>
          <w:tab w:val="left" w:pos="993"/>
        </w:tabs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655338" w:rsidRDefault="00655338" w:rsidP="00B114C4">
      <w:pPr>
        <w:tabs>
          <w:tab w:val="left" w:pos="993"/>
        </w:tabs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655338" w:rsidRDefault="00655338" w:rsidP="00B114C4">
      <w:pPr>
        <w:tabs>
          <w:tab w:val="left" w:pos="993"/>
        </w:tabs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655338" w:rsidRDefault="00655338" w:rsidP="00B114C4">
      <w:pPr>
        <w:tabs>
          <w:tab w:val="left" w:pos="993"/>
        </w:tabs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655338" w:rsidRDefault="00655338" w:rsidP="00B114C4">
      <w:pPr>
        <w:tabs>
          <w:tab w:val="left" w:pos="993"/>
        </w:tabs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655338" w:rsidRDefault="00655338" w:rsidP="00B114C4">
      <w:pPr>
        <w:tabs>
          <w:tab w:val="left" w:pos="993"/>
        </w:tabs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655338" w:rsidRDefault="00655338" w:rsidP="00B114C4">
      <w:pPr>
        <w:tabs>
          <w:tab w:val="left" w:pos="993"/>
        </w:tabs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655338" w:rsidRDefault="00655338" w:rsidP="00B114C4">
      <w:pPr>
        <w:tabs>
          <w:tab w:val="left" w:pos="993"/>
        </w:tabs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  <w:sectPr w:rsidR="00655338" w:rsidSect="00D36781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tbl>
      <w:tblPr>
        <w:tblW w:w="12000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2000"/>
      </w:tblGrid>
      <w:tr w:rsidR="00655338" w:rsidRPr="00655338" w:rsidTr="00E85D25">
        <w:trPr>
          <w:tblCellSpacing w:w="0" w:type="dxa"/>
        </w:trPr>
        <w:tc>
          <w:tcPr>
            <w:tcW w:w="0" w:type="auto"/>
            <w:shd w:val="clear" w:color="auto" w:fill="FFFFFF"/>
            <w:hideMark/>
          </w:tcPr>
          <w:p w:rsidR="00655338" w:rsidRPr="00655338" w:rsidRDefault="00655338" w:rsidP="00655338">
            <w:pPr>
              <w:shd w:val="clear" w:color="auto" w:fill="FAFAFA"/>
              <w:rPr>
                <w:rFonts w:ascii="inherit" w:eastAsia="Calibri" w:hAnsi="inherit" w:cs="Times New Roman"/>
                <w:color w:val="000000"/>
                <w:sz w:val="21"/>
                <w:szCs w:val="21"/>
              </w:rPr>
            </w:pPr>
          </w:p>
        </w:tc>
      </w:tr>
    </w:tbl>
    <w:p w:rsidR="001C4794" w:rsidRPr="00B114C4" w:rsidRDefault="001C4794" w:rsidP="001C4794">
      <w:pPr>
        <w:tabs>
          <w:tab w:val="left" w:pos="993"/>
        </w:tabs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B114C4">
        <w:rPr>
          <w:rFonts w:ascii="Times New Roman" w:eastAsia="Times New Roman" w:hAnsi="Times New Roman" w:cs="Times New Roman"/>
          <w:lang w:eastAsia="ru-RU"/>
        </w:rPr>
        <w:t>Приложение 7</w:t>
      </w:r>
    </w:p>
    <w:p w:rsidR="001C4794" w:rsidRDefault="001C4794" w:rsidP="001C4794">
      <w:pPr>
        <w:spacing w:after="0" w:line="240" w:lineRule="auto"/>
        <w:ind w:left="5103"/>
        <w:jc w:val="right"/>
        <w:rPr>
          <w:rFonts w:ascii="Times New Roman" w:eastAsia="Calibri" w:hAnsi="Times New Roman" w:cs="Times New Roman"/>
          <w:lang w:eastAsia="ru-RU"/>
        </w:rPr>
      </w:pPr>
      <w:r w:rsidRPr="00B114C4">
        <w:rPr>
          <w:rFonts w:ascii="Times New Roman" w:eastAsia="Times New Roman" w:hAnsi="Times New Roman" w:cs="Times New Roman"/>
          <w:lang w:eastAsia="ru-RU"/>
        </w:rPr>
        <w:t>к муниципальной программе «</w:t>
      </w:r>
      <w:r w:rsidRPr="00B114C4">
        <w:rPr>
          <w:rFonts w:ascii="Times New Roman" w:eastAsia="Calibri" w:hAnsi="Times New Roman" w:cs="Times New Roman"/>
          <w:lang w:eastAsia="ru-RU"/>
        </w:rPr>
        <w:t xml:space="preserve">Формирование </w:t>
      </w:r>
    </w:p>
    <w:p w:rsidR="001C4794" w:rsidRDefault="001C4794" w:rsidP="001C4794">
      <w:pPr>
        <w:spacing w:after="0" w:line="240" w:lineRule="auto"/>
        <w:ind w:left="5103"/>
        <w:jc w:val="right"/>
        <w:rPr>
          <w:rFonts w:ascii="Times New Roman" w:eastAsia="Calibri" w:hAnsi="Times New Roman" w:cs="Times New Roman"/>
          <w:lang w:eastAsia="ru-RU"/>
        </w:rPr>
      </w:pPr>
      <w:r w:rsidRPr="00B114C4">
        <w:rPr>
          <w:rFonts w:ascii="Times New Roman" w:eastAsia="Calibri" w:hAnsi="Times New Roman" w:cs="Times New Roman"/>
          <w:lang w:eastAsia="ru-RU"/>
        </w:rPr>
        <w:t>современной городской среды в муниципальном образовании</w:t>
      </w:r>
    </w:p>
    <w:p w:rsidR="001C4794" w:rsidRDefault="001C4794" w:rsidP="001C4794">
      <w:pPr>
        <w:spacing w:after="0" w:line="240" w:lineRule="auto"/>
        <w:ind w:left="5103"/>
        <w:jc w:val="right"/>
        <w:rPr>
          <w:rFonts w:ascii="Times New Roman" w:eastAsia="Calibri" w:hAnsi="Times New Roman" w:cs="Times New Roman"/>
          <w:lang w:eastAsia="ru-RU"/>
        </w:rPr>
      </w:pPr>
      <w:r w:rsidRPr="00B114C4">
        <w:rPr>
          <w:rFonts w:ascii="Times New Roman" w:eastAsia="Calibri" w:hAnsi="Times New Roman" w:cs="Times New Roman"/>
          <w:lang w:eastAsia="ru-RU"/>
        </w:rPr>
        <w:t xml:space="preserve"> «поселок Поныри»</w:t>
      </w:r>
      <w:r>
        <w:rPr>
          <w:rFonts w:ascii="Times New Roman" w:eastAsia="Calibri" w:hAnsi="Times New Roman" w:cs="Times New Roman"/>
          <w:lang w:eastAsia="ru-RU"/>
        </w:rPr>
        <w:t xml:space="preserve"> </w:t>
      </w:r>
      <w:r w:rsidRPr="00B114C4">
        <w:rPr>
          <w:rFonts w:ascii="Times New Roman" w:eastAsia="Calibri" w:hAnsi="Times New Roman" w:cs="Times New Roman"/>
          <w:lang w:eastAsia="ru-RU"/>
        </w:rPr>
        <w:t xml:space="preserve">Поныровского </w:t>
      </w:r>
    </w:p>
    <w:p w:rsidR="001C4794" w:rsidRDefault="001C4794" w:rsidP="001C4794">
      <w:pPr>
        <w:spacing w:after="0" w:line="240" w:lineRule="auto"/>
        <w:ind w:left="5103"/>
        <w:jc w:val="right"/>
        <w:rPr>
          <w:rFonts w:ascii="Times New Roman" w:eastAsia="Calibri" w:hAnsi="Times New Roman" w:cs="Times New Roman"/>
          <w:lang w:eastAsia="ru-RU"/>
        </w:rPr>
      </w:pPr>
      <w:r w:rsidRPr="00B114C4">
        <w:rPr>
          <w:rFonts w:ascii="Times New Roman" w:eastAsia="Calibri" w:hAnsi="Times New Roman" w:cs="Times New Roman"/>
          <w:lang w:eastAsia="ru-RU"/>
        </w:rPr>
        <w:t xml:space="preserve">района Курской области </w:t>
      </w:r>
    </w:p>
    <w:p w:rsidR="001C4794" w:rsidRPr="00B114C4" w:rsidRDefault="001C4794" w:rsidP="001C4794">
      <w:pPr>
        <w:spacing w:after="0" w:line="240" w:lineRule="auto"/>
        <w:ind w:left="5103"/>
        <w:jc w:val="right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на 2018-2025</w:t>
      </w:r>
      <w:r w:rsidRPr="00B114C4">
        <w:rPr>
          <w:rFonts w:ascii="Times New Roman" w:eastAsia="Calibri" w:hAnsi="Times New Roman" w:cs="Times New Roman"/>
          <w:lang w:eastAsia="ru-RU"/>
        </w:rPr>
        <w:t xml:space="preserve"> годы»</w:t>
      </w:r>
    </w:p>
    <w:p w:rsidR="001C4794" w:rsidRPr="00B114C4" w:rsidRDefault="001C4794" w:rsidP="001C4794">
      <w:pPr>
        <w:tabs>
          <w:tab w:val="left" w:pos="0"/>
        </w:tabs>
        <w:spacing w:after="0" w:line="240" w:lineRule="auto"/>
        <w:ind w:firstLine="4962"/>
        <w:jc w:val="right"/>
        <w:rPr>
          <w:rFonts w:ascii="Times New Roman" w:eastAsia="Times New Roman" w:hAnsi="Times New Roman" w:cs="Times New Roman"/>
          <w:b/>
          <w:color w:val="FFFFFF"/>
          <w:lang w:eastAsia="ru-RU"/>
        </w:rPr>
      </w:pPr>
    </w:p>
    <w:p w:rsidR="001C4794" w:rsidRPr="00B114C4" w:rsidRDefault="001C4794" w:rsidP="001C4794">
      <w:pPr>
        <w:tabs>
          <w:tab w:val="left" w:pos="0"/>
        </w:tabs>
        <w:spacing w:after="0" w:line="240" w:lineRule="auto"/>
        <w:ind w:firstLine="4962"/>
        <w:rPr>
          <w:rFonts w:ascii="Times New Roman" w:eastAsia="Times New Roman" w:hAnsi="Times New Roman" w:cs="Times New Roman"/>
          <w:b/>
          <w:color w:val="FFFFFF"/>
          <w:sz w:val="20"/>
          <w:szCs w:val="20"/>
          <w:lang w:eastAsia="ru-RU"/>
        </w:rPr>
      </w:pPr>
    </w:p>
    <w:p w:rsidR="001C4794" w:rsidRPr="00B114C4" w:rsidRDefault="001C4794" w:rsidP="001C479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B114C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Ориентировочная нормативная стоимость</w:t>
      </w:r>
    </w:p>
    <w:p w:rsidR="001C4794" w:rsidRPr="00B114C4" w:rsidRDefault="001C4794" w:rsidP="001C479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Calibri" w:hAnsi="Times New Roman" w:cs="Arial"/>
          <w:b/>
          <w:bCs/>
          <w:sz w:val="24"/>
          <w:szCs w:val="24"/>
          <w:lang w:eastAsia="ru-RU"/>
        </w:rPr>
      </w:pPr>
      <w:r w:rsidRPr="00B114C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(единичные расценки) работ по благоустройству, входящих в состав минимального и дополнительного перечней работ</w:t>
      </w:r>
    </w:p>
    <w:p w:rsidR="001C4794" w:rsidRPr="00B114C4" w:rsidRDefault="001C4794" w:rsidP="001C4794">
      <w:pPr>
        <w:shd w:val="clear" w:color="auto" w:fill="FFFFFF"/>
        <w:spacing w:after="0" w:line="240" w:lineRule="auto"/>
        <w:ind w:left="23"/>
        <w:jc w:val="right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tbl>
      <w:tblPr>
        <w:tblW w:w="4828" w:type="pct"/>
        <w:tblInd w:w="197" w:type="dxa"/>
        <w:tblCellMar>
          <w:left w:w="10" w:type="dxa"/>
          <w:right w:w="10" w:type="dxa"/>
        </w:tblCellMar>
        <w:tblLook w:val="0000"/>
      </w:tblPr>
      <w:tblGrid>
        <w:gridCol w:w="3838"/>
        <w:gridCol w:w="1919"/>
        <w:gridCol w:w="3381"/>
      </w:tblGrid>
      <w:tr w:rsidR="001C4794" w:rsidRPr="00B114C4" w:rsidTr="005C1B91">
        <w:tc>
          <w:tcPr>
            <w:tcW w:w="21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4794" w:rsidRPr="00B114C4" w:rsidRDefault="001C4794" w:rsidP="005C1B91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b/>
                <w:kern w:val="3"/>
                <w:lang w:eastAsia="ja-JP" w:bidi="fa-IR"/>
              </w:rPr>
            </w:pPr>
            <w:r w:rsidRPr="00B114C4">
              <w:rPr>
                <w:rFonts w:ascii="Times New Roman" w:eastAsia="Andale Sans UI" w:hAnsi="Times New Roman" w:cs="Tahoma"/>
                <w:bCs/>
                <w:kern w:val="3"/>
                <w:lang w:val="de-DE" w:eastAsia="ja-JP" w:bidi="fa-IR"/>
              </w:rPr>
              <w:tab/>
            </w:r>
            <w:r w:rsidRPr="00B114C4">
              <w:rPr>
                <w:rFonts w:ascii="Times New Roman" w:eastAsia="Andale Sans UI" w:hAnsi="Times New Roman" w:cs="Tahoma"/>
                <w:b/>
                <w:kern w:val="3"/>
                <w:lang w:eastAsia="ja-JP" w:bidi="fa-IR"/>
              </w:rPr>
              <w:t>Вид работ</w:t>
            </w:r>
          </w:p>
        </w:tc>
        <w:tc>
          <w:tcPr>
            <w:tcW w:w="10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4794" w:rsidRPr="00B114C4" w:rsidRDefault="001C4794" w:rsidP="005C1B91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b/>
                <w:kern w:val="3"/>
                <w:lang w:eastAsia="ja-JP" w:bidi="fa-IR"/>
              </w:rPr>
            </w:pPr>
            <w:r w:rsidRPr="00B114C4">
              <w:rPr>
                <w:rFonts w:ascii="Times New Roman" w:eastAsia="Andale Sans UI" w:hAnsi="Times New Roman" w:cs="Tahoma"/>
                <w:b/>
                <w:kern w:val="3"/>
                <w:lang w:eastAsia="ja-JP" w:bidi="fa-IR"/>
              </w:rPr>
              <w:t>Единица измерения</w:t>
            </w:r>
          </w:p>
        </w:tc>
        <w:tc>
          <w:tcPr>
            <w:tcW w:w="185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4794" w:rsidRPr="00B114C4" w:rsidRDefault="001C4794" w:rsidP="005C1B91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b/>
                <w:kern w:val="3"/>
                <w:lang w:eastAsia="ja-JP" w:bidi="fa-IR"/>
              </w:rPr>
            </w:pPr>
            <w:r w:rsidRPr="00B114C4">
              <w:rPr>
                <w:rFonts w:ascii="Times New Roman" w:eastAsia="Andale Sans UI" w:hAnsi="Times New Roman" w:cs="Tahoma"/>
                <w:b/>
                <w:kern w:val="3"/>
                <w:lang w:eastAsia="ja-JP" w:bidi="fa-IR"/>
              </w:rPr>
              <w:t>Единичная расценка, руб. с НДС</w:t>
            </w:r>
          </w:p>
        </w:tc>
      </w:tr>
      <w:tr w:rsidR="001C4794" w:rsidRPr="00B114C4" w:rsidTr="005C1B91">
        <w:tc>
          <w:tcPr>
            <w:tcW w:w="5000" w:type="pct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4794" w:rsidRPr="00B114C4" w:rsidRDefault="001C4794" w:rsidP="005C1B91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b/>
                <w:kern w:val="3"/>
                <w:lang w:eastAsia="ja-JP" w:bidi="fa-IR"/>
              </w:rPr>
            </w:pPr>
            <w:r w:rsidRPr="00B114C4">
              <w:rPr>
                <w:rFonts w:ascii="Times New Roman" w:eastAsia="Andale Sans UI" w:hAnsi="Times New Roman" w:cs="Tahoma"/>
                <w:b/>
                <w:kern w:val="3"/>
                <w:lang w:eastAsia="ja-JP" w:bidi="fa-IR"/>
              </w:rPr>
              <w:t>Работы, входящие в минимальный перечень*</w:t>
            </w:r>
          </w:p>
        </w:tc>
      </w:tr>
      <w:tr w:rsidR="001C4794" w:rsidRPr="00B114C4" w:rsidTr="005C1B91">
        <w:tc>
          <w:tcPr>
            <w:tcW w:w="2100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4794" w:rsidRPr="00B114C4" w:rsidRDefault="001C4794" w:rsidP="005C1B91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lang w:eastAsia="ja-JP" w:bidi="fa-IR"/>
              </w:rPr>
            </w:pPr>
            <w:r w:rsidRPr="00B114C4">
              <w:rPr>
                <w:rFonts w:ascii="Times New Roman" w:eastAsia="Andale Sans UI" w:hAnsi="Times New Roman" w:cs="Tahoma"/>
                <w:kern w:val="3"/>
                <w:lang w:eastAsia="ja-JP" w:bidi="fa-IR"/>
              </w:rPr>
              <w:t>Строительство дороги</w:t>
            </w:r>
          </w:p>
        </w:tc>
        <w:tc>
          <w:tcPr>
            <w:tcW w:w="1050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4794" w:rsidRPr="00B114C4" w:rsidRDefault="001C4794" w:rsidP="005C1B91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lang w:val="de-DE" w:eastAsia="ja-JP" w:bidi="fa-IR"/>
              </w:rPr>
            </w:pPr>
            <w:r w:rsidRPr="00B114C4">
              <w:rPr>
                <w:rFonts w:ascii="Times New Roman" w:eastAsia="Andale Sans UI" w:hAnsi="Times New Roman" w:cs="Tahoma"/>
                <w:kern w:val="3"/>
                <w:lang w:val="de-DE" w:eastAsia="ja-JP" w:bidi="fa-IR"/>
              </w:rPr>
              <w:t>1кв. м</w:t>
            </w:r>
          </w:p>
        </w:tc>
        <w:tc>
          <w:tcPr>
            <w:tcW w:w="1850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4794" w:rsidRPr="00B114C4" w:rsidRDefault="001C4794" w:rsidP="005C1B91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lang w:eastAsia="ja-JP" w:bidi="fa-IR"/>
              </w:rPr>
            </w:pPr>
            <w:r w:rsidRPr="00B114C4">
              <w:rPr>
                <w:rFonts w:ascii="Times New Roman" w:eastAsia="Andale Sans UI" w:hAnsi="Times New Roman" w:cs="Tahoma"/>
                <w:kern w:val="3"/>
                <w:lang w:eastAsia="ja-JP" w:bidi="fa-IR"/>
              </w:rPr>
              <w:t>1729</w:t>
            </w:r>
          </w:p>
        </w:tc>
      </w:tr>
      <w:tr w:rsidR="001C4794" w:rsidRPr="00B114C4" w:rsidTr="005C1B91">
        <w:tc>
          <w:tcPr>
            <w:tcW w:w="2100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4794" w:rsidRPr="00B114C4" w:rsidRDefault="001C4794" w:rsidP="005C1B91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lang w:eastAsia="ja-JP" w:bidi="fa-IR"/>
              </w:rPr>
            </w:pPr>
            <w:r w:rsidRPr="00B114C4">
              <w:rPr>
                <w:rFonts w:ascii="Times New Roman" w:eastAsia="Andale Sans UI" w:hAnsi="Times New Roman" w:cs="Tahoma"/>
                <w:kern w:val="3"/>
                <w:lang w:eastAsia="ja-JP" w:bidi="fa-IR"/>
              </w:rPr>
              <w:t>Ремонт внутриквартального проезда (асфальтное покрытие)</w:t>
            </w:r>
          </w:p>
        </w:tc>
        <w:tc>
          <w:tcPr>
            <w:tcW w:w="1050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4794" w:rsidRPr="00B114C4" w:rsidRDefault="001C4794" w:rsidP="005C1B91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lang w:val="de-DE" w:eastAsia="ja-JP" w:bidi="fa-IR"/>
              </w:rPr>
            </w:pPr>
            <w:r w:rsidRPr="00B114C4">
              <w:rPr>
                <w:rFonts w:ascii="Times New Roman" w:eastAsia="Andale Sans UI" w:hAnsi="Times New Roman" w:cs="Tahoma"/>
                <w:kern w:val="3"/>
                <w:lang w:val="de-DE" w:eastAsia="ja-JP" w:bidi="fa-IR"/>
              </w:rPr>
              <w:t xml:space="preserve">1 </w:t>
            </w:r>
            <w:r w:rsidRPr="00B114C4">
              <w:rPr>
                <w:rFonts w:ascii="Times New Roman" w:eastAsia="Andale Sans UI" w:hAnsi="Times New Roman" w:cs="Tahoma"/>
                <w:kern w:val="3"/>
                <w:lang w:eastAsia="ja-JP" w:bidi="fa-IR"/>
              </w:rPr>
              <w:t>кв. м</w:t>
            </w:r>
          </w:p>
        </w:tc>
        <w:tc>
          <w:tcPr>
            <w:tcW w:w="1850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4794" w:rsidRPr="00B114C4" w:rsidRDefault="001C4794" w:rsidP="005C1B91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lang w:eastAsia="ja-JP" w:bidi="fa-IR"/>
              </w:rPr>
            </w:pPr>
            <w:r w:rsidRPr="00B114C4">
              <w:rPr>
                <w:rFonts w:ascii="Times New Roman" w:eastAsia="Andale Sans UI" w:hAnsi="Times New Roman" w:cs="Tahoma"/>
                <w:kern w:val="3"/>
                <w:lang w:eastAsia="ja-JP" w:bidi="fa-IR"/>
              </w:rPr>
              <w:t>729</w:t>
            </w:r>
          </w:p>
        </w:tc>
      </w:tr>
      <w:tr w:rsidR="001C4794" w:rsidRPr="00B114C4" w:rsidTr="005C1B91">
        <w:tc>
          <w:tcPr>
            <w:tcW w:w="2100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4794" w:rsidRPr="00B114C4" w:rsidRDefault="001C4794" w:rsidP="005C1B91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lang w:eastAsia="ja-JP" w:bidi="fa-IR"/>
              </w:rPr>
            </w:pPr>
            <w:r w:rsidRPr="00B114C4">
              <w:rPr>
                <w:rFonts w:ascii="Times New Roman" w:eastAsia="Andale Sans UI" w:hAnsi="Times New Roman" w:cs="Tahoma"/>
                <w:kern w:val="3"/>
                <w:lang w:eastAsia="ja-JP" w:bidi="fa-IR"/>
              </w:rPr>
              <w:t>Ремонт тротуара (асфальтобетонное покрытие)</w:t>
            </w:r>
          </w:p>
        </w:tc>
        <w:tc>
          <w:tcPr>
            <w:tcW w:w="1050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4794" w:rsidRPr="00B114C4" w:rsidRDefault="001C4794" w:rsidP="005C1B91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lang w:val="de-DE" w:eastAsia="ja-JP" w:bidi="fa-IR"/>
              </w:rPr>
            </w:pPr>
            <w:bookmarkStart w:id="1" w:name="__DdeLink__1035_1268924339"/>
            <w:r w:rsidRPr="00B114C4">
              <w:rPr>
                <w:rFonts w:ascii="Times New Roman" w:eastAsia="Andale Sans UI" w:hAnsi="Times New Roman" w:cs="Tahoma"/>
                <w:kern w:val="3"/>
                <w:lang w:val="de-DE" w:eastAsia="ja-JP" w:bidi="fa-IR"/>
              </w:rPr>
              <w:t xml:space="preserve">1 </w:t>
            </w:r>
            <w:r w:rsidRPr="00B114C4">
              <w:rPr>
                <w:rFonts w:ascii="Times New Roman" w:eastAsia="Andale Sans UI" w:hAnsi="Times New Roman" w:cs="Tahoma"/>
                <w:kern w:val="3"/>
                <w:lang w:eastAsia="ja-JP" w:bidi="fa-IR"/>
              </w:rPr>
              <w:t>кв. м</w:t>
            </w:r>
            <w:bookmarkEnd w:id="1"/>
          </w:p>
        </w:tc>
        <w:tc>
          <w:tcPr>
            <w:tcW w:w="1850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4794" w:rsidRPr="00B114C4" w:rsidRDefault="001C4794" w:rsidP="005C1B91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lang w:eastAsia="ja-JP" w:bidi="fa-IR"/>
              </w:rPr>
            </w:pPr>
            <w:r w:rsidRPr="00B114C4">
              <w:rPr>
                <w:rFonts w:ascii="Times New Roman" w:eastAsia="Andale Sans UI" w:hAnsi="Times New Roman" w:cs="Tahoma"/>
                <w:kern w:val="3"/>
                <w:lang w:eastAsia="ja-JP" w:bidi="fa-IR"/>
              </w:rPr>
              <w:t>856</w:t>
            </w:r>
          </w:p>
        </w:tc>
      </w:tr>
      <w:tr w:rsidR="001C4794" w:rsidRPr="00B114C4" w:rsidTr="005C1B91">
        <w:tc>
          <w:tcPr>
            <w:tcW w:w="2100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4794" w:rsidRPr="00B114C4" w:rsidRDefault="001C4794" w:rsidP="005C1B91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lang w:eastAsia="ja-JP" w:bidi="fa-IR"/>
              </w:rPr>
            </w:pPr>
            <w:r w:rsidRPr="00B114C4">
              <w:rPr>
                <w:rFonts w:ascii="Times New Roman" w:eastAsia="Andale Sans UI" w:hAnsi="Times New Roman" w:cs="Tahoma"/>
                <w:kern w:val="3"/>
                <w:lang w:eastAsia="ja-JP" w:bidi="fa-IR"/>
              </w:rPr>
              <w:t>Строительство тротуара (асфальтобетонное покрытие)</w:t>
            </w:r>
          </w:p>
        </w:tc>
        <w:tc>
          <w:tcPr>
            <w:tcW w:w="1050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4794" w:rsidRPr="00B114C4" w:rsidRDefault="001C4794" w:rsidP="005C1B91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lang w:val="de-DE" w:eastAsia="ja-JP" w:bidi="fa-IR"/>
              </w:rPr>
            </w:pPr>
            <w:r w:rsidRPr="00B114C4">
              <w:rPr>
                <w:rFonts w:ascii="Times New Roman" w:eastAsia="Andale Sans UI" w:hAnsi="Times New Roman" w:cs="Tahoma"/>
                <w:kern w:val="3"/>
                <w:lang w:val="de-DE" w:eastAsia="ja-JP" w:bidi="fa-IR"/>
              </w:rPr>
              <w:t xml:space="preserve">1 </w:t>
            </w:r>
            <w:r w:rsidRPr="00B114C4">
              <w:rPr>
                <w:rFonts w:ascii="Times New Roman" w:eastAsia="Andale Sans UI" w:hAnsi="Times New Roman" w:cs="Tahoma"/>
                <w:kern w:val="3"/>
                <w:lang w:eastAsia="ja-JP" w:bidi="fa-IR"/>
              </w:rPr>
              <w:t>кв. м</w:t>
            </w:r>
          </w:p>
        </w:tc>
        <w:tc>
          <w:tcPr>
            <w:tcW w:w="1850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4794" w:rsidRPr="00B114C4" w:rsidRDefault="001C4794" w:rsidP="005C1B91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lang w:eastAsia="ja-JP" w:bidi="fa-IR"/>
              </w:rPr>
            </w:pPr>
            <w:r w:rsidRPr="00B114C4">
              <w:rPr>
                <w:rFonts w:ascii="Times New Roman" w:eastAsia="Andale Sans UI" w:hAnsi="Times New Roman" w:cs="Tahoma"/>
                <w:kern w:val="3"/>
                <w:lang w:eastAsia="ja-JP" w:bidi="fa-IR"/>
              </w:rPr>
              <w:t>1462</w:t>
            </w:r>
          </w:p>
        </w:tc>
      </w:tr>
      <w:tr w:rsidR="001C4794" w:rsidRPr="00B114C4" w:rsidTr="005C1B91">
        <w:tc>
          <w:tcPr>
            <w:tcW w:w="2100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4794" w:rsidRPr="00B114C4" w:rsidRDefault="001C4794" w:rsidP="005C1B91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lang w:eastAsia="ja-JP" w:bidi="fa-IR"/>
              </w:rPr>
            </w:pPr>
            <w:r w:rsidRPr="00B114C4">
              <w:rPr>
                <w:rFonts w:ascii="Times New Roman" w:eastAsia="Andale Sans UI" w:hAnsi="Times New Roman" w:cs="Tahoma"/>
                <w:kern w:val="3"/>
                <w:lang w:eastAsia="ja-JP" w:bidi="fa-IR"/>
              </w:rPr>
              <w:t>Устройство тротуарной плитки</w:t>
            </w:r>
          </w:p>
        </w:tc>
        <w:tc>
          <w:tcPr>
            <w:tcW w:w="1050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4794" w:rsidRPr="00B114C4" w:rsidRDefault="001C4794" w:rsidP="005C1B91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lang w:val="de-DE" w:eastAsia="ja-JP" w:bidi="fa-IR"/>
              </w:rPr>
            </w:pPr>
            <w:r w:rsidRPr="00B114C4">
              <w:rPr>
                <w:rFonts w:ascii="Times New Roman" w:eastAsia="Andale Sans UI" w:hAnsi="Times New Roman" w:cs="Tahoma"/>
                <w:kern w:val="3"/>
                <w:lang w:val="de-DE" w:eastAsia="ja-JP" w:bidi="fa-IR"/>
              </w:rPr>
              <w:t xml:space="preserve">1 </w:t>
            </w:r>
            <w:r w:rsidRPr="00B114C4">
              <w:rPr>
                <w:rFonts w:ascii="Times New Roman" w:eastAsia="Andale Sans UI" w:hAnsi="Times New Roman" w:cs="Tahoma"/>
                <w:kern w:val="3"/>
                <w:lang w:eastAsia="ja-JP" w:bidi="fa-IR"/>
              </w:rPr>
              <w:t>кв. м</w:t>
            </w:r>
          </w:p>
        </w:tc>
        <w:tc>
          <w:tcPr>
            <w:tcW w:w="1850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4794" w:rsidRPr="00B114C4" w:rsidRDefault="001C4794" w:rsidP="005C1B91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lang w:eastAsia="ja-JP" w:bidi="fa-IR"/>
              </w:rPr>
            </w:pPr>
            <w:r w:rsidRPr="00B114C4">
              <w:rPr>
                <w:rFonts w:ascii="Times New Roman" w:eastAsia="Andale Sans UI" w:hAnsi="Times New Roman" w:cs="Tahoma"/>
                <w:kern w:val="3"/>
                <w:lang w:val="de-DE" w:eastAsia="ja-JP" w:bidi="fa-IR"/>
              </w:rPr>
              <w:t>1</w:t>
            </w:r>
            <w:r w:rsidRPr="00B114C4">
              <w:rPr>
                <w:rFonts w:ascii="Times New Roman" w:eastAsia="Andale Sans UI" w:hAnsi="Times New Roman" w:cs="Tahoma"/>
                <w:kern w:val="3"/>
                <w:lang w:eastAsia="ja-JP" w:bidi="fa-IR"/>
              </w:rPr>
              <w:t>959</w:t>
            </w:r>
          </w:p>
        </w:tc>
      </w:tr>
      <w:tr w:rsidR="001C4794" w:rsidRPr="00B114C4" w:rsidTr="005C1B91">
        <w:tc>
          <w:tcPr>
            <w:tcW w:w="2100" w:type="pct"/>
            <w:tcBorders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4794" w:rsidRPr="00B114C4" w:rsidRDefault="001C4794" w:rsidP="005C1B91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lang w:eastAsia="ja-JP" w:bidi="fa-IR"/>
              </w:rPr>
            </w:pPr>
            <w:r w:rsidRPr="00B114C4">
              <w:rPr>
                <w:rFonts w:ascii="Times New Roman" w:eastAsia="Andale Sans UI" w:hAnsi="Times New Roman" w:cs="Tahoma"/>
                <w:kern w:val="3"/>
                <w:lang w:eastAsia="ja-JP" w:bidi="fa-IR"/>
              </w:rPr>
              <w:t>Замена бортового камня</w:t>
            </w:r>
          </w:p>
        </w:tc>
        <w:tc>
          <w:tcPr>
            <w:tcW w:w="1050" w:type="pct"/>
            <w:tcBorders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4794" w:rsidRPr="00B114C4" w:rsidRDefault="001C4794" w:rsidP="005C1B91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lang w:val="de-DE" w:eastAsia="ja-JP" w:bidi="fa-IR"/>
              </w:rPr>
            </w:pPr>
            <w:r w:rsidRPr="00B114C4">
              <w:rPr>
                <w:rFonts w:ascii="Times New Roman" w:eastAsia="Andale Sans UI" w:hAnsi="Times New Roman" w:cs="Tahoma"/>
                <w:kern w:val="3"/>
                <w:lang w:val="de-DE" w:eastAsia="ja-JP" w:bidi="fa-IR"/>
              </w:rPr>
              <w:t xml:space="preserve">1 </w:t>
            </w:r>
            <w:r w:rsidRPr="00B114C4">
              <w:rPr>
                <w:rFonts w:ascii="Times New Roman" w:eastAsia="Andale Sans UI" w:hAnsi="Times New Roman" w:cs="Tahoma"/>
                <w:kern w:val="3"/>
                <w:lang w:eastAsia="ja-JP" w:bidi="fa-IR"/>
              </w:rPr>
              <w:t>п.м</w:t>
            </w:r>
          </w:p>
        </w:tc>
        <w:tc>
          <w:tcPr>
            <w:tcW w:w="1850" w:type="pct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4794" w:rsidRPr="00B114C4" w:rsidRDefault="001C4794" w:rsidP="005C1B91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lang w:eastAsia="ja-JP" w:bidi="fa-IR"/>
              </w:rPr>
            </w:pPr>
            <w:r w:rsidRPr="00B114C4">
              <w:rPr>
                <w:rFonts w:ascii="Times New Roman" w:eastAsia="Andale Sans UI" w:hAnsi="Times New Roman" w:cs="Tahoma"/>
                <w:kern w:val="3"/>
                <w:lang w:val="de-DE" w:eastAsia="ja-JP" w:bidi="fa-IR"/>
              </w:rPr>
              <w:t>1</w:t>
            </w:r>
            <w:r w:rsidRPr="00B114C4">
              <w:rPr>
                <w:rFonts w:ascii="Times New Roman" w:eastAsia="Andale Sans UI" w:hAnsi="Times New Roman" w:cs="Tahoma"/>
                <w:kern w:val="3"/>
                <w:lang w:eastAsia="ja-JP" w:bidi="fa-IR"/>
              </w:rPr>
              <w:t>859</w:t>
            </w:r>
          </w:p>
        </w:tc>
      </w:tr>
      <w:tr w:rsidR="001C4794" w:rsidRPr="00B114C4" w:rsidTr="005C1B91">
        <w:tc>
          <w:tcPr>
            <w:tcW w:w="2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4794" w:rsidRPr="00B114C4" w:rsidRDefault="001C4794" w:rsidP="005C1B91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lang w:eastAsia="ja-JP" w:bidi="fa-IR"/>
              </w:rPr>
            </w:pPr>
            <w:r w:rsidRPr="00B114C4">
              <w:rPr>
                <w:rFonts w:ascii="Times New Roman" w:eastAsia="Andale Sans UI" w:hAnsi="Times New Roman" w:cs="Tahoma"/>
                <w:kern w:val="3"/>
                <w:lang w:eastAsia="ja-JP" w:bidi="fa-IR"/>
              </w:rPr>
              <w:t>Установка бортового камня</w:t>
            </w:r>
          </w:p>
        </w:tc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4794" w:rsidRPr="00B114C4" w:rsidRDefault="001C4794" w:rsidP="005C1B91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lang w:val="de-DE" w:eastAsia="ja-JP" w:bidi="fa-IR"/>
              </w:rPr>
            </w:pPr>
            <w:r w:rsidRPr="00B114C4">
              <w:rPr>
                <w:rFonts w:ascii="Times New Roman" w:eastAsia="Andale Sans UI" w:hAnsi="Times New Roman" w:cs="Tahoma"/>
                <w:kern w:val="3"/>
                <w:lang w:val="de-DE" w:eastAsia="ja-JP" w:bidi="fa-IR"/>
              </w:rPr>
              <w:t xml:space="preserve">1 </w:t>
            </w:r>
            <w:r w:rsidRPr="00B114C4">
              <w:rPr>
                <w:rFonts w:ascii="Times New Roman" w:eastAsia="Andale Sans UI" w:hAnsi="Times New Roman" w:cs="Tahoma"/>
                <w:kern w:val="3"/>
                <w:lang w:eastAsia="ja-JP" w:bidi="fa-IR"/>
              </w:rPr>
              <w:t>п.м</w:t>
            </w:r>
          </w:p>
        </w:tc>
        <w:tc>
          <w:tcPr>
            <w:tcW w:w="1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4794" w:rsidRPr="00B114C4" w:rsidRDefault="001C4794" w:rsidP="005C1B91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lang w:eastAsia="ja-JP" w:bidi="fa-IR"/>
              </w:rPr>
            </w:pPr>
            <w:r w:rsidRPr="00B114C4">
              <w:rPr>
                <w:rFonts w:ascii="Times New Roman" w:eastAsia="Andale Sans UI" w:hAnsi="Times New Roman" w:cs="Tahoma"/>
                <w:kern w:val="3"/>
                <w:lang w:val="de-DE" w:eastAsia="ja-JP" w:bidi="fa-IR"/>
              </w:rPr>
              <w:t>1</w:t>
            </w:r>
            <w:r w:rsidRPr="00B114C4">
              <w:rPr>
                <w:rFonts w:ascii="Times New Roman" w:eastAsia="Andale Sans UI" w:hAnsi="Times New Roman" w:cs="Tahoma"/>
                <w:kern w:val="3"/>
                <w:lang w:eastAsia="ja-JP" w:bidi="fa-IR"/>
              </w:rPr>
              <w:t>028</w:t>
            </w:r>
          </w:p>
        </w:tc>
      </w:tr>
      <w:tr w:rsidR="001C4794" w:rsidRPr="00B114C4" w:rsidTr="005C1B91">
        <w:tc>
          <w:tcPr>
            <w:tcW w:w="2100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4794" w:rsidRPr="00B114C4" w:rsidRDefault="001C4794" w:rsidP="005C1B91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lang w:eastAsia="ja-JP" w:bidi="fa-IR"/>
              </w:rPr>
            </w:pPr>
            <w:r w:rsidRPr="00B114C4">
              <w:rPr>
                <w:rFonts w:ascii="Times New Roman" w:eastAsia="Andale Sans UI" w:hAnsi="Times New Roman" w:cs="Tahoma"/>
                <w:kern w:val="3"/>
                <w:lang w:eastAsia="ja-JP" w:bidi="fa-IR"/>
              </w:rPr>
              <w:t>Замена поребрика</w:t>
            </w:r>
          </w:p>
        </w:tc>
        <w:tc>
          <w:tcPr>
            <w:tcW w:w="1050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4794" w:rsidRPr="00B114C4" w:rsidRDefault="001C4794" w:rsidP="005C1B91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lang w:val="de-DE" w:eastAsia="ja-JP" w:bidi="fa-IR"/>
              </w:rPr>
            </w:pPr>
            <w:r w:rsidRPr="00B114C4">
              <w:rPr>
                <w:rFonts w:ascii="Times New Roman" w:eastAsia="Andale Sans UI" w:hAnsi="Times New Roman" w:cs="Tahoma"/>
                <w:kern w:val="3"/>
                <w:lang w:val="de-DE" w:eastAsia="ja-JP" w:bidi="fa-IR"/>
              </w:rPr>
              <w:t xml:space="preserve">1 </w:t>
            </w:r>
            <w:r w:rsidRPr="00B114C4">
              <w:rPr>
                <w:rFonts w:ascii="Times New Roman" w:eastAsia="Andale Sans UI" w:hAnsi="Times New Roman" w:cs="Tahoma"/>
                <w:kern w:val="3"/>
                <w:lang w:eastAsia="ja-JP" w:bidi="fa-IR"/>
              </w:rPr>
              <w:t>п.м</w:t>
            </w:r>
          </w:p>
        </w:tc>
        <w:tc>
          <w:tcPr>
            <w:tcW w:w="1850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4794" w:rsidRPr="00B114C4" w:rsidRDefault="001C4794" w:rsidP="005C1B91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lang w:eastAsia="ja-JP" w:bidi="fa-IR"/>
              </w:rPr>
            </w:pPr>
            <w:r w:rsidRPr="00B114C4">
              <w:rPr>
                <w:rFonts w:ascii="Times New Roman" w:eastAsia="Andale Sans UI" w:hAnsi="Times New Roman" w:cs="Tahoma"/>
                <w:kern w:val="3"/>
                <w:lang w:val="de-DE" w:eastAsia="ja-JP" w:bidi="fa-IR"/>
              </w:rPr>
              <w:t>1</w:t>
            </w:r>
            <w:r w:rsidRPr="00B114C4">
              <w:rPr>
                <w:rFonts w:ascii="Times New Roman" w:eastAsia="Andale Sans UI" w:hAnsi="Times New Roman" w:cs="Tahoma"/>
                <w:kern w:val="3"/>
                <w:lang w:eastAsia="ja-JP" w:bidi="fa-IR"/>
              </w:rPr>
              <w:t>031</w:t>
            </w:r>
          </w:p>
        </w:tc>
      </w:tr>
      <w:tr w:rsidR="001C4794" w:rsidRPr="00B114C4" w:rsidTr="005C1B91">
        <w:tc>
          <w:tcPr>
            <w:tcW w:w="2100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4794" w:rsidRPr="00B114C4" w:rsidRDefault="001C4794" w:rsidP="005C1B91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lang w:eastAsia="ja-JP" w:bidi="fa-IR"/>
              </w:rPr>
            </w:pPr>
            <w:r w:rsidRPr="00B114C4">
              <w:rPr>
                <w:rFonts w:ascii="Times New Roman" w:eastAsia="Andale Sans UI" w:hAnsi="Times New Roman" w:cs="Tahoma"/>
                <w:kern w:val="3"/>
                <w:lang w:eastAsia="ja-JP" w:bidi="fa-IR"/>
              </w:rPr>
              <w:t>Установка поребрика</w:t>
            </w:r>
          </w:p>
        </w:tc>
        <w:tc>
          <w:tcPr>
            <w:tcW w:w="1050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4794" w:rsidRPr="00B114C4" w:rsidRDefault="001C4794" w:rsidP="005C1B91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lang w:val="de-DE" w:eastAsia="ja-JP" w:bidi="fa-IR"/>
              </w:rPr>
            </w:pPr>
            <w:r w:rsidRPr="00B114C4">
              <w:rPr>
                <w:rFonts w:ascii="Times New Roman" w:eastAsia="Andale Sans UI" w:hAnsi="Times New Roman" w:cs="Tahoma"/>
                <w:kern w:val="3"/>
                <w:lang w:val="de-DE" w:eastAsia="ja-JP" w:bidi="fa-IR"/>
              </w:rPr>
              <w:t xml:space="preserve">1 </w:t>
            </w:r>
            <w:r w:rsidRPr="00B114C4">
              <w:rPr>
                <w:rFonts w:ascii="Times New Roman" w:eastAsia="Andale Sans UI" w:hAnsi="Times New Roman" w:cs="Tahoma"/>
                <w:kern w:val="3"/>
                <w:lang w:eastAsia="ja-JP" w:bidi="fa-IR"/>
              </w:rPr>
              <w:t>п.м</w:t>
            </w:r>
          </w:p>
        </w:tc>
        <w:tc>
          <w:tcPr>
            <w:tcW w:w="1850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4794" w:rsidRPr="00B114C4" w:rsidRDefault="001C4794" w:rsidP="005C1B91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lang w:val="de-DE" w:eastAsia="ja-JP" w:bidi="fa-IR"/>
              </w:rPr>
            </w:pPr>
            <w:r w:rsidRPr="00B114C4">
              <w:rPr>
                <w:rFonts w:ascii="Times New Roman" w:eastAsia="Andale Sans UI" w:hAnsi="Times New Roman" w:cs="Tahoma"/>
                <w:kern w:val="3"/>
                <w:lang w:val="de-DE" w:eastAsia="ja-JP" w:bidi="fa-IR"/>
              </w:rPr>
              <w:t>873</w:t>
            </w:r>
          </w:p>
        </w:tc>
      </w:tr>
      <w:tr w:rsidR="001C4794" w:rsidRPr="00B114C4" w:rsidTr="005C1B91">
        <w:tc>
          <w:tcPr>
            <w:tcW w:w="2100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4794" w:rsidRPr="00B114C4" w:rsidRDefault="001C4794" w:rsidP="005C1B91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lang w:eastAsia="ja-JP" w:bidi="fa-IR"/>
              </w:rPr>
            </w:pPr>
            <w:r w:rsidRPr="00B114C4">
              <w:rPr>
                <w:rFonts w:ascii="Times New Roman" w:eastAsia="Andale Sans UI" w:hAnsi="Times New Roman" w:cs="Tahoma"/>
                <w:kern w:val="3"/>
                <w:lang w:eastAsia="ja-JP" w:bidi="fa-IR"/>
              </w:rPr>
              <w:t>Поднятие горловины колодца (без стоимости люка)</w:t>
            </w:r>
          </w:p>
        </w:tc>
        <w:tc>
          <w:tcPr>
            <w:tcW w:w="1050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4794" w:rsidRPr="00B114C4" w:rsidRDefault="001C4794" w:rsidP="005C1B91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lang w:val="de-DE" w:eastAsia="ja-JP" w:bidi="fa-IR"/>
              </w:rPr>
            </w:pPr>
            <w:r w:rsidRPr="00B114C4">
              <w:rPr>
                <w:rFonts w:ascii="Times New Roman" w:eastAsia="Andale Sans UI" w:hAnsi="Times New Roman" w:cs="Tahoma"/>
                <w:kern w:val="3"/>
                <w:lang w:val="de-DE" w:eastAsia="ja-JP" w:bidi="fa-IR"/>
              </w:rPr>
              <w:t xml:space="preserve">1 </w:t>
            </w:r>
            <w:r w:rsidRPr="00B114C4">
              <w:rPr>
                <w:rFonts w:ascii="Times New Roman" w:eastAsia="Andale Sans UI" w:hAnsi="Times New Roman" w:cs="Tahoma"/>
                <w:kern w:val="3"/>
                <w:lang w:eastAsia="ja-JP" w:bidi="fa-IR"/>
              </w:rPr>
              <w:t>шт.</w:t>
            </w:r>
          </w:p>
        </w:tc>
        <w:tc>
          <w:tcPr>
            <w:tcW w:w="1850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4794" w:rsidRPr="00B114C4" w:rsidRDefault="001C4794" w:rsidP="005C1B91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lang w:eastAsia="ja-JP" w:bidi="fa-IR"/>
              </w:rPr>
            </w:pPr>
            <w:r w:rsidRPr="00B114C4">
              <w:rPr>
                <w:rFonts w:ascii="Times New Roman" w:eastAsia="Andale Sans UI" w:hAnsi="Times New Roman" w:cs="Tahoma"/>
                <w:kern w:val="3"/>
                <w:lang w:eastAsia="ja-JP" w:bidi="fa-IR"/>
              </w:rPr>
              <w:t>3848</w:t>
            </w:r>
          </w:p>
        </w:tc>
      </w:tr>
      <w:tr w:rsidR="001C4794" w:rsidRPr="00B114C4" w:rsidTr="005C1B91">
        <w:tc>
          <w:tcPr>
            <w:tcW w:w="2100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4794" w:rsidRPr="00B114C4" w:rsidRDefault="001C4794" w:rsidP="005C1B91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lang w:eastAsia="ja-JP" w:bidi="fa-IR"/>
              </w:rPr>
            </w:pPr>
            <w:r w:rsidRPr="00B114C4">
              <w:rPr>
                <w:rFonts w:ascii="Times New Roman" w:eastAsia="Andale Sans UI" w:hAnsi="Times New Roman" w:cs="Tahoma"/>
                <w:kern w:val="3"/>
                <w:lang w:eastAsia="ja-JP" w:bidi="fa-IR"/>
              </w:rPr>
              <w:t>Поднятие горловины колодца (люк чугунный)</w:t>
            </w:r>
          </w:p>
        </w:tc>
        <w:tc>
          <w:tcPr>
            <w:tcW w:w="1050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4794" w:rsidRPr="00B114C4" w:rsidRDefault="001C4794" w:rsidP="005C1B91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lang w:val="de-DE" w:eastAsia="ja-JP" w:bidi="fa-IR"/>
              </w:rPr>
            </w:pPr>
            <w:r w:rsidRPr="00B114C4">
              <w:rPr>
                <w:rFonts w:ascii="Times New Roman" w:eastAsia="Andale Sans UI" w:hAnsi="Times New Roman" w:cs="Tahoma"/>
                <w:kern w:val="3"/>
                <w:lang w:val="de-DE" w:eastAsia="ja-JP" w:bidi="fa-IR"/>
              </w:rPr>
              <w:t xml:space="preserve">1 </w:t>
            </w:r>
            <w:r w:rsidRPr="00B114C4">
              <w:rPr>
                <w:rFonts w:ascii="Times New Roman" w:eastAsia="Andale Sans UI" w:hAnsi="Times New Roman" w:cs="Tahoma"/>
                <w:kern w:val="3"/>
                <w:lang w:eastAsia="ja-JP" w:bidi="fa-IR"/>
              </w:rPr>
              <w:t>шт.</w:t>
            </w:r>
          </w:p>
        </w:tc>
        <w:tc>
          <w:tcPr>
            <w:tcW w:w="1850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4794" w:rsidRPr="00B114C4" w:rsidRDefault="001C4794" w:rsidP="005C1B91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lang w:eastAsia="ja-JP" w:bidi="fa-IR"/>
              </w:rPr>
            </w:pPr>
            <w:r w:rsidRPr="00B114C4">
              <w:rPr>
                <w:rFonts w:ascii="Times New Roman" w:eastAsia="Andale Sans UI" w:hAnsi="Times New Roman" w:cs="Tahoma"/>
                <w:kern w:val="3"/>
                <w:lang w:val="de-DE" w:eastAsia="ja-JP" w:bidi="fa-IR"/>
              </w:rPr>
              <w:t>8</w:t>
            </w:r>
            <w:r w:rsidRPr="00B114C4">
              <w:rPr>
                <w:rFonts w:ascii="Times New Roman" w:eastAsia="Andale Sans UI" w:hAnsi="Times New Roman" w:cs="Tahoma"/>
                <w:kern w:val="3"/>
                <w:lang w:eastAsia="ja-JP" w:bidi="fa-IR"/>
              </w:rPr>
              <w:t>805</w:t>
            </w:r>
          </w:p>
        </w:tc>
      </w:tr>
      <w:tr w:rsidR="001C4794" w:rsidRPr="00B114C4" w:rsidTr="005C1B91">
        <w:tc>
          <w:tcPr>
            <w:tcW w:w="2100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4794" w:rsidRPr="00B114C4" w:rsidRDefault="001C4794" w:rsidP="005C1B91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lang w:eastAsia="ja-JP" w:bidi="fa-IR"/>
              </w:rPr>
            </w:pPr>
            <w:r w:rsidRPr="00B114C4">
              <w:rPr>
                <w:rFonts w:ascii="Times New Roman" w:eastAsia="Andale Sans UI" w:hAnsi="Times New Roman" w:cs="Tahoma"/>
                <w:kern w:val="3"/>
                <w:lang w:eastAsia="ja-JP" w:bidi="fa-IR"/>
              </w:rPr>
              <w:t>Поднятие горловины колодца (пластиковый люк прочностью до 3т)</w:t>
            </w:r>
          </w:p>
        </w:tc>
        <w:tc>
          <w:tcPr>
            <w:tcW w:w="1050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4794" w:rsidRPr="00B114C4" w:rsidRDefault="001C4794" w:rsidP="005C1B91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lang w:val="de-DE" w:eastAsia="ja-JP" w:bidi="fa-IR"/>
              </w:rPr>
            </w:pPr>
            <w:r w:rsidRPr="00B114C4">
              <w:rPr>
                <w:rFonts w:ascii="Times New Roman" w:eastAsia="Andale Sans UI" w:hAnsi="Times New Roman" w:cs="Tahoma"/>
                <w:kern w:val="3"/>
                <w:lang w:val="de-DE" w:eastAsia="ja-JP" w:bidi="fa-IR"/>
              </w:rPr>
              <w:t>1шт.</w:t>
            </w:r>
          </w:p>
        </w:tc>
        <w:tc>
          <w:tcPr>
            <w:tcW w:w="1850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4794" w:rsidRPr="00B114C4" w:rsidRDefault="001C4794" w:rsidP="005C1B91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lang w:eastAsia="ja-JP" w:bidi="fa-IR"/>
              </w:rPr>
            </w:pPr>
            <w:r w:rsidRPr="00B114C4">
              <w:rPr>
                <w:rFonts w:ascii="Times New Roman" w:eastAsia="Andale Sans UI" w:hAnsi="Times New Roman" w:cs="Tahoma"/>
                <w:kern w:val="3"/>
                <w:lang w:eastAsia="ja-JP" w:bidi="fa-IR"/>
              </w:rPr>
              <w:t>5264</w:t>
            </w:r>
          </w:p>
        </w:tc>
      </w:tr>
      <w:tr w:rsidR="001C4794" w:rsidRPr="00B114C4" w:rsidTr="005C1B91">
        <w:tc>
          <w:tcPr>
            <w:tcW w:w="2100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4794" w:rsidRPr="00B114C4" w:rsidRDefault="001C4794" w:rsidP="005C1B91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lang w:eastAsia="ja-JP" w:bidi="fa-IR"/>
              </w:rPr>
            </w:pPr>
            <w:r w:rsidRPr="00B114C4">
              <w:rPr>
                <w:rFonts w:ascii="Times New Roman" w:eastAsia="Andale Sans UI" w:hAnsi="Times New Roman" w:cs="Tahoma"/>
                <w:kern w:val="3"/>
                <w:lang w:eastAsia="ja-JP" w:bidi="fa-IR"/>
              </w:rPr>
              <w:t>Поднятие горловины колодца (пластиковый люк прочностью до 7т)</w:t>
            </w:r>
          </w:p>
        </w:tc>
        <w:tc>
          <w:tcPr>
            <w:tcW w:w="1050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4794" w:rsidRPr="00B114C4" w:rsidRDefault="001C4794" w:rsidP="005C1B91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lang w:val="de-DE" w:eastAsia="ja-JP" w:bidi="fa-IR"/>
              </w:rPr>
            </w:pPr>
            <w:r w:rsidRPr="00B114C4">
              <w:rPr>
                <w:rFonts w:ascii="Times New Roman" w:eastAsia="Andale Sans UI" w:hAnsi="Times New Roman" w:cs="Tahoma"/>
                <w:kern w:val="3"/>
                <w:lang w:val="de-DE" w:eastAsia="ja-JP" w:bidi="fa-IR"/>
              </w:rPr>
              <w:t>1шт.</w:t>
            </w:r>
          </w:p>
        </w:tc>
        <w:tc>
          <w:tcPr>
            <w:tcW w:w="1850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4794" w:rsidRPr="00B114C4" w:rsidRDefault="001C4794" w:rsidP="005C1B91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lang w:eastAsia="ja-JP" w:bidi="fa-IR"/>
              </w:rPr>
            </w:pPr>
            <w:r w:rsidRPr="00B114C4">
              <w:rPr>
                <w:rFonts w:ascii="Times New Roman" w:eastAsia="Andale Sans UI" w:hAnsi="Times New Roman" w:cs="Tahoma"/>
                <w:kern w:val="3"/>
                <w:lang w:eastAsia="ja-JP" w:bidi="fa-IR"/>
              </w:rPr>
              <w:t>5500</w:t>
            </w:r>
          </w:p>
        </w:tc>
      </w:tr>
      <w:tr w:rsidR="001C4794" w:rsidRPr="00B114C4" w:rsidTr="005C1B91">
        <w:tc>
          <w:tcPr>
            <w:tcW w:w="2100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4794" w:rsidRPr="00B114C4" w:rsidRDefault="001C4794" w:rsidP="005C1B91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lang w:eastAsia="ja-JP" w:bidi="fa-IR"/>
              </w:rPr>
            </w:pPr>
            <w:r w:rsidRPr="00B114C4">
              <w:rPr>
                <w:rFonts w:ascii="Times New Roman" w:eastAsia="Andale Sans UI" w:hAnsi="Times New Roman" w:cs="Tahoma"/>
                <w:kern w:val="3"/>
                <w:lang w:eastAsia="ja-JP" w:bidi="fa-IR"/>
              </w:rPr>
              <w:t>Поднятие горловины колодца (пластиковый люк прочностью до 25т)</w:t>
            </w:r>
          </w:p>
        </w:tc>
        <w:tc>
          <w:tcPr>
            <w:tcW w:w="1050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4794" w:rsidRPr="00B114C4" w:rsidRDefault="001C4794" w:rsidP="005C1B91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lang w:val="de-DE" w:eastAsia="ja-JP" w:bidi="fa-IR"/>
              </w:rPr>
            </w:pPr>
            <w:r w:rsidRPr="00B114C4">
              <w:rPr>
                <w:rFonts w:ascii="Times New Roman" w:eastAsia="Andale Sans UI" w:hAnsi="Times New Roman" w:cs="Tahoma"/>
                <w:kern w:val="3"/>
                <w:lang w:val="de-DE" w:eastAsia="ja-JP" w:bidi="fa-IR"/>
              </w:rPr>
              <w:t>1шт.</w:t>
            </w:r>
          </w:p>
        </w:tc>
        <w:tc>
          <w:tcPr>
            <w:tcW w:w="1850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4794" w:rsidRPr="00B114C4" w:rsidRDefault="001C4794" w:rsidP="005C1B91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lang w:eastAsia="ja-JP" w:bidi="fa-IR"/>
              </w:rPr>
            </w:pPr>
            <w:r w:rsidRPr="00B114C4">
              <w:rPr>
                <w:rFonts w:ascii="Times New Roman" w:eastAsia="Andale Sans UI" w:hAnsi="Times New Roman" w:cs="Tahoma"/>
                <w:kern w:val="3"/>
                <w:lang w:eastAsia="ja-JP" w:bidi="fa-IR"/>
              </w:rPr>
              <w:t>6975</w:t>
            </w:r>
          </w:p>
        </w:tc>
      </w:tr>
      <w:tr w:rsidR="001C4794" w:rsidRPr="00B114C4" w:rsidTr="005C1B91">
        <w:tc>
          <w:tcPr>
            <w:tcW w:w="2100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4794" w:rsidRPr="00B114C4" w:rsidRDefault="001C4794" w:rsidP="005C1B91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lang w:eastAsia="ja-JP" w:bidi="fa-IR"/>
              </w:rPr>
            </w:pPr>
            <w:r w:rsidRPr="00B114C4">
              <w:rPr>
                <w:rFonts w:ascii="Times New Roman" w:eastAsia="Andale Sans UI" w:hAnsi="Times New Roman" w:cs="Tahoma"/>
                <w:kern w:val="3"/>
                <w:lang w:eastAsia="ja-JP" w:bidi="fa-IR"/>
              </w:rPr>
              <w:t>Установка скамейки (со стоимостью скамейки)</w:t>
            </w:r>
          </w:p>
        </w:tc>
        <w:tc>
          <w:tcPr>
            <w:tcW w:w="1050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4794" w:rsidRPr="00B114C4" w:rsidRDefault="001C4794" w:rsidP="005C1B91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lang w:val="de-DE" w:eastAsia="ja-JP" w:bidi="fa-IR"/>
              </w:rPr>
            </w:pPr>
            <w:r w:rsidRPr="00B114C4">
              <w:rPr>
                <w:rFonts w:ascii="Times New Roman" w:eastAsia="Andale Sans UI" w:hAnsi="Times New Roman" w:cs="Tahoma"/>
                <w:kern w:val="3"/>
                <w:lang w:val="de-DE" w:eastAsia="ja-JP" w:bidi="fa-IR"/>
              </w:rPr>
              <w:t xml:space="preserve">1 </w:t>
            </w:r>
            <w:r w:rsidRPr="00B114C4">
              <w:rPr>
                <w:rFonts w:ascii="Times New Roman" w:eastAsia="Andale Sans UI" w:hAnsi="Times New Roman" w:cs="Tahoma"/>
                <w:kern w:val="3"/>
                <w:lang w:eastAsia="ja-JP" w:bidi="fa-IR"/>
              </w:rPr>
              <w:t>шт.</w:t>
            </w:r>
          </w:p>
        </w:tc>
        <w:tc>
          <w:tcPr>
            <w:tcW w:w="1850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4794" w:rsidRPr="00B114C4" w:rsidRDefault="001C4794" w:rsidP="005C1B91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lang w:eastAsia="ja-JP" w:bidi="fa-IR"/>
              </w:rPr>
            </w:pPr>
            <w:r w:rsidRPr="00B114C4">
              <w:rPr>
                <w:rFonts w:ascii="Times New Roman" w:eastAsia="Andale Sans UI" w:hAnsi="Times New Roman" w:cs="Tahoma"/>
                <w:kern w:val="3"/>
                <w:lang w:eastAsia="ja-JP" w:bidi="fa-IR"/>
              </w:rPr>
              <w:t>11739</w:t>
            </w:r>
          </w:p>
        </w:tc>
      </w:tr>
      <w:tr w:rsidR="001C4794" w:rsidRPr="00B114C4" w:rsidTr="005C1B91">
        <w:tc>
          <w:tcPr>
            <w:tcW w:w="2100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4794" w:rsidRPr="00B114C4" w:rsidRDefault="001C4794" w:rsidP="005C1B91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lang w:eastAsia="ja-JP" w:bidi="fa-IR"/>
              </w:rPr>
            </w:pPr>
            <w:r w:rsidRPr="00B114C4">
              <w:rPr>
                <w:rFonts w:ascii="Times New Roman" w:eastAsia="Andale Sans UI" w:hAnsi="Times New Roman" w:cs="Tahoma"/>
                <w:kern w:val="3"/>
                <w:lang w:eastAsia="ja-JP" w:bidi="fa-IR"/>
              </w:rPr>
              <w:t>Установка урны (со стоимостью урны)</w:t>
            </w:r>
          </w:p>
        </w:tc>
        <w:tc>
          <w:tcPr>
            <w:tcW w:w="1050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4794" w:rsidRPr="00B114C4" w:rsidRDefault="001C4794" w:rsidP="005C1B91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lang w:val="de-DE" w:eastAsia="ja-JP" w:bidi="fa-IR"/>
              </w:rPr>
            </w:pPr>
            <w:r w:rsidRPr="00B114C4">
              <w:rPr>
                <w:rFonts w:ascii="Times New Roman" w:eastAsia="Andale Sans UI" w:hAnsi="Times New Roman" w:cs="Tahoma"/>
                <w:kern w:val="3"/>
                <w:lang w:val="de-DE" w:eastAsia="ja-JP" w:bidi="fa-IR"/>
              </w:rPr>
              <w:t xml:space="preserve">1 </w:t>
            </w:r>
            <w:r w:rsidRPr="00B114C4">
              <w:rPr>
                <w:rFonts w:ascii="Times New Roman" w:eastAsia="Andale Sans UI" w:hAnsi="Times New Roman" w:cs="Tahoma"/>
                <w:kern w:val="3"/>
                <w:lang w:eastAsia="ja-JP" w:bidi="fa-IR"/>
              </w:rPr>
              <w:t>шт.</w:t>
            </w:r>
          </w:p>
        </w:tc>
        <w:tc>
          <w:tcPr>
            <w:tcW w:w="1850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4794" w:rsidRPr="00B114C4" w:rsidRDefault="001C4794" w:rsidP="005C1B91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lang w:eastAsia="ja-JP" w:bidi="fa-IR"/>
              </w:rPr>
            </w:pPr>
            <w:r w:rsidRPr="00B114C4">
              <w:rPr>
                <w:rFonts w:ascii="Times New Roman" w:eastAsia="Andale Sans UI" w:hAnsi="Times New Roman" w:cs="Tahoma"/>
                <w:kern w:val="3"/>
                <w:lang w:eastAsia="ja-JP" w:bidi="fa-IR"/>
              </w:rPr>
              <w:t>4293</w:t>
            </w:r>
          </w:p>
        </w:tc>
      </w:tr>
      <w:tr w:rsidR="001C4794" w:rsidRPr="00B114C4" w:rsidTr="005C1B91">
        <w:tc>
          <w:tcPr>
            <w:tcW w:w="2100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4794" w:rsidRPr="00B114C4" w:rsidRDefault="001C4794" w:rsidP="005C1B91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lang w:eastAsia="ja-JP" w:bidi="fa-IR"/>
              </w:rPr>
            </w:pPr>
            <w:r w:rsidRPr="00B114C4">
              <w:rPr>
                <w:rFonts w:ascii="Times New Roman" w:eastAsia="Andale Sans UI" w:hAnsi="Times New Roman" w:cs="Tahoma"/>
                <w:kern w:val="3"/>
                <w:lang w:eastAsia="ja-JP" w:bidi="fa-IR"/>
              </w:rPr>
              <w:t>Демонтаж старой опоры наружного освещения и монтаж новой опоры (стальная опора)</w:t>
            </w:r>
          </w:p>
        </w:tc>
        <w:tc>
          <w:tcPr>
            <w:tcW w:w="1050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4794" w:rsidRPr="00B114C4" w:rsidRDefault="001C4794" w:rsidP="005C1B91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lang w:val="de-DE" w:eastAsia="ja-JP" w:bidi="fa-IR"/>
              </w:rPr>
            </w:pPr>
            <w:r w:rsidRPr="00B114C4">
              <w:rPr>
                <w:rFonts w:ascii="Times New Roman" w:eastAsia="Andale Sans UI" w:hAnsi="Times New Roman" w:cs="Tahoma"/>
                <w:kern w:val="3"/>
                <w:lang w:val="de-DE" w:eastAsia="ja-JP" w:bidi="fa-IR"/>
              </w:rPr>
              <w:t xml:space="preserve">1 </w:t>
            </w:r>
            <w:r w:rsidRPr="00B114C4">
              <w:rPr>
                <w:rFonts w:ascii="Times New Roman" w:eastAsia="Andale Sans UI" w:hAnsi="Times New Roman" w:cs="Tahoma"/>
                <w:kern w:val="3"/>
                <w:lang w:eastAsia="ja-JP" w:bidi="fa-IR"/>
              </w:rPr>
              <w:t>шт.</w:t>
            </w:r>
          </w:p>
        </w:tc>
        <w:tc>
          <w:tcPr>
            <w:tcW w:w="1850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4794" w:rsidRPr="00B114C4" w:rsidRDefault="001C4794" w:rsidP="005C1B91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lang w:eastAsia="ja-JP" w:bidi="fa-IR"/>
              </w:rPr>
            </w:pPr>
            <w:r w:rsidRPr="00B114C4">
              <w:rPr>
                <w:rFonts w:ascii="Times New Roman" w:eastAsia="Andale Sans UI" w:hAnsi="Times New Roman" w:cs="Tahoma"/>
                <w:kern w:val="3"/>
                <w:lang w:eastAsia="ja-JP" w:bidi="fa-IR"/>
              </w:rPr>
              <w:t>28246</w:t>
            </w:r>
          </w:p>
        </w:tc>
      </w:tr>
      <w:tr w:rsidR="001C4794" w:rsidRPr="00B114C4" w:rsidTr="005C1B91">
        <w:tc>
          <w:tcPr>
            <w:tcW w:w="2100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4794" w:rsidRPr="00B114C4" w:rsidRDefault="001C4794" w:rsidP="005C1B91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lang w:eastAsia="ja-JP" w:bidi="fa-IR"/>
              </w:rPr>
            </w:pPr>
            <w:r w:rsidRPr="00B114C4">
              <w:rPr>
                <w:rFonts w:ascii="Times New Roman" w:eastAsia="Andale Sans UI" w:hAnsi="Times New Roman" w:cs="Tahoma"/>
                <w:kern w:val="3"/>
                <w:lang w:eastAsia="ja-JP" w:bidi="fa-IR"/>
              </w:rPr>
              <w:t xml:space="preserve">Демонтаж старой опоры наружного освещения и монтаж новой опоры (ж/б </w:t>
            </w:r>
            <w:r w:rsidRPr="00B114C4">
              <w:rPr>
                <w:rFonts w:ascii="Times New Roman" w:eastAsia="Andale Sans UI" w:hAnsi="Times New Roman" w:cs="Tahoma"/>
                <w:kern w:val="3"/>
                <w:lang w:eastAsia="ja-JP" w:bidi="fa-IR"/>
              </w:rPr>
              <w:lastRenderedPageBreak/>
              <w:t>опора)</w:t>
            </w:r>
          </w:p>
        </w:tc>
        <w:tc>
          <w:tcPr>
            <w:tcW w:w="1050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4794" w:rsidRPr="00B114C4" w:rsidRDefault="001C4794" w:rsidP="005C1B91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lang w:val="de-DE" w:eastAsia="ja-JP" w:bidi="fa-IR"/>
              </w:rPr>
            </w:pPr>
            <w:r w:rsidRPr="00B114C4">
              <w:rPr>
                <w:rFonts w:ascii="Times New Roman" w:eastAsia="Andale Sans UI" w:hAnsi="Times New Roman" w:cs="Tahoma"/>
                <w:kern w:val="3"/>
                <w:lang w:val="de-DE" w:eastAsia="ja-JP" w:bidi="fa-IR"/>
              </w:rPr>
              <w:lastRenderedPageBreak/>
              <w:t xml:space="preserve">1 </w:t>
            </w:r>
            <w:r w:rsidRPr="00B114C4">
              <w:rPr>
                <w:rFonts w:ascii="Times New Roman" w:eastAsia="Andale Sans UI" w:hAnsi="Times New Roman" w:cs="Tahoma"/>
                <w:kern w:val="3"/>
                <w:lang w:eastAsia="ja-JP" w:bidi="fa-IR"/>
              </w:rPr>
              <w:t>шт.</w:t>
            </w:r>
          </w:p>
        </w:tc>
        <w:tc>
          <w:tcPr>
            <w:tcW w:w="1850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4794" w:rsidRPr="00B114C4" w:rsidRDefault="001C4794" w:rsidP="005C1B91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lang w:eastAsia="ja-JP" w:bidi="fa-IR"/>
              </w:rPr>
            </w:pPr>
            <w:r w:rsidRPr="00B114C4">
              <w:rPr>
                <w:rFonts w:ascii="Times New Roman" w:eastAsia="Andale Sans UI" w:hAnsi="Times New Roman" w:cs="Tahoma"/>
                <w:kern w:val="3"/>
                <w:lang w:eastAsia="ja-JP" w:bidi="fa-IR"/>
              </w:rPr>
              <w:t>16996</w:t>
            </w:r>
          </w:p>
        </w:tc>
      </w:tr>
      <w:tr w:rsidR="001C4794" w:rsidRPr="00B114C4" w:rsidTr="005C1B91">
        <w:tc>
          <w:tcPr>
            <w:tcW w:w="2100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4794" w:rsidRPr="00B114C4" w:rsidRDefault="001C4794" w:rsidP="005C1B91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lang w:eastAsia="ja-JP" w:bidi="fa-IR"/>
              </w:rPr>
            </w:pPr>
            <w:r w:rsidRPr="00B114C4">
              <w:rPr>
                <w:rFonts w:ascii="Times New Roman" w:eastAsia="Andale Sans UI" w:hAnsi="Times New Roman" w:cs="Tahoma"/>
                <w:kern w:val="3"/>
                <w:lang w:eastAsia="ja-JP" w:bidi="fa-IR"/>
              </w:rPr>
              <w:lastRenderedPageBreak/>
              <w:t>Монтаж новой опоры наружного освещения (стальная опора)</w:t>
            </w:r>
          </w:p>
        </w:tc>
        <w:tc>
          <w:tcPr>
            <w:tcW w:w="1050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4794" w:rsidRPr="00B114C4" w:rsidRDefault="001C4794" w:rsidP="005C1B91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lang w:val="de-DE" w:eastAsia="ja-JP" w:bidi="fa-IR"/>
              </w:rPr>
            </w:pPr>
            <w:r w:rsidRPr="00B114C4">
              <w:rPr>
                <w:rFonts w:ascii="Times New Roman" w:eastAsia="Andale Sans UI" w:hAnsi="Times New Roman" w:cs="Tahoma"/>
                <w:kern w:val="3"/>
                <w:lang w:val="de-DE" w:eastAsia="ja-JP" w:bidi="fa-IR"/>
              </w:rPr>
              <w:t xml:space="preserve">1 </w:t>
            </w:r>
            <w:r w:rsidRPr="00B114C4">
              <w:rPr>
                <w:rFonts w:ascii="Times New Roman" w:eastAsia="Andale Sans UI" w:hAnsi="Times New Roman" w:cs="Tahoma"/>
                <w:kern w:val="3"/>
                <w:lang w:eastAsia="ja-JP" w:bidi="fa-IR"/>
              </w:rPr>
              <w:t>шт.</w:t>
            </w:r>
          </w:p>
        </w:tc>
        <w:tc>
          <w:tcPr>
            <w:tcW w:w="1850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4794" w:rsidRPr="00B114C4" w:rsidRDefault="001C4794" w:rsidP="005C1B91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lang w:eastAsia="ja-JP" w:bidi="fa-IR"/>
              </w:rPr>
            </w:pPr>
            <w:r w:rsidRPr="00B114C4">
              <w:rPr>
                <w:rFonts w:ascii="Times New Roman" w:eastAsia="Andale Sans UI" w:hAnsi="Times New Roman" w:cs="Tahoma"/>
                <w:kern w:val="3"/>
                <w:lang w:eastAsia="ja-JP" w:bidi="fa-IR"/>
              </w:rPr>
              <w:t>24142</w:t>
            </w:r>
          </w:p>
        </w:tc>
      </w:tr>
      <w:tr w:rsidR="001C4794" w:rsidRPr="00B114C4" w:rsidTr="005C1B91">
        <w:tc>
          <w:tcPr>
            <w:tcW w:w="2100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4794" w:rsidRPr="00B114C4" w:rsidRDefault="001C4794" w:rsidP="005C1B91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lang w:eastAsia="ja-JP" w:bidi="fa-IR"/>
              </w:rPr>
            </w:pPr>
            <w:r w:rsidRPr="00B114C4">
              <w:rPr>
                <w:rFonts w:ascii="Times New Roman" w:eastAsia="Andale Sans UI" w:hAnsi="Times New Roman" w:cs="Tahoma"/>
                <w:kern w:val="3"/>
                <w:lang w:eastAsia="ja-JP" w:bidi="fa-IR"/>
              </w:rPr>
              <w:t>Монтаж новой опоры наружного освещения (ж/б опора)</w:t>
            </w:r>
          </w:p>
        </w:tc>
        <w:tc>
          <w:tcPr>
            <w:tcW w:w="1050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4794" w:rsidRPr="00B114C4" w:rsidRDefault="001C4794" w:rsidP="005C1B91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lang w:val="de-DE" w:eastAsia="ja-JP" w:bidi="fa-IR"/>
              </w:rPr>
            </w:pPr>
            <w:r w:rsidRPr="00B114C4">
              <w:rPr>
                <w:rFonts w:ascii="Times New Roman" w:eastAsia="Andale Sans UI" w:hAnsi="Times New Roman" w:cs="Tahoma"/>
                <w:kern w:val="3"/>
                <w:lang w:val="de-DE" w:eastAsia="ja-JP" w:bidi="fa-IR"/>
              </w:rPr>
              <w:t xml:space="preserve">1 </w:t>
            </w:r>
            <w:r w:rsidRPr="00B114C4">
              <w:rPr>
                <w:rFonts w:ascii="Times New Roman" w:eastAsia="Andale Sans UI" w:hAnsi="Times New Roman" w:cs="Tahoma"/>
                <w:kern w:val="3"/>
                <w:lang w:eastAsia="ja-JP" w:bidi="fa-IR"/>
              </w:rPr>
              <w:t>шт.</w:t>
            </w:r>
          </w:p>
        </w:tc>
        <w:tc>
          <w:tcPr>
            <w:tcW w:w="1850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4794" w:rsidRPr="00B114C4" w:rsidRDefault="001C4794" w:rsidP="005C1B91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lang w:eastAsia="ja-JP" w:bidi="fa-IR"/>
              </w:rPr>
            </w:pPr>
            <w:r w:rsidRPr="00B114C4">
              <w:rPr>
                <w:rFonts w:ascii="Times New Roman" w:eastAsia="Andale Sans UI" w:hAnsi="Times New Roman" w:cs="Tahoma"/>
                <w:kern w:val="3"/>
                <w:lang w:eastAsia="ja-JP" w:bidi="fa-IR"/>
              </w:rPr>
              <w:t>14267</w:t>
            </w:r>
          </w:p>
        </w:tc>
      </w:tr>
      <w:tr w:rsidR="001C4794" w:rsidRPr="00B114C4" w:rsidTr="005C1B91">
        <w:tc>
          <w:tcPr>
            <w:tcW w:w="2100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4794" w:rsidRPr="00B114C4" w:rsidRDefault="001C4794" w:rsidP="005C1B91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lang w:eastAsia="ja-JP" w:bidi="fa-IR"/>
              </w:rPr>
            </w:pPr>
            <w:r w:rsidRPr="00B114C4">
              <w:rPr>
                <w:rFonts w:ascii="Times New Roman" w:eastAsia="Andale Sans UI" w:hAnsi="Times New Roman" w:cs="Tahoma"/>
                <w:kern w:val="3"/>
                <w:lang w:eastAsia="ja-JP" w:bidi="fa-IR"/>
              </w:rPr>
              <w:t>Установка светильника с лампой</w:t>
            </w:r>
          </w:p>
        </w:tc>
        <w:tc>
          <w:tcPr>
            <w:tcW w:w="1050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4794" w:rsidRPr="00B114C4" w:rsidRDefault="001C4794" w:rsidP="005C1B91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lang w:val="de-DE" w:eastAsia="ja-JP" w:bidi="fa-IR"/>
              </w:rPr>
            </w:pPr>
            <w:r w:rsidRPr="00B114C4">
              <w:rPr>
                <w:rFonts w:ascii="Times New Roman" w:eastAsia="Andale Sans UI" w:hAnsi="Times New Roman" w:cs="Tahoma"/>
                <w:kern w:val="3"/>
                <w:lang w:val="de-DE" w:eastAsia="ja-JP" w:bidi="fa-IR"/>
              </w:rPr>
              <w:t xml:space="preserve">1 </w:t>
            </w:r>
            <w:r w:rsidRPr="00B114C4">
              <w:rPr>
                <w:rFonts w:ascii="Times New Roman" w:eastAsia="Andale Sans UI" w:hAnsi="Times New Roman" w:cs="Tahoma"/>
                <w:kern w:val="3"/>
                <w:lang w:eastAsia="ja-JP" w:bidi="fa-IR"/>
              </w:rPr>
              <w:t>шт.</w:t>
            </w:r>
          </w:p>
        </w:tc>
        <w:tc>
          <w:tcPr>
            <w:tcW w:w="1850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4794" w:rsidRPr="00B114C4" w:rsidRDefault="001C4794" w:rsidP="005C1B91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lang w:eastAsia="ja-JP" w:bidi="fa-IR"/>
              </w:rPr>
            </w:pPr>
            <w:r w:rsidRPr="00B114C4">
              <w:rPr>
                <w:rFonts w:ascii="Times New Roman" w:eastAsia="Andale Sans UI" w:hAnsi="Times New Roman" w:cs="Tahoma"/>
                <w:kern w:val="3"/>
                <w:lang w:eastAsia="ja-JP" w:bidi="fa-IR"/>
              </w:rPr>
              <w:t>19687</w:t>
            </w:r>
          </w:p>
        </w:tc>
      </w:tr>
      <w:tr w:rsidR="001C4794" w:rsidRPr="00B114C4" w:rsidTr="005C1B91">
        <w:tc>
          <w:tcPr>
            <w:tcW w:w="2100" w:type="pct"/>
            <w:tcBorders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4794" w:rsidRPr="00B114C4" w:rsidRDefault="001C4794" w:rsidP="005C1B91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lang w:eastAsia="ja-JP" w:bidi="fa-IR"/>
              </w:rPr>
            </w:pPr>
            <w:r w:rsidRPr="00B114C4">
              <w:rPr>
                <w:rFonts w:ascii="Times New Roman" w:eastAsia="Andale Sans UI" w:hAnsi="Times New Roman" w:cs="Tahoma"/>
                <w:kern w:val="3"/>
                <w:lang w:eastAsia="ja-JP" w:bidi="fa-IR"/>
              </w:rPr>
              <w:t>Подвеска нового провода (со стоимостью материала) (воздушная подвеска)</w:t>
            </w:r>
          </w:p>
        </w:tc>
        <w:tc>
          <w:tcPr>
            <w:tcW w:w="1050" w:type="pct"/>
            <w:tcBorders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4794" w:rsidRPr="00B114C4" w:rsidRDefault="001C4794" w:rsidP="005C1B91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lang w:eastAsia="ja-JP" w:bidi="fa-IR"/>
              </w:rPr>
            </w:pPr>
            <w:r w:rsidRPr="00B114C4">
              <w:rPr>
                <w:rFonts w:ascii="Times New Roman" w:eastAsia="Andale Sans UI" w:hAnsi="Times New Roman" w:cs="Tahoma"/>
                <w:kern w:val="3"/>
                <w:lang w:val="de-DE" w:eastAsia="ja-JP" w:bidi="fa-IR"/>
              </w:rPr>
              <w:t xml:space="preserve">1 </w:t>
            </w:r>
            <w:r w:rsidRPr="00B114C4">
              <w:rPr>
                <w:rFonts w:ascii="Times New Roman" w:eastAsia="Andale Sans UI" w:hAnsi="Times New Roman" w:cs="Tahoma"/>
                <w:kern w:val="3"/>
                <w:lang w:eastAsia="ja-JP" w:bidi="fa-IR"/>
              </w:rPr>
              <w:t>п.м.</w:t>
            </w:r>
          </w:p>
        </w:tc>
        <w:tc>
          <w:tcPr>
            <w:tcW w:w="1850" w:type="pct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4794" w:rsidRPr="00B114C4" w:rsidRDefault="001C4794" w:rsidP="005C1B91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lang w:eastAsia="ja-JP" w:bidi="fa-IR"/>
              </w:rPr>
            </w:pPr>
            <w:r w:rsidRPr="00B114C4">
              <w:rPr>
                <w:rFonts w:ascii="Times New Roman" w:eastAsia="Andale Sans UI" w:hAnsi="Times New Roman" w:cs="Tahoma"/>
                <w:kern w:val="3"/>
                <w:lang w:val="de-DE" w:eastAsia="ja-JP" w:bidi="fa-IR"/>
              </w:rPr>
              <w:t>1</w:t>
            </w:r>
            <w:r w:rsidRPr="00B114C4">
              <w:rPr>
                <w:rFonts w:ascii="Times New Roman" w:eastAsia="Andale Sans UI" w:hAnsi="Times New Roman" w:cs="Tahoma"/>
                <w:kern w:val="3"/>
                <w:lang w:eastAsia="ja-JP" w:bidi="fa-IR"/>
              </w:rPr>
              <w:t>69</w:t>
            </w:r>
          </w:p>
        </w:tc>
      </w:tr>
      <w:tr w:rsidR="001C4794" w:rsidRPr="00B114C4" w:rsidTr="005C1B91">
        <w:tc>
          <w:tcPr>
            <w:tcW w:w="2100" w:type="pct"/>
            <w:tcBorders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4794" w:rsidRPr="00B114C4" w:rsidRDefault="001C4794" w:rsidP="005C1B91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lang w:eastAsia="ja-JP" w:bidi="fa-IR"/>
              </w:rPr>
            </w:pPr>
            <w:r w:rsidRPr="00B114C4">
              <w:rPr>
                <w:rFonts w:ascii="Times New Roman" w:eastAsia="Andale Sans UI" w:hAnsi="Times New Roman" w:cs="Tahoma"/>
                <w:kern w:val="3"/>
                <w:lang w:eastAsia="ja-JP" w:bidi="fa-IR"/>
              </w:rPr>
              <w:t>Прокладка кабеля в траншеи (со стоимостью материала)</w:t>
            </w:r>
          </w:p>
        </w:tc>
        <w:tc>
          <w:tcPr>
            <w:tcW w:w="1050" w:type="pct"/>
            <w:tcBorders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4794" w:rsidRPr="00B114C4" w:rsidRDefault="001C4794" w:rsidP="005C1B91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lang w:val="de-DE" w:eastAsia="ja-JP" w:bidi="fa-IR"/>
              </w:rPr>
            </w:pPr>
            <w:r w:rsidRPr="00B114C4">
              <w:rPr>
                <w:rFonts w:ascii="Times New Roman" w:eastAsia="Andale Sans UI" w:hAnsi="Times New Roman" w:cs="Tahoma"/>
                <w:kern w:val="3"/>
                <w:lang w:val="de-DE" w:eastAsia="ja-JP" w:bidi="fa-IR"/>
              </w:rPr>
              <w:t>1 п.м.</w:t>
            </w:r>
          </w:p>
        </w:tc>
        <w:tc>
          <w:tcPr>
            <w:tcW w:w="1850" w:type="pct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4794" w:rsidRPr="00B114C4" w:rsidRDefault="001C4794" w:rsidP="005C1B91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lang w:eastAsia="ja-JP" w:bidi="fa-IR"/>
              </w:rPr>
            </w:pPr>
            <w:r w:rsidRPr="00B114C4">
              <w:rPr>
                <w:rFonts w:ascii="Times New Roman" w:eastAsia="Andale Sans UI" w:hAnsi="Times New Roman" w:cs="Tahoma"/>
                <w:kern w:val="3"/>
                <w:lang w:eastAsia="ja-JP" w:bidi="fa-IR"/>
              </w:rPr>
              <w:t>591</w:t>
            </w:r>
          </w:p>
        </w:tc>
      </w:tr>
      <w:tr w:rsidR="001C4794" w:rsidRPr="00B114C4" w:rsidTr="005C1B91">
        <w:tc>
          <w:tcPr>
            <w:tcW w:w="2100" w:type="pct"/>
            <w:tcBorders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4794" w:rsidRPr="00B114C4" w:rsidRDefault="001C4794" w:rsidP="005C1B91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ahoma"/>
                <w:kern w:val="3"/>
                <w:lang w:eastAsia="ja-JP" w:bidi="fa-IR"/>
              </w:rPr>
            </w:pPr>
            <w:r w:rsidRPr="00B114C4">
              <w:rPr>
                <w:rFonts w:ascii="Times New Roman" w:eastAsia="Andale Sans UI" w:hAnsi="Times New Roman" w:cs="Tahoma"/>
                <w:kern w:val="3"/>
                <w:lang w:eastAsia="ja-JP" w:bidi="fa-IR"/>
              </w:rPr>
              <w:t>Прокладка кабеля в трубе (со стоимостью материала)</w:t>
            </w:r>
          </w:p>
        </w:tc>
        <w:tc>
          <w:tcPr>
            <w:tcW w:w="1050" w:type="pct"/>
            <w:tcBorders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4794" w:rsidRPr="00B114C4" w:rsidRDefault="001C4794" w:rsidP="005C1B91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lang w:val="de-DE" w:eastAsia="ja-JP" w:bidi="fa-IR"/>
              </w:rPr>
            </w:pPr>
            <w:r w:rsidRPr="00B114C4">
              <w:rPr>
                <w:rFonts w:ascii="Times New Roman" w:eastAsia="Andale Sans UI" w:hAnsi="Times New Roman" w:cs="Tahoma"/>
                <w:kern w:val="3"/>
                <w:lang w:val="de-DE" w:eastAsia="ja-JP" w:bidi="fa-IR"/>
              </w:rPr>
              <w:t>1 п.м.</w:t>
            </w:r>
          </w:p>
        </w:tc>
        <w:tc>
          <w:tcPr>
            <w:tcW w:w="1850" w:type="pct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4794" w:rsidRPr="00B114C4" w:rsidRDefault="001C4794" w:rsidP="005C1B91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lang w:eastAsia="ja-JP" w:bidi="fa-IR"/>
              </w:rPr>
            </w:pPr>
            <w:r w:rsidRPr="00B114C4">
              <w:rPr>
                <w:rFonts w:ascii="Times New Roman" w:eastAsia="Andale Sans UI" w:hAnsi="Times New Roman" w:cs="Tahoma"/>
                <w:kern w:val="3"/>
                <w:lang w:eastAsia="ja-JP" w:bidi="fa-IR"/>
              </w:rPr>
              <w:t>768</w:t>
            </w:r>
          </w:p>
        </w:tc>
      </w:tr>
      <w:tr w:rsidR="001C4794" w:rsidRPr="00B114C4" w:rsidTr="005C1B91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4794" w:rsidRPr="00B114C4" w:rsidRDefault="001C4794" w:rsidP="005C1B91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lang w:val="de-DE" w:eastAsia="ja-JP" w:bidi="fa-IR"/>
              </w:rPr>
            </w:pPr>
            <w:r w:rsidRPr="00B114C4">
              <w:rPr>
                <w:rFonts w:ascii="Times New Roman" w:eastAsia="Andale Sans UI" w:hAnsi="Times New Roman" w:cs="Tahoma"/>
                <w:b/>
                <w:kern w:val="3"/>
                <w:lang w:eastAsia="ja-JP" w:bidi="fa-IR"/>
              </w:rPr>
              <w:t>Работы, входящие в дополнительный перечень</w:t>
            </w:r>
          </w:p>
        </w:tc>
      </w:tr>
      <w:tr w:rsidR="001C4794" w:rsidRPr="00B114C4" w:rsidTr="005C1B91">
        <w:tc>
          <w:tcPr>
            <w:tcW w:w="2100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C4794" w:rsidRPr="00B114C4" w:rsidRDefault="001C4794" w:rsidP="005C1B91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B114C4">
              <w:rPr>
                <w:rFonts w:ascii="Times New Roman" w:eastAsia="Calibri" w:hAnsi="Times New Roman" w:cs="Times New Roman"/>
                <w:lang w:eastAsia="ru-RU"/>
              </w:rPr>
              <w:t>Строительство автостоянки</w:t>
            </w:r>
          </w:p>
          <w:p w:rsidR="001C4794" w:rsidRPr="00B114C4" w:rsidRDefault="001C4794" w:rsidP="005C1B91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B114C4">
              <w:rPr>
                <w:rFonts w:ascii="Times New Roman" w:eastAsia="Calibri" w:hAnsi="Times New Roman" w:cs="Times New Roman"/>
                <w:lang w:eastAsia="ru-RU"/>
              </w:rPr>
              <w:t>(асфальтобетонное покрытие)</w:t>
            </w:r>
          </w:p>
        </w:tc>
        <w:tc>
          <w:tcPr>
            <w:tcW w:w="1050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C4794" w:rsidRPr="00B114C4" w:rsidRDefault="001C4794" w:rsidP="005C1B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B114C4">
              <w:rPr>
                <w:rFonts w:ascii="Times New Roman" w:eastAsia="Calibri" w:hAnsi="Times New Roman" w:cs="Times New Roman"/>
                <w:lang w:eastAsia="ru-RU"/>
              </w:rPr>
              <w:t>1 кв. м</w:t>
            </w:r>
          </w:p>
        </w:tc>
        <w:tc>
          <w:tcPr>
            <w:tcW w:w="1850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C4794" w:rsidRPr="00B114C4" w:rsidRDefault="001C4794" w:rsidP="005C1B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B114C4">
              <w:rPr>
                <w:rFonts w:ascii="Times New Roman" w:eastAsia="Calibri" w:hAnsi="Times New Roman" w:cs="Times New Roman"/>
                <w:lang w:eastAsia="ru-RU"/>
              </w:rPr>
              <w:t>1462</w:t>
            </w:r>
          </w:p>
        </w:tc>
      </w:tr>
      <w:tr w:rsidR="001C4794" w:rsidRPr="00B114C4" w:rsidTr="005C1B91">
        <w:trPr>
          <w:trHeight w:val="994"/>
        </w:trPr>
        <w:tc>
          <w:tcPr>
            <w:tcW w:w="2100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4794" w:rsidRPr="00B114C4" w:rsidRDefault="001C4794" w:rsidP="005C1B91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B114C4">
              <w:rPr>
                <w:rFonts w:ascii="Times New Roman" w:eastAsia="Calibri" w:hAnsi="Times New Roman" w:cs="Times New Roman"/>
                <w:lang w:eastAsia="ru-RU"/>
              </w:rPr>
              <w:t>Посадка 1 дерева лиственных пород с открытой корневой системой (заготовка саженцев, подготовка посадочных мест с подсыпкой 50% растительной земли, посадка) – липа разнолистная</w:t>
            </w:r>
          </w:p>
        </w:tc>
        <w:tc>
          <w:tcPr>
            <w:tcW w:w="1050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C4794" w:rsidRPr="00B114C4" w:rsidRDefault="001C4794" w:rsidP="005C1B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B114C4">
              <w:rPr>
                <w:rFonts w:ascii="Times New Roman" w:eastAsia="Calibri" w:hAnsi="Times New Roman" w:cs="Times New Roman"/>
                <w:lang w:eastAsia="ru-RU"/>
              </w:rPr>
              <w:t>1 ед.</w:t>
            </w:r>
          </w:p>
        </w:tc>
        <w:tc>
          <w:tcPr>
            <w:tcW w:w="1850" w:type="pc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C4794" w:rsidRPr="00B114C4" w:rsidRDefault="001C4794" w:rsidP="005C1B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B114C4">
              <w:rPr>
                <w:rFonts w:ascii="Times New Roman" w:eastAsia="Calibri" w:hAnsi="Times New Roman" w:cs="Times New Roman"/>
                <w:lang w:eastAsia="ru-RU"/>
              </w:rPr>
              <w:t>5121</w:t>
            </w:r>
          </w:p>
        </w:tc>
      </w:tr>
      <w:tr w:rsidR="001C4794" w:rsidRPr="00B114C4" w:rsidTr="005C1B91">
        <w:tc>
          <w:tcPr>
            <w:tcW w:w="2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C4794" w:rsidRPr="00B114C4" w:rsidRDefault="001C4794" w:rsidP="005C1B91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B114C4">
              <w:rPr>
                <w:rFonts w:ascii="Times New Roman" w:eastAsia="Calibri" w:hAnsi="Times New Roman" w:cs="Times New Roman"/>
                <w:lang w:eastAsia="ru-RU"/>
              </w:rPr>
              <w:t>Посадка 1 дерева лиственных пород с круглым комом земли 0,8х0,6 м (заготовка саженцев, подготовка посадочных мест с подсыпкой 50% растительной земли, посадка) – липа разнолистная</w:t>
            </w:r>
          </w:p>
        </w:tc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C4794" w:rsidRPr="00B114C4" w:rsidRDefault="001C4794" w:rsidP="005C1B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B114C4">
              <w:rPr>
                <w:rFonts w:ascii="Times New Roman" w:eastAsia="Calibri" w:hAnsi="Times New Roman" w:cs="Times New Roman"/>
                <w:lang w:eastAsia="ru-RU"/>
              </w:rPr>
              <w:t>1 ед.</w:t>
            </w:r>
          </w:p>
        </w:tc>
        <w:tc>
          <w:tcPr>
            <w:tcW w:w="1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C4794" w:rsidRPr="00B114C4" w:rsidRDefault="001C4794" w:rsidP="005C1B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B114C4">
              <w:rPr>
                <w:rFonts w:ascii="Times New Roman" w:eastAsia="Calibri" w:hAnsi="Times New Roman" w:cs="Times New Roman"/>
                <w:lang w:eastAsia="ru-RU"/>
              </w:rPr>
              <w:t>7289</w:t>
            </w:r>
          </w:p>
        </w:tc>
      </w:tr>
      <w:tr w:rsidR="001C4794" w:rsidRPr="00B114C4" w:rsidTr="005C1B91">
        <w:tc>
          <w:tcPr>
            <w:tcW w:w="2100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C4794" w:rsidRPr="00B114C4" w:rsidRDefault="001C4794" w:rsidP="005C1B91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B114C4">
              <w:rPr>
                <w:rFonts w:ascii="Times New Roman" w:eastAsia="Calibri" w:hAnsi="Times New Roman" w:cs="Times New Roman"/>
                <w:lang w:eastAsia="ru-RU"/>
              </w:rPr>
              <w:t>Посадка 1 дерева лиственных пород с круглым комом земли 0,8х0,6 м (заготовка саженцев, подготовка посадочных мест с подсыпкой 50% растительной земли, посадка) – ель колючая</w:t>
            </w:r>
          </w:p>
        </w:tc>
        <w:tc>
          <w:tcPr>
            <w:tcW w:w="1050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C4794" w:rsidRPr="00B114C4" w:rsidRDefault="001C4794" w:rsidP="005C1B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B114C4">
              <w:rPr>
                <w:rFonts w:ascii="Times New Roman" w:eastAsia="Calibri" w:hAnsi="Times New Roman" w:cs="Times New Roman"/>
                <w:lang w:eastAsia="ru-RU"/>
              </w:rPr>
              <w:t>1 ед.</w:t>
            </w:r>
          </w:p>
        </w:tc>
        <w:tc>
          <w:tcPr>
            <w:tcW w:w="1850" w:type="pct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C4794" w:rsidRPr="00B114C4" w:rsidRDefault="001C4794" w:rsidP="005C1B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B114C4">
              <w:rPr>
                <w:rFonts w:ascii="Times New Roman" w:eastAsia="Calibri" w:hAnsi="Times New Roman" w:cs="Times New Roman"/>
                <w:lang w:eastAsia="ru-RU"/>
              </w:rPr>
              <w:t>8859</w:t>
            </w:r>
          </w:p>
        </w:tc>
      </w:tr>
      <w:tr w:rsidR="001C4794" w:rsidRPr="00B114C4" w:rsidTr="005C1B91">
        <w:tc>
          <w:tcPr>
            <w:tcW w:w="2100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C4794" w:rsidRPr="00B114C4" w:rsidRDefault="001C4794" w:rsidP="005C1B91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B114C4">
              <w:rPr>
                <w:rFonts w:ascii="Times New Roman" w:eastAsia="Calibri" w:hAnsi="Times New Roman" w:cs="Times New Roman"/>
                <w:lang w:eastAsia="ru-RU"/>
              </w:rPr>
              <w:t>Посадка 1 кустарника в группу (посадка одиночных кустарников с комом земли 0,25х0,2 м) (заготовка саженцев, подготовка посадочных мест с подсыпкой 50% растительной земли, посадка) - кизильник</w:t>
            </w:r>
          </w:p>
        </w:tc>
        <w:tc>
          <w:tcPr>
            <w:tcW w:w="1050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C4794" w:rsidRPr="00B114C4" w:rsidRDefault="001C4794" w:rsidP="005C1B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B114C4">
              <w:rPr>
                <w:rFonts w:ascii="Times New Roman" w:eastAsia="Calibri" w:hAnsi="Times New Roman" w:cs="Times New Roman"/>
                <w:lang w:eastAsia="ru-RU"/>
              </w:rPr>
              <w:t>1 ед.</w:t>
            </w:r>
          </w:p>
        </w:tc>
        <w:tc>
          <w:tcPr>
            <w:tcW w:w="1850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C4794" w:rsidRPr="00B114C4" w:rsidRDefault="001C4794" w:rsidP="005C1B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B114C4">
              <w:rPr>
                <w:rFonts w:ascii="Times New Roman" w:eastAsia="Calibri" w:hAnsi="Times New Roman" w:cs="Times New Roman"/>
                <w:lang w:eastAsia="ru-RU"/>
              </w:rPr>
              <w:t>498</w:t>
            </w:r>
          </w:p>
        </w:tc>
      </w:tr>
      <w:tr w:rsidR="001C4794" w:rsidRPr="00B114C4" w:rsidTr="005C1B91">
        <w:tc>
          <w:tcPr>
            <w:tcW w:w="2100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C4794" w:rsidRPr="00B114C4" w:rsidRDefault="001C4794" w:rsidP="005C1B91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B114C4">
              <w:rPr>
                <w:rFonts w:ascii="Times New Roman" w:eastAsia="Calibri" w:hAnsi="Times New Roman" w:cs="Times New Roman"/>
                <w:lang w:eastAsia="ru-RU"/>
              </w:rPr>
              <w:t xml:space="preserve">Создание 1 м живой однорядной изгороди путем посадки саженцев кустарников с оголенной корневой системой (заготовка саженцев, подготовка посадочных мест с подсыпкой 50% растительной земли, посадка) - кизильник </w:t>
            </w:r>
          </w:p>
        </w:tc>
        <w:tc>
          <w:tcPr>
            <w:tcW w:w="1050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C4794" w:rsidRPr="00B114C4" w:rsidRDefault="001C4794" w:rsidP="005C1B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B114C4">
              <w:rPr>
                <w:rFonts w:ascii="Times New Roman" w:eastAsia="Calibri" w:hAnsi="Times New Roman" w:cs="Times New Roman"/>
                <w:lang w:eastAsia="ru-RU"/>
              </w:rPr>
              <w:t>1 м</w:t>
            </w:r>
          </w:p>
        </w:tc>
        <w:tc>
          <w:tcPr>
            <w:tcW w:w="1850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C4794" w:rsidRPr="00B114C4" w:rsidRDefault="001C4794" w:rsidP="005C1B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B114C4">
              <w:rPr>
                <w:rFonts w:ascii="Times New Roman" w:eastAsia="Calibri" w:hAnsi="Times New Roman" w:cs="Times New Roman"/>
                <w:lang w:eastAsia="ru-RU"/>
              </w:rPr>
              <w:t>873</w:t>
            </w:r>
          </w:p>
        </w:tc>
      </w:tr>
      <w:tr w:rsidR="001C4794" w:rsidRPr="00B114C4" w:rsidTr="005C1B91">
        <w:trPr>
          <w:trHeight w:val="787"/>
        </w:trPr>
        <w:tc>
          <w:tcPr>
            <w:tcW w:w="2100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4794" w:rsidRPr="00B114C4" w:rsidRDefault="001C4794" w:rsidP="005C1B91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B114C4">
              <w:rPr>
                <w:rFonts w:ascii="Times New Roman" w:eastAsia="Calibri" w:hAnsi="Times New Roman" w:cs="Times New Roman"/>
                <w:lang w:eastAsia="ru-RU"/>
              </w:rPr>
              <w:lastRenderedPageBreak/>
              <w:t>Устройство 1 кв. м газона обыкновенного с внесением растительной земли слоем 15 см (подготовка почвы, посев газона)</w:t>
            </w:r>
          </w:p>
        </w:tc>
        <w:tc>
          <w:tcPr>
            <w:tcW w:w="1050" w:type="pc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C4794" w:rsidRPr="00B114C4" w:rsidRDefault="001C4794" w:rsidP="005C1B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B114C4">
              <w:rPr>
                <w:rFonts w:ascii="Times New Roman" w:eastAsia="Calibri" w:hAnsi="Times New Roman" w:cs="Times New Roman"/>
                <w:lang w:eastAsia="ru-RU"/>
              </w:rPr>
              <w:t>1 кв. м</w:t>
            </w:r>
          </w:p>
        </w:tc>
        <w:tc>
          <w:tcPr>
            <w:tcW w:w="1850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C4794" w:rsidRPr="00B114C4" w:rsidRDefault="001C4794" w:rsidP="005C1B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B114C4">
              <w:rPr>
                <w:rFonts w:ascii="Times New Roman" w:eastAsia="Calibri" w:hAnsi="Times New Roman" w:cs="Times New Roman"/>
                <w:lang w:eastAsia="ru-RU"/>
              </w:rPr>
              <w:t>288</w:t>
            </w:r>
          </w:p>
        </w:tc>
      </w:tr>
      <w:tr w:rsidR="001C4794" w:rsidRPr="00B114C4" w:rsidTr="005C1B91">
        <w:trPr>
          <w:trHeight w:val="1296"/>
        </w:trPr>
        <w:tc>
          <w:tcPr>
            <w:tcW w:w="2100" w:type="pct"/>
            <w:tcBorders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4794" w:rsidRPr="00B114C4" w:rsidRDefault="001C4794" w:rsidP="005C1B91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B114C4">
              <w:rPr>
                <w:rFonts w:ascii="Times New Roman" w:eastAsia="Calibri" w:hAnsi="Times New Roman" w:cs="Times New Roman"/>
                <w:lang w:eastAsia="ru-RU"/>
              </w:rPr>
              <w:t>Устройство 1 кв. м цветника с однолетним посадочным материалом, плотность посадки 40 шт./кв.м (устройство корыта, подготовка почвы с подсыпкой 20 см растительной земли, посадка цветов)</w:t>
            </w:r>
          </w:p>
        </w:tc>
        <w:tc>
          <w:tcPr>
            <w:tcW w:w="1050" w:type="pct"/>
            <w:tcBorders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C4794" w:rsidRPr="00B114C4" w:rsidRDefault="001C4794" w:rsidP="005C1B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B114C4">
              <w:rPr>
                <w:rFonts w:ascii="Times New Roman" w:eastAsia="Calibri" w:hAnsi="Times New Roman" w:cs="Times New Roman"/>
                <w:lang w:eastAsia="ru-RU"/>
              </w:rPr>
              <w:t>1 кв. м</w:t>
            </w:r>
          </w:p>
        </w:tc>
        <w:tc>
          <w:tcPr>
            <w:tcW w:w="1850" w:type="pct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C4794" w:rsidRPr="00B114C4" w:rsidRDefault="001C4794" w:rsidP="005C1B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B114C4">
              <w:rPr>
                <w:rFonts w:ascii="Times New Roman" w:eastAsia="Calibri" w:hAnsi="Times New Roman" w:cs="Times New Roman"/>
                <w:lang w:eastAsia="ru-RU"/>
              </w:rPr>
              <w:t>1573</w:t>
            </w:r>
          </w:p>
        </w:tc>
      </w:tr>
      <w:tr w:rsidR="001C4794" w:rsidRPr="00B114C4" w:rsidTr="005C1B91">
        <w:trPr>
          <w:trHeight w:val="455"/>
        </w:trPr>
        <w:tc>
          <w:tcPr>
            <w:tcW w:w="2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4794" w:rsidRPr="00B114C4" w:rsidRDefault="001C4794" w:rsidP="005C1B91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B114C4">
              <w:rPr>
                <w:rFonts w:ascii="Times New Roman" w:eastAsia="Calibri" w:hAnsi="Times New Roman" w:cs="Times New Roman"/>
                <w:lang w:eastAsia="ru-RU"/>
              </w:rPr>
              <w:t>Строительство автостоянки</w:t>
            </w:r>
          </w:p>
          <w:p w:rsidR="001C4794" w:rsidRPr="00B114C4" w:rsidRDefault="001C4794" w:rsidP="005C1B91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B114C4">
              <w:rPr>
                <w:rFonts w:ascii="Times New Roman" w:eastAsia="Calibri" w:hAnsi="Times New Roman" w:cs="Times New Roman"/>
                <w:lang w:eastAsia="ru-RU"/>
              </w:rPr>
              <w:t>(асфальтобетонное покрытие)</w:t>
            </w:r>
          </w:p>
        </w:tc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1C4794" w:rsidRPr="00B114C4" w:rsidRDefault="001C4794" w:rsidP="005C1B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B114C4">
              <w:rPr>
                <w:rFonts w:ascii="Times New Roman" w:eastAsia="Calibri" w:hAnsi="Times New Roman" w:cs="Times New Roman"/>
                <w:lang w:eastAsia="ru-RU"/>
              </w:rPr>
              <w:t>1 кв. м</w:t>
            </w:r>
          </w:p>
          <w:p w:rsidR="001C4794" w:rsidRPr="00B114C4" w:rsidRDefault="001C4794" w:rsidP="005C1B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</w:p>
        </w:tc>
        <w:tc>
          <w:tcPr>
            <w:tcW w:w="1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4794" w:rsidRPr="00B114C4" w:rsidRDefault="001C4794" w:rsidP="005C1B9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B114C4">
              <w:rPr>
                <w:rFonts w:ascii="Times New Roman" w:eastAsia="Calibri" w:hAnsi="Times New Roman" w:cs="Times New Roman"/>
                <w:lang w:eastAsia="ru-RU"/>
              </w:rPr>
              <w:t>1462</w:t>
            </w:r>
          </w:p>
        </w:tc>
      </w:tr>
      <w:tr w:rsidR="001C4794" w:rsidRPr="00B114C4" w:rsidTr="005C1B91">
        <w:trPr>
          <w:trHeight w:val="259"/>
        </w:trPr>
        <w:tc>
          <w:tcPr>
            <w:tcW w:w="2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4794" w:rsidRPr="00B114C4" w:rsidRDefault="001C4794" w:rsidP="005C1B91">
            <w:pPr>
              <w:spacing w:after="0" w:line="240" w:lineRule="auto"/>
              <w:rPr>
                <w:rFonts w:ascii="Times New Roman" w:eastAsia="Andale Sans UI" w:hAnsi="Times New Roman" w:cs="Tahoma"/>
                <w:kern w:val="3"/>
                <w:lang w:eastAsia="ja-JP" w:bidi="fa-IR"/>
              </w:rPr>
            </w:pPr>
            <w:r w:rsidRPr="00B114C4">
              <w:rPr>
                <w:rFonts w:ascii="Times New Roman" w:eastAsia="Calibri" w:hAnsi="Times New Roman" w:cs="Times New Roman"/>
                <w:lang w:eastAsia="ru-RU"/>
              </w:rPr>
              <w:t>Ограждение</w:t>
            </w:r>
            <w:r w:rsidRPr="00B114C4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>2000х520</w:t>
            </w:r>
          </w:p>
        </w:tc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4794" w:rsidRPr="00B114C4" w:rsidRDefault="001C4794" w:rsidP="005C1B91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lang w:eastAsia="ja-JP" w:bidi="fa-IR"/>
              </w:rPr>
            </w:pPr>
            <w:r w:rsidRPr="00B114C4">
              <w:rPr>
                <w:rFonts w:ascii="Times New Roman" w:eastAsia="Andale Sans UI" w:hAnsi="Times New Roman" w:cs="Tahoma"/>
                <w:kern w:val="3"/>
                <w:lang w:val="de-DE" w:eastAsia="ja-JP" w:bidi="fa-IR"/>
              </w:rPr>
              <w:t>1шт</w:t>
            </w:r>
            <w:r>
              <w:rPr>
                <w:rFonts w:ascii="Times New Roman" w:eastAsia="Andale Sans UI" w:hAnsi="Times New Roman" w:cs="Tahoma"/>
                <w:kern w:val="3"/>
                <w:lang w:eastAsia="ja-JP" w:bidi="fa-IR"/>
              </w:rPr>
              <w:t>.</w:t>
            </w:r>
          </w:p>
        </w:tc>
        <w:tc>
          <w:tcPr>
            <w:tcW w:w="1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C4794" w:rsidRPr="00B114C4" w:rsidRDefault="001C4794" w:rsidP="005C1B91">
            <w:pPr>
              <w:widowControl w:val="0"/>
              <w:suppressLineNumbers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ahoma"/>
                <w:kern w:val="3"/>
                <w:lang w:eastAsia="ja-JP" w:bidi="fa-IR"/>
              </w:rPr>
            </w:pPr>
            <w:r w:rsidRPr="00B114C4">
              <w:rPr>
                <w:rFonts w:ascii="Times New Roman" w:eastAsia="Andale Sans UI" w:hAnsi="Times New Roman" w:cs="Times New Roman"/>
                <w:kern w:val="3"/>
                <w:lang w:val="de-DE" w:eastAsia="ja-JP" w:bidi="fa-IR"/>
              </w:rPr>
              <w:t>3604</w:t>
            </w:r>
          </w:p>
        </w:tc>
      </w:tr>
    </w:tbl>
    <w:p w:rsidR="001C4794" w:rsidRPr="00B114C4" w:rsidRDefault="001C4794" w:rsidP="001C4794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1C4794" w:rsidRPr="00B114C4" w:rsidRDefault="001C4794" w:rsidP="001C479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110"/>
        <w:tblW w:w="0" w:type="auto"/>
        <w:tblInd w:w="108" w:type="dxa"/>
        <w:tblLook w:val="04A0"/>
      </w:tblPr>
      <w:tblGrid>
        <w:gridCol w:w="694"/>
        <w:gridCol w:w="3078"/>
        <w:gridCol w:w="1920"/>
        <w:gridCol w:w="3770"/>
      </w:tblGrid>
      <w:tr w:rsidR="001C4794" w:rsidRPr="00B114C4" w:rsidTr="005C1B91">
        <w:trPr>
          <w:trHeight w:val="552"/>
        </w:trPr>
        <w:tc>
          <w:tcPr>
            <w:tcW w:w="851" w:type="dxa"/>
            <w:vAlign w:val="center"/>
          </w:tcPr>
          <w:p w:rsidR="001C4794" w:rsidRPr="00B114C4" w:rsidRDefault="001C4794" w:rsidP="005C1B9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14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536" w:type="dxa"/>
            <w:vAlign w:val="center"/>
          </w:tcPr>
          <w:p w:rsidR="001C4794" w:rsidRPr="00B114C4" w:rsidRDefault="001C4794" w:rsidP="005C1B9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14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малых форм</w:t>
            </w:r>
          </w:p>
        </w:tc>
        <w:tc>
          <w:tcPr>
            <w:tcW w:w="2693" w:type="dxa"/>
            <w:vAlign w:val="center"/>
          </w:tcPr>
          <w:p w:rsidR="001C4794" w:rsidRPr="00B114C4" w:rsidRDefault="001C4794" w:rsidP="005C1B9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14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Тип</w:t>
            </w:r>
          </w:p>
        </w:tc>
        <w:tc>
          <w:tcPr>
            <w:tcW w:w="6521" w:type="dxa"/>
            <w:vAlign w:val="center"/>
          </w:tcPr>
          <w:p w:rsidR="001C4794" w:rsidRPr="00B114C4" w:rsidRDefault="001C4794" w:rsidP="005C1B91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114C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Стоимость с НДС</w:t>
            </w:r>
          </w:p>
        </w:tc>
      </w:tr>
      <w:tr w:rsidR="001C4794" w:rsidRPr="00B114C4" w:rsidTr="005C1B91">
        <w:trPr>
          <w:trHeight w:val="249"/>
        </w:trPr>
        <w:tc>
          <w:tcPr>
            <w:tcW w:w="851" w:type="dxa"/>
          </w:tcPr>
          <w:p w:rsidR="001C4794" w:rsidRPr="00B114C4" w:rsidRDefault="001C4794" w:rsidP="005C1B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14C4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1C4794" w:rsidRPr="00B114C4" w:rsidRDefault="001C4794" w:rsidP="005C1B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14C4">
              <w:rPr>
                <w:rFonts w:ascii="Times New Roman" w:eastAsia="Calibri" w:hAnsi="Times New Roman" w:cs="Times New Roman"/>
                <w:sz w:val="24"/>
                <w:szCs w:val="24"/>
              </w:rPr>
              <w:t>Детский комплекс малый</w:t>
            </w:r>
          </w:p>
        </w:tc>
        <w:tc>
          <w:tcPr>
            <w:tcW w:w="2693" w:type="dxa"/>
            <w:vAlign w:val="center"/>
          </w:tcPr>
          <w:p w:rsidR="001C4794" w:rsidRPr="00B114C4" w:rsidRDefault="001C4794" w:rsidP="005C1B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14C4">
              <w:rPr>
                <w:rFonts w:ascii="Times New Roman" w:eastAsia="Calibri" w:hAnsi="Times New Roman" w:cs="Times New Roman"/>
                <w:sz w:val="24"/>
                <w:szCs w:val="24"/>
              </w:rPr>
              <w:t>ДИК 1.252ДИК 1.225</w:t>
            </w:r>
          </w:p>
        </w:tc>
        <w:tc>
          <w:tcPr>
            <w:tcW w:w="6521" w:type="dxa"/>
            <w:vAlign w:val="center"/>
          </w:tcPr>
          <w:p w:rsidR="001C4794" w:rsidRPr="00B114C4" w:rsidRDefault="001C4794" w:rsidP="005C1B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14C4">
              <w:rPr>
                <w:rFonts w:ascii="Times New Roman" w:eastAsia="Calibri" w:hAnsi="Times New Roman" w:cs="Times New Roman"/>
                <w:sz w:val="24"/>
                <w:szCs w:val="24"/>
              </w:rPr>
              <w:t>152132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;  </w:t>
            </w:r>
            <w:r w:rsidRPr="00B114C4">
              <w:rPr>
                <w:rFonts w:ascii="Times New Roman" w:eastAsia="Calibri" w:hAnsi="Times New Roman" w:cs="Times New Roman"/>
                <w:sz w:val="24"/>
                <w:szCs w:val="24"/>
              </w:rPr>
              <w:t>107935</w:t>
            </w:r>
          </w:p>
        </w:tc>
      </w:tr>
      <w:tr w:rsidR="001C4794" w:rsidRPr="00B114C4" w:rsidTr="005C1B91">
        <w:trPr>
          <w:trHeight w:val="269"/>
        </w:trPr>
        <w:tc>
          <w:tcPr>
            <w:tcW w:w="851" w:type="dxa"/>
          </w:tcPr>
          <w:p w:rsidR="001C4794" w:rsidRPr="00B114C4" w:rsidRDefault="001C4794" w:rsidP="005C1B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14C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1C4794" w:rsidRPr="00B114C4" w:rsidRDefault="001C4794" w:rsidP="005C1B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14C4">
              <w:rPr>
                <w:rFonts w:ascii="Times New Roman" w:eastAsia="Calibri" w:hAnsi="Times New Roman" w:cs="Times New Roman"/>
                <w:sz w:val="24"/>
                <w:szCs w:val="24"/>
              </w:rPr>
              <w:t>Качалка-балансир</w:t>
            </w:r>
          </w:p>
        </w:tc>
        <w:tc>
          <w:tcPr>
            <w:tcW w:w="2693" w:type="dxa"/>
            <w:vAlign w:val="center"/>
          </w:tcPr>
          <w:p w:rsidR="001C4794" w:rsidRPr="00B114C4" w:rsidRDefault="001C4794" w:rsidP="005C1B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14C4">
              <w:rPr>
                <w:rFonts w:ascii="Times New Roman" w:eastAsia="Calibri" w:hAnsi="Times New Roman" w:cs="Times New Roman"/>
                <w:sz w:val="24"/>
                <w:szCs w:val="24"/>
              </w:rPr>
              <w:t>ИО 3.07</w:t>
            </w:r>
          </w:p>
        </w:tc>
        <w:tc>
          <w:tcPr>
            <w:tcW w:w="6521" w:type="dxa"/>
            <w:vAlign w:val="center"/>
          </w:tcPr>
          <w:p w:rsidR="001C4794" w:rsidRPr="00B114C4" w:rsidRDefault="001C4794" w:rsidP="005C1B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14C4">
              <w:rPr>
                <w:rFonts w:ascii="Times New Roman" w:eastAsia="Calibri" w:hAnsi="Times New Roman" w:cs="Times New Roman"/>
                <w:sz w:val="24"/>
                <w:szCs w:val="24"/>
              </w:rPr>
              <w:t>13642</w:t>
            </w:r>
          </w:p>
        </w:tc>
      </w:tr>
      <w:tr w:rsidR="001C4794" w:rsidRPr="00B114C4" w:rsidTr="005C1B91">
        <w:trPr>
          <w:trHeight w:val="286"/>
        </w:trPr>
        <w:tc>
          <w:tcPr>
            <w:tcW w:w="851" w:type="dxa"/>
          </w:tcPr>
          <w:p w:rsidR="001C4794" w:rsidRPr="00B114C4" w:rsidRDefault="001C4794" w:rsidP="005C1B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14C4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6" w:type="dxa"/>
          </w:tcPr>
          <w:p w:rsidR="001C4794" w:rsidRPr="00B114C4" w:rsidRDefault="001C4794" w:rsidP="005C1B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14C4">
              <w:rPr>
                <w:rFonts w:ascii="Times New Roman" w:eastAsia="Calibri" w:hAnsi="Times New Roman" w:cs="Times New Roman"/>
                <w:sz w:val="24"/>
                <w:szCs w:val="24"/>
              </w:rPr>
              <w:t>Песочница</w:t>
            </w:r>
          </w:p>
        </w:tc>
        <w:tc>
          <w:tcPr>
            <w:tcW w:w="2693" w:type="dxa"/>
            <w:vAlign w:val="center"/>
          </w:tcPr>
          <w:p w:rsidR="001C4794" w:rsidRPr="00B114C4" w:rsidRDefault="001C4794" w:rsidP="005C1B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14C4">
              <w:rPr>
                <w:rFonts w:ascii="Times New Roman" w:eastAsia="Calibri" w:hAnsi="Times New Roman" w:cs="Times New Roman"/>
                <w:sz w:val="24"/>
                <w:szCs w:val="24"/>
              </w:rPr>
              <w:t>МФ 3.01</w:t>
            </w:r>
          </w:p>
        </w:tc>
        <w:tc>
          <w:tcPr>
            <w:tcW w:w="6521" w:type="dxa"/>
            <w:vAlign w:val="center"/>
          </w:tcPr>
          <w:p w:rsidR="001C4794" w:rsidRPr="00B114C4" w:rsidRDefault="001C4794" w:rsidP="005C1B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14C4">
              <w:rPr>
                <w:rFonts w:ascii="Times New Roman" w:eastAsia="Calibri" w:hAnsi="Times New Roman" w:cs="Times New Roman"/>
                <w:sz w:val="24"/>
                <w:szCs w:val="24"/>
              </w:rPr>
              <w:t>8352</w:t>
            </w:r>
          </w:p>
        </w:tc>
      </w:tr>
      <w:tr w:rsidR="001C4794" w:rsidRPr="00B114C4" w:rsidTr="005C1B91">
        <w:trPr>
          <w:trHeight w:val="263"/>
        </w:trPr>
        <w:tc>
          <w:tcPr>
            <w:tcW w:w="851" w:type="dxa"/>
          </w:tcPr>
          <w:p w:rsidR="001C4794" w:rsidRPr="00B114C4" w:rsidRDefault="001C4794" w:rsidP="005C1B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14C4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6" w:type="dxa"/>
          </w:tcPr>
          <w:p w:rsidR="001C4794" w:rsidRPr="00B114C4" w:rsidRDefault="001C4794" w:rsidP="005C1B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14C4">
              <w:rPr>
                <w:rFonts w:ascii="Times New Roman" w:eastAsia="Calibri" w:hAnsi="Times New Roman" w:cs="Times New Roman"/>
                <w:sz w:val="24"/>
                <w:szCs w:val="24"/>
              </w:rPr>
              <w:t>Горка 1,2 м</w:t>
            </w:r>
          </w:p>
        </w:tc>
        <w:tc>
          <w:tcPr>
            <w:tcW w:w="2693" w:type="dxa"/>
            <w:vAlign w:val="center"/>
          </w:tcPr>
          <w:p w:rsidR="001C4794" w:rsidRPr="00B114C4" w:rsidRDefault="001C4794" w:rsidP="005C1B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14C4">
              <w:rPr>
                <w:rFonts w:ascii="Times New Roman" w:eastAsia="Calibri" w:hAnsi="Times New Roman" w:cs="Times New Roman"/>
                <w:sz w:val="24"/>
                <w:szCs w:val="24"/>
              </w:rPr>
              <w:t>ИО 5.032</w:t>
            </w:r>
          </w:p>
        </w:tc>
        <w:tc>
          <w:tcPr>
            <w:tcW w:w="6521" w:type="dxa"/>
            <w:vAlign w:val="center"/>
          </w:tcPr>
          <w:p w:rsidR="001C4794" w:rsidRPr="00B114C4" w:rsidRDefault="001C4794" w:rsidP="005C1B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14C4">
              <w:rPr>
                <w:rFonts w:ascii="Times New Roman" w:eastAsia="Calibri" w:hAnsi="Times New Roman" w:cs="Times New Roman"/>
                <w:sz w:val="24"/>
                <w:szCs w:val="24"/>
              </w:rPr>
              <w:t>35125</w:t>
            </w:r>
          </w:p>
        </w:tc>
      </w:tr>
      <w:tr w:rsidR="001C4794" w:rsidRPr="00B114C4" w:rsidTr="005C1B91">
        <w:trPr>
          <w:trHeight w:val="253"/>
        </w:trPr>
        <w:tc>
          <w:tcPr>
            <w:tcW w:w="851" w:type="dxa"/>
          </w:tcPr>
          <w:p w:rsidR="001C4794" w:rsidRPr="00B114C4" w:rsidRDefault="001C4794" w:rsidP="005C1B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14C4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:rsidR="001C4794" w:rsidRPr="00B114C4" w:rsidRDefault="001C4794" w:rsidP="005C1B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14C4">
              <w:rPr>
                <w:rFonts w:ascii="Times New Roman" w:eastAsia="Calibri" w:hAnsi="Times New Roman" w:cs="Times New Roman"/>
                <w:sz w:val="24"/>
                <w:szCs w:val="24"/>
              </w:rPr>
              <w:t>Горка 1,5 м</w:t>
            </w:r>
          </w:p>
        </w:tc>
        <w:tc>
          <w:tcPr>
            <w:tcW w:w="2693" w:type="dxa"/>
            <w:vAlign w:val="center"/>
          </w:tcPr>
          <w:p w:rsidR="001C4794" w:rsidRPr="00B114C4" w:rsidRDefault="001C4794" w:rsidP="005C1B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14C4">
              <w:rPr>
                <w:rFonts w:ascii="Times New Roman" w:eastAsia="Calibri" w:hAnsi="Times New Roman" w:cs="Times New Roman"/>
                <w:sz w:val="24"/>
                <w:szCs w:val="24"/>
              </w:rPr>
              <w:t>ИО 5.033</w:t>
            </w:r>
          </w:p>
        </w:tc>
        <w:tc>
          <w:tcPr>
            <w:tcW w:w="6521" w:type="dxa"/>
            <w:vAlign w:val="center"/>
          </w:tcPr>
          <w:p w:rsidR="001C4794" w:rsidRPr="00B114C4" w:rsidRDefault="001C4794" w:rsidP="005C1B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14C4">
              <w:rPr>
                <w:rFonts w:ascii="Times New Roman" w:eastAsia="Calibri" w:hAnsi="Times New Roman" w:cs="Times New Roman"/>
                <w:sz w:val="24"/>
                <w:szCs w:val="24"/>
              </w:rPr>
              <w:t>43849</w:t>
            </w:r>
          </w:p>
        </w:tc>
      </w:tr>
      <w:tr w:rsidR="001C4794" w:rsidRPr="00B114C4" w:rsidTr="005C1B91">
        <w:trPr>
          <w:trHeight w:val="257"/>
        </w:trPr>
        <w:tc>
          <w:tcPr>
            <w:tcW w:w="851" w:type="dxa"/>
          </w:tcPr>
          <w:p w:rsidR="001C4794" w:rsidRPr="00B114C4" w:rsidRDefault="001C4794" w:rsidP="005C1B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14C4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36" w:type="dxa"/>
          </w:tcPr>
          <w:p w:rsidR="001C4794" w:rsidRPr="00B114C4" w:rsidRDefault="001C4794" w:rsidP="005C1B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14C4">
              <w:rPr>
                <w:rFonts w:ascii="Times New Roman" w:eastAsia="Calibri" w:hAnsi="Times New Roman" w:cs="Times New Roman"/>
                <w:sz w:val="24"/>
                <w:szCs w:val="24"/>
              </w:rPr>
              <w:t>Качели одинарные</w:t>
            </w:r>
          </w:p>
        </w:tc>
        <w:tc>
          <w:tcPr>
            <w:tcW w:w="2693" w:type="dxa"/>
            <w:vAlign w:val="center"/>
          </w:tcPr>
          <w:p w:rsidR="001C4794" w:rsidRPr="00B114C4" w:rsidRDefault="001C4794" w:rsidP="005C1B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14C4">
              <w:rPr>
                <w:rFonts w:ascii="Times New Roman" w:eastAsia="Calibri" w:hAnsi="Times New Roman" w:cs="Times New Roman"/>
                <w:sz w:val="24"/>
                <w:szCs w:val="24"/>
              </w:rPr>
              <w:t>ИО 1.01</w:t>
            </w:r>
          </w:p>
        </w:tc>
        <w:tc>
          <w:tcPr>
            <w:tcW w:w="6521" w:type="dxa"/>
            <w:vAlign w:val="center"/>
          </w:tcPr>
          <w:p w:rsidR="001C4794" w:rsidRPr="00B114C4" w:rsidRDefault="001C4794" w:rsidP="005C1B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14C4">
              <w:rPr>
                <w:rFonts w:ascii="Times New Roman" w:eastAsia="Calibri" w:hAnsi="Times New Roman" w:cs="Times New Roman"/>
                <w:sz w:val="24"/>
                <w:szCs w:val="24"/>
              </w:rPr>
              <w:t>17918</w:t>
            </w:r>
          </w:p>
        </w:tc>
      </w:tr>
      <w:tr w:rsidR="001C4794" w:rsidRPr="00B114C4" w:rsidTr="005C1B91">
        <w:trPr>
          <w:trHeight w:val="231"/>
        </w:trPr>
        <w:tc>
          <w:tcPr>
            <w:tcW w:w="851" w:type="dxa"/>
          </w:tcPr>
          <w:p w:rsidR="001C4794" w:rsidRPr="00B114C4" w:rsidRDefault="001C4794" w:rsidP="005C1B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14C4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36" w:type="dxa"/>
          </w:tcPr>
          <w:p w:rsidR="001C4794" w:rsidRPr="00B114C4" w:rsidRDefault="001C4794" w:rsidP="005C1B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14C4">
              <w:rPr>
                <w:rFonts w:ascii="Times New Roman" w:eastAsia="Calibri" w:hAnsi="Times New Roman" w:cs="Times New Roman"/>
                <w:sz w:val="24"/>
                <w:szCs w:val="24"/>
              </w:rPr>
              <w:t>Качели двойные</w:t>
            </w:r>
          </w:p>
        </w:tc>
        <w:tc>
          <w:tcPr>
            <w:tcW w:w="2693" w:type="dxa"/>
            <w:vAlign w:val="center"/>
          </w:tcPr>
          <w:p w:rsidR="001C4794" w:rsidRPr="00B114C4" w:rsidRDefault="001C4794" w:rsidP="005C1B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14C4">
              <w:rPr>
                <w:rFonts w:ascii="Times New Roman" w:eastAsia="Calibri" w:hAnsi="Times New Roman" w:cs="Times New Roman"/>
                <w:sz w:val="24"/>
                <w:szCs w:val="24"/>
              </w:rPr>
              <w:t>ИО 1.02</w:t>
            </w:r>
          </w:p>
        </w:tc>
        <w:tc>
          <w:tcPr>
            <w:tcW w:w="6521" w:type="dxa"/>
            <w:vAlign w:val="center"/>
          </w:tcPr>
          <w:p w:rsidR="001C4794" w:rsidRPr="00B114C4" w:rsidRDefault="001C4794" w:rsidP="005C1B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14C4">
              <w:rPr>
                <w:rFonts w:ascii="Times New Roman" w:eastAsia="Calibri" w:hAnsi="Times New Roman" w:cs="Times New Roman"/>
                <w:sz w:val="24"/>
                <w:szCs w:val="24"/>
              </w:rPr>
              <w:t>27194</w:t>
            </w:r>
          </w:p>
        </w:tc>
      </w:tr>
      <w:tr w:rsidR="001C4794" w:rsidRPr="00B114C4" w:rsidTr="005C1B91">
        <w:trPr>
          <w:trHeight w:val="221"/>
        </w:trPr>
        <w:tc>
          <w:tcPr>
            <w:tcW w:w="851" w:type="dxa"/>
          </w:tcPr>
          <w:p w:rsidR="001C4794" w:rsidRPr="00B114C4" w:rsidRDefault="001C4794" w:rsidP="005C1B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14C4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36" w:type="dxa"/>
          </w:tcPr>
          <w:p w:rsidR="001C4794" w:rsidRPr="00B114C4" w:rsidRDefault="001C4794" w:rsidP="005C1B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14C4">
              <w:rPr>
                <w:rFonts w:ascii="Times New Roman" w:eastAsia="Calibri" w:hAnsi="Times New Roman" w:cs="Times New Roman"/>
                <w:sz w:val="24"/>
                <w:szCs w:val="24"/>
              </w:rPr>
              <w:t>Спортивный комплекс</w:t>
            </w:r>
          </w:p>
        </w:tc>
        <w:tc>
          <w:tcPr>
            <w:tcW w:w="2693" w:type="dxa"/>
            <w:vAlign w:val="center"/>
          </w:tcPr>
          <w:p w:rsidR="001C4794" w:rsidRPr="00B114C4" w:rsidRDefault="001C4794" w:rsidP="005C1B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14C4">
              <w:rPr>
                <w:rFonts w:ascii="Times New Roman" w:eastAsia="Calibri" w:hAnsi="Times New Roman" w:cs="Times New Roman"/>
                <w:sz w:val="24"/>
                <w:szCs w:val="24"/>
              </w:rPr>
              <w:t>СО 1.302</w:t>
            </w:r>
          </w:p>
        </w:tc>
        <w:tc>
          <w:tcPr>
            <w:tcW w:w="6521" w:type="dxa"/>
            <w:vAlign w:val="center"/>
          </w:tcPr>
          <w:p w:rsidR="001C4794" w:rsidRPr="00B114C4" w:rsidRDefault="001C4794" w:rsidP="005C1B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14C4">
              <w:rPr>
                <w:rFonts w:ascii="Times New Roman" w:eastAsia="Calibri" w:hAnsi="Times New Roman" w:cs="Times New Roman"/>
                <w:sz w:val="24"/>
                <w:szCs w:val="24"/>
              </w:rPr>
              <w:t>68993</w:t>
            </w:r>
          </w:p>
        </w:tc>
      </w:tr>
      <w:tr w:rsidR="001C4794" w:rsidRPr="00B114C4" w:rsidTr="005C1B91">
        <w:trPr>
          <w:trHeight w:val="225"/>
        </w:trPr>
        <w:tc>
          <w:tcPr>
            <w:tcW w:w="851" w:type="dxa"/>
          </w:tcPr>
          <w:p w:rsidR="001C4794" w:rsidRPr="00B114C4" w:rsidRDefault="001C4794" w:rsidP="005C1B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14C4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36" w:type="dxa"/>
          </w:tcPr>
          <w:p w:rsidR="001C4794" w:rsidRPr="00B114C4" w:rsidRDefault="001C4794" w:rsidP="005C1B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14C4">
              <w:rPr>
                <w:rFonts w:ascii="Times New Roman" w:eastAsia="Calibri" w:hAnsi="Times New Roman" w:cs="Times New Roman"/>
                <w:sz w:val="24"/>
                <w:szCs w:val="24"/>
              </w:rPr>
              <w:t>Тренажер</w:t>
            </w:r>
          </w:p>
        </w:tc>
        <w:tc>
          <w:tcPr>
            <w:tcW w:w="2693" w:type="dxa"/>
            <w:vAlign w:val="center"/>
          </w:tcPr>
          <w:p w:rsidR="001C4794" w:rsidRPr="00B114C4" w:rsidRDefault="001C4794" w:rsidP="005C1B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14C4">
              <w:rPr>
                <w:rFonts w:ascii="Times New Roman" w:eastAsia="Calibri" w:hAnsi="Times New Roman" w:cs="Times New Roman"/>
                <w:sz w:val="24"/>
                <w:szCs w:val="24"/>
              </w:rPr>
              <w:t>СО 6.40</w:t>
            </w:r>
          </w:p>
        </w:tc>
        <w:tc>
          <w:tcPr>
            <w:tcW w:w="6521" w:type="dxa"/>
            <w:vAlign w:val="center"/>
          </w:tcPr>
          <w:p w:rsidR="001C4794" w:rsidRPr="00B114C4" w:rsidRDefault="001C4794" w:rsidP="005C1B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14C4">
              <w:rPr>
                <w:rFonts w:ascii="Times New Roman" w:eastAsia="Calibri" w:hAnsi="Times New Roman" w:cs="Times New Roman"/>
                <w:sz w:val="24"/>
                <w:szCs w:val="24"/>
              </w:rPr>
              <w:t>558253</w:t>
            </w:r>
          </w:p>
        </w:tc>
      </w:tr>
      <w:tr w:rsidR="001C4794" w:rsidRPr="00B114C4" w:rsidTr="005C1B91">
        <w:trPr>
          <w:trHeight w:val="357"/>
        </w:trPr>
        <w:tc>
          <w:tcPr>
            <w:tcW w:w="851" w:type="dxa"/>
          </w:tcPr>
          <w:p w:rsidR="001C4794" w:rsidRPr="00B114C4" w:rsidRDefault="001C4794" w:rsidP="005C1B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14C4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36" w:type="dxa"/>
          </w:tcPr>
          <w:p w:rsidR="001C4794" w:rsidRPr="00B114C4" w:rsidRDefault="001C4794" w:rsidP="005C1B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14C4">
              <w:rPr>
                <w:rFonts w:ascii="Times New Roman" w:eastAsia="Calibri" w:hAnsi="Times New Roman" w:cs="Times New Roman"/>
                <w:sz w:val="24"/>
                <w:szCs w:val="24"/>
              </w:rPr>
              <w:t>Карусель 1,5 м</w:t>
            </w:r>
          </w:p>
        </w:tc>
        <w:tc>
          <w:tcPr>
            <w:tcW w:w="2693" w:type="dxa"/>
            <w:vAlign w:val="center"/>
          </w:tcPr>
          <w:p w:rsidR="001C4794" w:rsidRPr="00B114C4" w:rsidRDefault="001C4794" w:rsidP="005C1B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14C4">
              <w:rPr>
                <w:rFonts w:ascii="Times New Roman" w:eastAsia="Calibri" w:hAnsi="Times New Roman" w:cs="Times New Roman"/>
                <w:sz w:val="24"/>
                <w:szCs w:val="24"/>
              </w:rPr>
              <w:t>ИО 2.06</w:t>
            </w:r>
          </w:p>
        </w:tc>
        <w:tc>
          <w:tcPr>
            <w:tcW w:w="6521" w:type="dxa"/>
            <w:vAlign w:val="center"/>
          </w:tcPr>
          <w:p w:rsidR="001C4794" w:rsidRPr="00B114C4" w:rsidRDefault="001C4794" w:rsidP="005C1B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14C4">
              <w:rPr>
                <w:rFonts w:ascii="Times New Roman" w:eastAsia="Calibri" w:hAnsi="Times New Roman" w:cs="Times New Roman"/>
                <w:sz w:val="24"/>
                <w:szCs w:val="24"/>
              </w:rPr>
              <w:t>39668</w:t>
            </w:r>
          </w:p>
        </w:tc>
      </w:tr>
      <w:tr w:rsidR="001C4794" w:rsidRPr="00B114C4" w:rsidTr="005C1B91">
        <w:trPr>
          <w:trHeight w:val="276"/>
        </w:trPr>
        <w:tc>
          <w:tcPr>
            <w:tcW w:w="851" w:type="dxa"/>
          </w:tcPr>
          <w:p w:rsidR="001C4794" w:rsidRPr="00B114C4" w:rsidRDefault="001C4794" w:rsidP="005C1B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14C4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536" w:type="dxa"/>
          </w:tcPr>
          <w:p w:rsidR="001C4794" w:rsidRPr="00B114C4" w:rsidRDefault="001C4794" w:rsidP="005C1B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14C4">
              <w:rPr>
                <w:rFonts w:ascii="Times New Roman" w:eastAsia="Calibri" w:hAnsi="Times New Roman" w:cs="Times New Roman"/>
                <w:sz w:val="24"/>
                <w:szCs w:val="24"/>
              </w:rPr>
              <w:t>Горка</w:t>
            </w:r>
          </w:p>
        </w:tc>
        <w:tc>
          <w:tcPr>
            <w:tcW w:w="2693" w:type="dxa"/>
            <w:vAlign w:val="center"/>
          </w:tcPr>
          <w:p w:rsidR="001C4794" w:rsidRPr="00B114C4" w:rsidRDefault="001C4794" w:rsidP="005C1B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14C4">
              <w:rPr>
                <w:rFonts w:ascii="Times New Roman" w:eastAsia="Calibri" w:hAnsi="Times New Roman" w:cs="Times New Roman"/>
                <w:sz w:val="24"/>
                <w:szCs w:val="24"/>
              </w:rPr>
              <w:t>ИО 5.043</w:t>
            </w:r>
          </w:p>
        </w:tc>
        <w:tc>
          <w:tcPr>
            <w:tcW w:w="6521" w:type="dxa"/>
            <w:vAlign w:val="center"/>
          </w:tcPr>
          <w:p w:rsidR="001C4794" w:rsidRPr="00B114C4" w:rsidRDefault="001C4794" w:rsidP="005C1B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14C4">
              <w:rPr>
                <w:rFonts w:ascii="Times New Roman" w:eastAsia="Calibri" w:hAnsi="Times New Roman" w:cs="Times New Roman"/>
                <w:sz w:val="24"/>
                <w:szCs w:val="24"/>
              </w:rPr>
              <w:t>44899</w:t>
            </w:r>
          </w:p>
        </w:tc>
      </w:tr>
      <w:tr w:rsidR="001C4794" w:rsidRPr="00B114C4" w:rsidTr="005C1B91">
        <w:trPr>
          <w:trHeight w:val="281"/>
        </w:trPr>
        <w:tc>
          <w:tcPr>
            <w:tcW w:w="851" w:type="dxa"/>
          </w:tcPr>
          <w:p w:rsidR="001C4794" w:rsidRPr="00B114C4" w:rsidRDefault="001C4794" w:rsidP="005C1B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14C4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536" w:type="dxa"/>
          </w:tcPr>
          <w:p w:rsidR="001C4794" w:rsidRPr="00B114C4" w:rsidRDefault="001C4794" w:rsidP="005C1B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14C4">
              <w:rPr>
                <w:rFonts w:ascii="Times New Roman" w:eastAsia="Calibri" w:hAnsi="Times New Roman" w:cs="Times New Roman"/>
                <w:sz w:val="24"/>
                <w:szCs w:val="24"/>
              </w:rPr>
              <w:t>Машина</w:t>
            </w:r>
          </w:p>
        </w:tc>
        <w:tc>
          <w:tcPr>
            <w:tcW w:w="2693" w:type="dxa"/>
            <w:vAlign w:val="center"/>
          </w:tcPr>
          <w:p w:rsidR="001C4794" w:rsidRPr="00B114C4" w:rsidRDefault="001C4794" w:rsidP="005C1B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14C4">
              <w:rPr>
                <w:rFonts w:ascii="Times New Roman" w:eastAsia="Calibri" w:hAnsi="Times New Roman" w:cs="Times New Roman"/>
                <w:sz w:val="24"/>
                <w:szCs w:val="24"/>
              </w:rPr>
              <w:t>МФ 4.02</w:t>
            </w:r>
          </w:p>
        </w:tc>
        <w:tc>
          <w:tcPr>
            <w:tcW w:w="6521" w:type="dxa"/>
            <w:vAlign w:val="center"/>
          </w:tcPr>
          <w:p w:rsidR="001C4794" w:rsidRPr="00B114C4" w:rsidRDefault="001C4794" w:rsidP="005C1B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14C4">
              <w:rPr>
                <w:rFonts w:ascii="Times New Roman" w:eastAsia="Calibri" w:hAnsi="Times New Roman" w:cs="Times New Roman"/>
                <w:sz w:val="24"/>
                <w:szCs w:val="24"/>
              </w:rPr>
              <w:t>91703</w:t>
            </w:r>
          </w:p>
        </w:tc>
      </w:tr>
      <w:tr w:rsidR="001C4794" w:rsidRPr="00B114C4" w:rsidTr="005C1B91">
        <w:trPr>
          <w:trHeight w:val="271"/>
        </w:trPr>
        <w:tc>
          <w:tcPr>
            <w:tcW w:w="851" w:type="dxa"/>
          </w:tcPr>
          <w:p w:rsidR="001C4794" w:rsidRPr="00B114C4" w:rsidRDefault="001C4794" w:rsidP="005C1B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14C4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536" w:type="dxa"/>
          </w:tcPr>
          <w:p w:rsidR="001C4794" w:rsidRPr="00B114C4" w:rsidRDefault="001C4794" w:rsidP="005C1B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14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Столик</w:t>
            </w:r>
          </w:p>
        </w:tc>
        <w:tc>
          <w:tcPr>
            <w:tcW w:w="2693" w:type="dxa"/>
            <w:vAlign w:val="center"/>
          </w:tcPr>
          <w:p w:rsidR="001C4794" w:rsidRPr="00B114C4" w:rsidRDefault="001C4794" w:rsidP="005C1B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14C4">
              <w:rPr>
                <w:rFonts w:ascii="Times New Roman" w:eastAsia="Calibri" w:hAnsi="Times New Roman" w:cs="Times New Roman"/>
                <w:sz w:val="24"/>
                <w:szCs w:val="24"/>
              </w:rPr>
              <w:t>МФ 2.051</w:t>
            </w:r>
          </w:p>
        </w:tc>
        <w:tc>
          <w:tcPr>
            <w:tcW w:w="6521" w:type="dxa"/>
            <w:vAlign w:val="center"/>
          </w:tcPr>
          <w:p w:rsidR="001C4794" w:rsidRPr="00B114C4" w:rsidRDefault="001C4794" w:rsidP="005C1B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14C4">
              <w:rPr>
                <w:rFonts w:ascii="Times New Roman" w:eastAsia="Calibri" w:hAnsi="Times New Roman" w:cs="Times New Roman"/>
                <w:sz w:val="24"/>
                <w:szCs w:val="24"/>
              </w:rPr>
              <w:t>33267</w:t>
            </w:r>
          </w:p>
        </w:tc>
      </w:tr>
      <w:tr w:rsidR="001C4794" w:rsidRPr="00B114C4" w:rsidTr="005C1B91">
        <w:trPr>
          <w:trHeight w:val="261"/>
        </w:trPr>
        <w:tc>
          <w:tcPr>
            <w:tcW w:w="851" w:type="dxa"/>
          </w:tcPr>
          <w:p w:rsidR="001C4794" w:rsidRPr="00B114C4" w:rsidRDefault="001C4794" w:rsidP="005C1B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14C4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536" w:type="dxa"/>
          </w:tcPr>
          <w:p w:rsidR="001C4794" w:rsidRPr="00B114C4" w:rsidRDefault="001C4794" w:rsidP="005C1B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14C4">
              <w:rPr>
                <w:rFonts w:ascii="Times New Roman" w:eastAsia="Calibri" w:hAnsi="Times New Roman" w:cs="Times New Roman"/>
                <w:sz w:val="24"/>
                <w:szCs w:val="24"/>
              </w:rPr>
              <w:t>Песочница</w:t>
            </w:r>
          </w:p>
        </w:tc>
        <w:tc>
          <w:tcPr>
            <w:tcW w:w="2693" w:type="dxa"/>
            <w:vAlign w:val="center"/>
          </w:tcPr>
          <w:p w:rsidR="001C4794" w:rsidRPr="00B114C4" w:rsidRDefault="001C4794" w:rsidP="005C1B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14C4">
              <w:rPr>
                <w:rFonts w:ascii="Times New Roman" w:eastAsia="Calibri" w:hAnsi="Times New Roman" w:cs="Times New Roman"/>
                <w:sz w:val="24"/>
                <w:szCs w:val="24"/>
              </w:rPr>
              <w:t>МФ 3.022</w:t>
            </w:r>
          </w:p>
        </w:tc>
        <w:tc>
          <w:tcPr>
            <w:tcW w:w="6521" w:type="dxa"/>
            <w:vAlign w:val="center"/>
          </w:tcPr>
          <w:p w:rsidR="001C4794" w:rsidRPr="00B114C4" w:rsidRDefault="001C4794" w:rsidP="005C1B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14C4">
              <w:rPr>
                <w:rFonts w:ascii="Times New Roman" w:eastAsia="Calibri" w:hAnsi="Times New Roman" w:cs="Times New Roman"/>
                <w:sz w:val="24"/>
                <w:szCs w:val="24"/>
              </w:rPr>
              <w:t>16140</w:t>
            </w:r>
          </w:p>
        </w:tc>
      </w:tr>
      <w:tr w:rsidR="001C4794" w:rsidRPr="00B114C4" w:rsidTr="005C1B91">
        <w:trPr>
          <w:trHeight w:val="265"/>
        </w:trPr>
        <w:tc>
          <w:tcPr>
            <w:tcW w:w="851" w:type="dxa"/>
          </w:tcPr>
          <w:p w:rsidR="001C4794" w:rsidRPr="00B114C4" w:rsidRDefault="001C4794" w:rsidP="005C1B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14C4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536" w:type="dxa"/>
          </w:tcPr>
          <w:p w:rsidR="001C4794" w:rsidRPr="00B114C4" w:rsidRDefault="001C4794" w:rsidP="005C1B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14C4">
              <w:rPr>
                <w:rFonts w:ascii="Times New Roman" w:eastAsia="Calibri" w:hAnsi="Times New Roman" w:cs="Times New Roman"/>
                <w:sz w:val="24"/>
                <w:szCs w:val="24"/>
              </w:rPr>
              <w:t>Песочный дворик «Опушка»</w:t>
            </w:r>
          </w:p>
        </w:tc>
        <w:tc>
          <w:tcPr>
            <w:tcW w:w="2693" w:type="dxa"/>
            <w:vAlign w:val="center"/>
          </w:tcPr>
          <w:p w:rsidR="001C4794" w:rsidRPr="00B114C4" w:rsidRDefault="001C4794" w:rsidP="005C1B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14C4">
              <w:rPr>
                <w:rFonts w:ascii="Times New Roman" w:eastAsia="Calibri" w:hAnsi="Times New Roman" w:cs="Times New Roman"/>
                <w:sz w:val="24"/>
                <w:szCs w:val="24"/>
              </w:rPr>
              <w:t>МФ 3.22</w:t>
            </w:r>
          </w:p>
        </w:tc>
        <w:tc>
          <w:tcPr>
            <w:tcW w:w="6521" w:type="dxa"/>
            <w:vAlign w:val="center"/>
          </w:tcPr>
          <w:p w:rsidR="001C4794" w:rsidRPr="00B114C4" w:rsidRDefault="001C4794" w:rsidP="005C1B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14C4">
              <w:rPr>
                <w:rFonts w:ascii="Times New Roman" w:eastAsia="Calibri" w:hAnsi="Times New Roman" w:cs="Times New Roman"/>
                <w:sz w:val="24"/>
                <w:szCs w:val="24"/>
              </w:rPr>
              <w:t>134395</w:t>
            </w:r>
          </w:p>
        </w:tc>
      </w:tr>
      <w:tr w:rsidR="001C4794" w:rsidRPr="00B114C4" w:rsidTr="005C1B91">
        <w:trPr>
          <w:trHeight w:val="255"/>
        </w:trPr>
        <w:tc>
          <w:tcPr>
            <w:tcW w:w="851" w:type="dxa"/>
          </w:tcPr>
          <w:p w:rsidR="001C4794" w:rsidRPr="00B114C4" w:rsidRDefault="001C4794" w:rsidP="005C1B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14C4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536" w:type="dxa"/>
          </w:tcPr>
          <w:p w:rsidR="001C4794" w:rsidRPr="00B114C4" w:rsidRDefault="001C4794" w:rsidP="005C1B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14C4">
              <w:rPr>
                <w:rFonts w:ascii="Times New Roman" w:eastAsia="Calibri" w:hAnsi="Times New Roman" w:cs="Times New Roman"/>
                <w:sz w:val="24"/>
                <w:szCs w:val="24"/>
              </w:rPr>
              <w:t>Домик-беседка «Белочка»</w:t>
            </w:r>
          </w:p>
        </w:tc>
        <w:tc>
          <w:tcPr>
            <w:tcW w:w="2693" w:type="dxa"/>
            <w:vAlign w:val="center"/>
          </w:tcPr>
          <w:p w:rsidR="001C4794" w:rsidRPr="00B114C4" w:rsidRDefault="001C4794" w:rsidP="005C1B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14C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МФ 5.11</w:t>
            </w:r>
          </w:p>
        </w:tc>
        <w:tc>
          <w:tcPr>
            <w:tcW w:w="6521" w:type="dxa"/>
            <w:vAlign w:val="center"/>
          </w:tcPr>
          <w:p w:rsidR="001C4794" w:rsidRPr="00B114C4" w:rsidRDefault="001C4794" w:rsidP="005C1B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14C4">
              <w:rPr>
                <w:rFonts w:ascii="Times New Roman" w:eastAsia="Calibri" w:hAnsi="Times New Roman" w:cs="Times New Roman"/>
                <w:sz w:val="24"/>
                <w:szCs w:val="24"/>
              </w:rPr>
              <w:t>40188</w:t>
            </w:r>
          </w:p>
        </w:tc>
      </w:tr>
      <w:tr w:rsidR="001C4794" w:rsidRPr="00B114C4" w:rsidTr="005C1B91">
        <w:trPr>
          <w:trHeight w:val="340"/>
        </w:trPr>
        <w:tc>
          <w:tcPr>
            <w:tcW w:w="851" w:type="dxa"/>
          </w:tcPr>
          <w:p w:rsidR="001C4794" w:rsidRPr="00B114C4" w:rsidRDefault="001C4794" w:rsidP="005C1B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14C4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536" w:type="dxa"/>
          </w:tcPr>
          <w:p w:rsidR="001C4794" w:rsidRPr="00B114C4" w:rsidRDefault="001C4794" w:rsidP="005C1B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14C4">
              <w:rPr>
                <w:rFonts w:ascii="Times New Roman" w:eastAsia="Calibri" w:hAnsi="Times New Roman" w:cs="Times New Roman"/>
                <w:sz w:val="24"/>
                <w:szCs w:val="24"/>
              </w:rPr>
              <w:t>Спортивный комплекс</w:t>
            </w:r>
          </w:p>
        </w:tc>
        <w:tc>
          <w:tcPr>
            <w:tcW w:w="2693" w:type="dxa"/>
            <w:vAlign w:val="center"/>
          </w:tcPr>
          <w:p w:rsidR="001C4794" w:rsidRPr="00B114C4" w:rsidRDefault="001C4794" w:rsidP="005C1B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14C4">
              <w:rPr>
                <w:rFonts w:ascii="Times New Roman" w:eastAsia="Calibri" w:hAnsi="Times New Roman" w:cs="Times New Roman"/>
                <w:sz w:val="24"/>
                <w:szCs w:val="24"/>
              </w:rPr>
              <w:t>СО 1.15</w:t>
            </w:r>
          </w:p>
        </w:tc>
        <w:tc>
          <w:tcPr>
            <w:tcW w:w="6521" w:type="dxa"/>
            <w:vAlign w:val="center"/>
          </w:tcPr>
          <w:p w:rsidR="001C4794" w:rsidRPr="00B114C4" w:rsidRDefault="001C4794" w:rsidP="005C1B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14C4">
              <w:rPr>
                <w:rFonts w:ascii="Times New Roman" w:eastAsia="Calibri" w:hAnsi="Times New Roman" w:cs="Times New Roman"/>
                <w:sz w:val="24"/>
                <w:szCs w:val="24"/>
              </w:rPr>
              <w:t>67055</w:t>
            </w:r>
          </w:p>
        </w:tc>
      </w:tr>
      <w:tr w:rsidR="001C4794" w:rsidRPr="00B114C4" w:rsidTr="005C1B91">
        <w:trPr>
          <w:trHeight w:val="340"/>
        </w:trPr>
        <w:tc>
          <w:tcPr>
            <w:tcW w:w="851" w:type="dxa"/>
          </w:tcPr>
          <w:p w:rsidR="001C4794" w:rsidRPr="00B114C4" w:rsidRDefault="001C4794" w:rsidP="005C1B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14C4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536" w:type="dxa"/>
          </w:tcPr>
          <w:p w:rsidR="001C4794" w:rsidRPr="00B114C4" w:rsidRDefault="001C4794" w:rsidP="005C1B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14C4">
              <w:rPr>
                <w:rFonts w:ascii="Times New Roman" w:eastAsia="Calibri" w:hAnsi="Times New Roman" w:cs="Times New Roman"/>
                <w:sz w:val="24"/>
                <w:szCs w:val="24"/>
              </w:rPr>
              <w:t>Гандбольные ворота</w:t>
            </w:r>
          </w:p>
        </w:tc>
        <w:tc>
          <w:tcPr>
            <w:tcW w:w="2693" w:type="dxa"/>
            <w:vAlign w:val="center"/>
          </w:tcPr>
          <w:p w:rsidR="001C4794" w:rsidRPr="00B114C4" w:rsidRDefault="001C4794" w:rsidP="005C1B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14C4">
              <w:rPr>
                <w:rFonts w:ascii="Times New Roman" w:eastAsia="Calibri" w:hAnsi="Times New Roman" w:cs="Times New Roman"/>
                <w:sz w:val="24"/>
                <w:szCs w:val="24"/>
              </w:rPr>
              <w:t>СО 5.10</w:t>
            </w:r>
          </w:p>
        </w:tc>
        <w:tc>
          <w:tcPr>
            <w:tcW w:w="6521" w:type="dxa"/>
            <w:vAlign w:val="center"/>
          </w:tcPr>
          <w:p w:rsidR="001C4794" w:rsidRPr="00B114C4" w:rsidRDefault="001C4794" w:rsidP="005C1B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14C4">
              <w:rPr>
                <w:rFonts w:ascii="Times New Roman" w:eastAsia="Calibri" w:hAnsi="Times New Roman" w:cs="Times New Roman"/>
                <w:sz w:val="24"/>
                <w:szCs w:val="24"/>
              </w:rPr>
              <w:t>26904</w:t>
            </w:r>
          </w:p>
        </w:tc>
      </w:tr>
      <w:tr w:rsidR="001C4794" w:rsidRPr="00B114C4" w:rsidTr="005C1B91">
        <w:trPr>
          <w:trHeight w:val="273"/>
        </w:trPr>
        <w:tc>
          <w:tcPr>
            <w:tcW w:w="851" w:type="dxa"/>
          </w:tcPr>
          <w:p w:rsidR="001C4794" w:rsidRPr="00B114C4" w:rsidRDefault="001C4794" w:rsidP="005C1B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14C4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536" w:type="dxa"/>
          </w:tcPr>
          <w:p w:rsidR="001C4794" w:rsidRPr="00B114C4" w:rsidRDefault="001C4794" w:rsidP="005C1B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14C4">
              <w:rPr>
                <w:rFonts w:ascii="Times New Roman" w:eastAsia="Calibri" w:hAnsi="Times New Roman" w:cs="Times New Roman"/>
                <w:sz w:val="24"/>
                <w:szCs w:val="24"/>
              </w:rPr>
              <w:t>Лавочка – эконом</w:t>
            </w:r>
          </w:p>
        </w:tc>
        <w:tc>
          <w:tcPr>
            <w:tcW w:w="2693" w:type="dxa"/>
            <w:vAlign w:val="center"/>
          </w:tcPr>
          <w:p w:rsidR="001C4794" w:rsidRPr="00B114C4" w:rsidRDefault="001C4794" w:rsidP="005C1B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14C4">
              <w:rPr>
                <w:rFonts w:ascii="Times New Roman" w:eastAsia="Calibri" w:hAnsi="Times New Roman" w:cs="Times New Roman"/>
                <w:sz w:val="24"/>
                <w:szCs w:val="24"/>
              </w:rPr>
              <w:t>МФ 1.04</w:t>
            </w:r>
          </w:p>
        </w:tc>
        <w:tc>
          <w:tcPr>
            <w:tcW w:w="6521" w:type="dxa"/>
            <w:vAlign w:val="center"/>
          </w:tcPr>
          <w:p w:rsidR="001C4794" w:rsidRPr="00B114C4" w:rsidRDefault="001C4794" w:rsidP="005C1B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14C4">
              <w:rPr>
                <w:rFonts w:ascii="Times New Roman" w:eastAsia="Calibri" w:hAnsi="Times New Roman" w:cs="Times New Roman"/>
                <w:sz w:val="24"/>
                <w:szCs w:val="24"/>
              </w:rPr>
              <w:t>7832</w:t>
            </w:r>
          </w:p>
        </w:tc>
      </w:tr>
      <w:tr w:rsidR="001C4794" w:rsidRPr="00B114C4" w:rsidTr="005C1B91">
        <w:trPr>
          <w:trHeight w:val="405"/>
        </w:trPr>
        <w:tc>
          <w:tcPr>
            <w:tcW w:w="851" w:type="dxa"/>
          </w:tcPr>
          <w:p w:rsidR="001C4794" w:rsidRPr="00B114C4" w:rsidRDefault="001C4794" w:rsidP="005C1B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14C4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536" w:type="dxa"/>
          </w:tcPr>
          <w:p w:rsidR="001C4794" w:rsidRPr="00B114C4" w:rsidRDefault="001C4794" w:rsidP="005C1B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14C4">
              <w:rPr>
                <w:rFonts w:ascii="Times New Roman" w:eastAsia="Calibri" w:hAnsi="Times New Roman" w:cs="Times New Roman"/>
                <w:sz w:val="24"/>
                <w:szCs w:val="24"/>
              </w:rPr>
              <w:t>Лавочка со спинкой</w:t>
            </w:r>
          </w:p>
        </w:tc>
        <w:tc>
          <w:tcPr>
            <w:tcW w:w="2693" w:type="dxa"/>
            <w:vAlign w:val="center"/>
          </w:tcPr>
          <w:p w:rsidR="001C4794" w:rsidRPr="00B114C4" w:rsidRDefault="001C4794" w:rsidP="005C1B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14C4">
              <w:rPr>
                <w:rFonts w:ascii="Times New Roman" w:eastAsia="Calibri" w:hAnsi="Times New Roman" w:cs="Times New Roman"/>
                <w:sz w:val="24"/>
                <w:szCs w:val="24"/>
              </w:rPr>
              <w:t>МФ 1.10</w:t>
            </w:r>
          </w:p>
        </w:tc>
        <w:tc>
          <w:tcPr>
            <w:tcW w:w="6521" w:type="dxa"/>
            <w:vAlign w:val="center"/>
          </w:tcPr>
          <w:p w:rsidR="001C4794" w:rsidRPr="00B114C4" w:rsidRDefault="001C4794" w:rsidP="005C1B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14C4">
              <w:rPr>
                <w:rFonts w:ascii="Times New Roman" w:eastAsia="Calibri" w:hAnsi="Times New Roman" w:cs="Times New Roman"/>
                <w:sz w:val="24"/>
                <w:szCs w:val="24"/>
              </w:rPr>
              <w:t>12322</w:t>
            </w:r>
          </w:p>
        </w:tc>
      </w:tr>
      <w:tr w:rsidR="001C4794" w:rsidRPr="00B114C4" w:rsidTr="005C1B91">
        <w:trPr>
          <w:trHeight w:val="283"/>
        </w:trPr>
        <w:tc>
          <w:tcPr>
            <w:tcW w:w="851" w:type="dxa"/>
          </w:tcPr>
          <w:p w:rsidR="001C4794" w:rsidRPr="00B114C4" w:rsidRDefault="001C4794" w:rsidP="005C1B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14C4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536" w:type="dxa"/>
          </w:tcPr>
          <w:p w:rsidR="001C4794" w:rsidRPr="00B114C4" w:rsidRDefault="001C4794" w:rsidP="005C1B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14C4">
              <w:rPr>
                <w:rFonts w:ascii="Times New Roman" w:eastAsia="Calibri" w:hAnsi="Times New Roman" w:cs="Times New Roman"/>
                <w:sz w:val="24"/>
                <w:szCs w:val="24"/>
              </w:rPr>
              <w:t>Урна</w:t>
            </w:r>
          </w:p>
        </w:tc>
        <w:tc>
          <w:tcPr>
            <w:tcW w:w="2693" w:type="dxa"/>
            <w:vAlign w:val="center"/>
          </w:tcPr>
          <w:p w:rsidR="001C4794" w:rsidRPr="00B114C4" w:rsidRDefault="001C4794" w:rsidP="005C1B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14C4">
              <w:rPr>
                <w:rFonts w:ascii="Times New Roman" w:eastAsia="Calibri" w:hAnsi="Times New Roman" w:cs="Times New Roman"/>
                <w:sz w:val="24"/>
                <w:szCs w:val="24"/>
              </w:rPr>
              <w:t>МФ 6.05</w:t>
            </w:r>
          </w:p>
        </w:tc>
        <w:tc>
          <w:tcPr>
            <w:tcW w:w="6521" w:type="dxa"/>
            <w:vAlign w:val="center"/>
          </w:tcPr>
          <w:p w:rsidR="001C4794" w:rsidRPr="00B114C4" w:rsidRDefault="001C4794" w:rsidP="005C1B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14C4">
              <w:rPr>
                <w:rFonts w:ascii="Times New Roman" w:eastAsia="Calibri" w:hAnsi="Times New Roman" w:cs="Times New Roman"/>
                <w:sz w:val="24"/>
                <w:szCs w:val="24"/>
              </w:rPr>
              <w:t>3476</w:t>
            </w:r>
          </w:p>
        </w:tc>
      </w:tr>
      <w:tr w:rsidR="001C4794" w:rsidRPr="00B114C4" w:rsidTr="005C1B91">
        <w:trPr>
          <w:trHeight w:val="273"/>
        </w:trPr>
        <w:tc>
          <w:tcPr>
            <w:tcW w:w="851" w:type="dxa"/>
          </w:tcPr>
          <w:p w:rsidR="001C4794" w:rsidRPr="00B114C4" w:rsidRDefault="001C4794" w:rsidP="005C1B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14C4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536" w:type="dxa"/>
          </w:tcPr>
          <w:p w:rsidR="001C4794" w:rsidRPr="00B114C4" w:rsidRDefault="001C4794" w:rsidP="005C1B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14C4">
              <w:rPr>
                <w:rFonts w:ascii="Times New Roman" w:eastAsia="Calibri" w:hAnsi="Times New Roman" w:cs="Times New Roman"/>
                <w:sz w:val="24"/>
                <w:szCs w:val="24"/>
              </w:rPr>
              <w:t>Столик со скамейками</w:t>
            </w:r>
          </w:p>
        </w:tc>
        <w:tc>
          <w:tcPr>
            <w:tcW w:w="2693" w:type="dxa"/>
            <w:vAlign w:val="center"/>
          </w:tcPr>
          <w:p w:rsidR="001C4794" w:rsidRPr="00B114C4" w:rsidRDefault="001C4794" w:rsidP="005C1B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14C4">
              <w:rPr>
                <w:rFonts w:ascii="Times New Roman" w:eastAsia="Calibri" w:hAnsi="Times New Roman" w:cs="Times New Roman"/>
                <w:sz w:val="24"/>
                <w:szCs w:val="24"/>
              </w:rPr>
              <w:t>МФ 2.05</w:t>
            </w:r>
          </w:p>
        </w:tc>
        <w:tc>
          <w:tcPr>
            <w:tcW w:w="6521" w:type="dxa"/>
            <w:vAlign w:val="center"/>
          </w:tcPr>
          <w:p w:rsidR="001C4794" w:rsidRPr="00B114C4" w:rsidRDefault="001C4794" w:rsidP="005C1B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14C4">
              <w:rPr>
                <w:rFonts w:ascii="Times New Roman" w:eastAsia="Calibri" w:hAnsi="Times New Roman" w:cs="Times New Roman"/>
                <w:sz w:val="24"/>
                <w:szCs w:val="24"/>
              </w:rPr>
              <w:t>26515</w:t>
            </w:r>
          </w:p>
        </w:tc>
      </w:tr>
    </w:tbl>
    <w:p w:rsidR="001C4794" w:rsidRPr="00B114C4" w:rsidRDefault="001C4794" w:rsidP="001C4794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1C4794" w:rsidRDefault="001C4794" w:rsidP="001C4794">
      <w:pPr>
        <w:tabs>
          <w:tab w:val="left" w:pos="537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4794" w:rsidRDefault="001C4794" w:rsidP="001C4794">
      <w:pPr>
        <w:tabs>
          <w:tab w:val="left" w:pos="537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4794" w:rsidRPr="00B114C4" w:rsidRDefault="001C4794" w:rsidP="001C4794">
      <w:pPr>
        <w:tabs>
          <w:tab w:val="left" w:pos="537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4794" w:rsidRDefault="001C4794" w:rsidP="001C4794">
      <w:pPr>
        <w:tabs>
          <w:tab w:val="left" w:pos="5103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ru-RU" w:bidi="ru-RU"/>
        </w:rPr>
      </w:pPr>
    </w:p>
    <w:p w:rsidR="001C4794" w:rsidRDefault="001C4794" w:rsidP="001C4794">
      <w:pPr>
        <w:tabs>
          <w:tab w:val="left" w:pos="5103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ru-RU" w:bidi="ru-RU"/>
        </w:rPr>
      </w:pPr>
    </w:p>
    <w:p w:rsidR="001C4794" w:rsidRPr="00655338" w:rsidRDefault="001C4794" w:rsidP="001C4794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533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риложение</w:t>
      </w:r>
      <w:r w:rsidRPr="006553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</w:t>
      </w:r>
    </w:p>
    <w:p w:rsidR="001C4794" w:rsidRPr="00655338" w:rsidRDefault="001C4794" w:rsidP="001C4794">
      <w:pPr>
        <w:spacing w:after="0" w:line="240" w:lineRule="auto"/>
        <w:ind w:left="4962" w:firstLine="141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553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муниципальной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655338">
        <w:rPr>
          <w:rFonts w:ascii="Times New Roman" w:eastAsia="Times New Roman" w:hAnsi="Times New Roman" w:cs="Times New Roman"/>
          <w:sz w:val="24"/>
          <w:szCs w:val="24"/>
          <w:lang w:eastAsia="ru-RU"/>
        </w:rPr>
        <w:t>рограмме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55338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655338">
        <w:rPr>
          <w:rFonts w:ascii="Times New Roman" w:eastAsia="Calibri" w:hAnsi="Times New Roman" w:cs="Times New Roman"/>
          <w:sz w:val="24"/>
          <w:szCs w:val="24"/>
          <w:lang w:eastAsia="ru-RU"/>
        </w:rPr>
        <w:t>Формирование современной городской ср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еды в муниципальном образовании </w:t>
      </w:r>
      <w:r w:rsidRPr="00655338">
        <w:rPr>
          <w:rFonts w:ascii="Times New Roman" w:eastAsia="Calibri" w:hAnsi="Times New Roman" w:cs="Times New Roman"/>
          <w:sz w:val="24"/>
          <w:szCs w:val="24"/>
          <w:lang w:eastAsia="ru-RU"/>
        </w:rPr>
        <w:t>«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поселок Поныри</w:t>
      </w:r>
      <w:r w:rsidRPr="00655338">
        <w:rPr>
          <w:rFonts w:ascii="Times New Roman" w:eastAsia="Calibri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Поныровского района Курской области</w:t>
      </w:r>
      <w:r w:rsidRPr="0065533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на 2018-202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5</w:t>
      </w:r>
      <w:r w:rsidRPr="0065533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годы»</w:t>
      </w:r>
    </w:p>
    <w:p w:rsidR="001C4794" w:rsidRPr="00655338" w:rsidRDefault="001C4794" w:rsidP="001C4794">
      <w:pPr>
        <w:tabs>
          <w:tab w:val="left" w:pos="0"/>
        </w:tabs>
        <w:spacing w:after="0" w:line="240" w:lineRule="auto"/>
        <w:ind w:firstLine="4962"/>
        <w:rPr>
          <w:rFonts w:ascii="Times New Roman" w:eastAsia="Times New Roman" w:hAnsi="Times New Roman" w:cs="Times New Roman"/>
          <w:b/>
          <w:color w:val="FFFFFF"/>
          <w:sz w:val="24"/>
          <w:szCs w:val="24"/>
          <w:lang w:eastAsia="ru-RU"/>
        </w:rPr>
      </w:pPr>
    </w:p>
    <w:p w:rsidR="001C4794" w:rsidRPr="00655338" w:rsidRDefault="001C4794" w:rsidP="001C4794">
      <w:pPr>
        <w:tabs>
          <w:tab w:val="left" w:pos="0"/>
        </w:tabs>
        <w:spacing w:after="0" w:line="240" w:lineRule="auto"/>
        <w:ind w:firstLine="4962"/>
        <w:rPr>
          <w:rFonts w:ascii="Times New Roman" w:eastAsia="Times New Roman" w:hAnsi="Times New Roman" w:cs="Times New Roman"/>
          <w:b/>
          <w:color w:val="FFFFFF"/>
          <w:sz w:val="24"/>
          <w:szCs w:val="24"/>
          <w:lang w:eastAsia="ru-RU"/>
        </w:rPr>
      </w:pPr>
    </w:p>
    <w:p w:rsidR="001C4794" w:rsidRPr="00655338" w:rsidRDefault="001C4794" w:rsidP="001C4794">
      <w:pPr>
        <w:tabs>
          <w:tab w:val="left" w:pos="0"/>
        </w:tabs>
        <w:spacing w:after="0" w:line="240" w:lineRule="auto"/>
        <w:ind w:firstLine="4962"/>
        <w:rPr>
          <w:rFonts w:ascii="Times New Roman" w:eastAsia="Times New Roman" w:hAnsi="Times New Roman" w:cs="Times New Roman"/>
          <w:b/>
          <w:color w:val="FFFFFF"/>
          <w:sz w:val="24"/>
          <w:szCs w:val="24"/>
          <w:lang w:eastAsia="ru-RU"/>
        </w:rPr>
      </w:pPr>
    </w:p>
    <w:p w:rsidR="001C4794" w:rsidRPr="00655338" w:rsidRDefault="001C4794" w:rsidP="001C479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65533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ВИЗУАЛИЗИРОВАННЫЙ ПЕРЕЧЕНЬ</w:t>
      </w:r>
    </w:p>
    <w:p w:rsidR="001C4794" w:rsidRPr="00655338" w:rsidRDefault="001C4794" w:rsidP="001C479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5533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образцов элементов благоустройства, предлагаемых к размещению </w:t>
      </w:r>
      <w:r w:rsidRPr="00655338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 xml:space="preserve">на дворовой территории </w:t>
      </w:r>
      <w:r w:rsidRPr="00655338">
        <w:rPr>
          <w:rFonts w:ascii="Times New Roman" w:eastAsia="Calibri" w:hAnsi="Times New Roman" w:cs="Arial"/>
          <w:sz w:val="24"/>
          <w:szCs w:val="24"/>
          <w:lang w:eastAsia="ru-RU"/>
        </w:rPr>
        <w:t xml:space="preserve">многоквартирного дома, </w:t>
      </w:r>
      <w:r w:rsidRPr="0065533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сформированный исходя </w:t>
      </w:r>
      <w:r w:rsidRPr="00655338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>из минимального перечня работ по благоустройству дворовых терри</w:t>
      </w:r>
      <w:r w:rsidRPr="00655338">
        <w:rPr>
          <w:rFonts w:ascii="Times New Roman" w:eastAsia="Calibri" w:hAnsi="Times New Roman" w:cs="Times New Roman"/>
          <w:sz w:val="28"/>
          <w:szCs w:val="28"/>
          <w:lang w:eastAsia="ru-RU"/>
        </w:rPr>
        <w:t>торий</w:t>
      </w:r>
    </w:p>
    <w:p w:rsidR="001C4794" w:rsidRPr="00655338" w:rsidRDefault="001C4794" w:rsidP="001C479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1C4794" w:rsidRPr="00655338" w:rsidRDefault="001C4794" w:rsidP="001C479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1C4794" w:rsidRPr="00655338" w:rsidRDefault="001C4794" w:rsidP="001C4794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55338">
        <w:rPr>
          <w:rFonts w:ascii="Times New Roman" w:eastAsia="Calibri" w:hAnsi="Times New Roman" w:cs="Times New Roman"/>
          <w:sz w:val="28"/>
          <w:szCs w:val="28"/>
          <w:lang w:eastAsia="ru-RU"/>
        </w:rPr>
        <w:t>Уличный фонарь</w:t>
      </w:r>
    </w:p>
    <w:p w:rsidR="001C4794" w:rsidRPr="00655338" w:rsidRDefault="001C4794" w:rsidP="001C479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Calibri" w:hAnsi="Times New Roman" w:cs="Times New Roman"/>
          <w:sz w:val="6"/>
          <w:szCs w:val="6"/>
        </w:rPr>
      </w:pPr>
    </w:p>
    <w:p w:rsidR="001C4794" w:rsidRPr="00655338" w:rsidRDefault="001C4794" w:rsidP="001C4794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55338">
        <w:rPr>
          <w:rFonts w:ascii="Calibri" w:eastAsia="Times New Roman" w:hAnsi="Calibri" w:cs="Times New Roman"/>
          <w:noProof/>
          <w:sz w:val="28"/>
          <w:szCs w:val="28"/>
          <w:lang w:eastAsia="ru-RU"/>
        </w:rPr>
        <w:drawing>
          <wp:inline distT="0" distB="0" distL="0" distR="0">
            <wp:extent cx="3571875" cy="4762500"/>
            <wp:effectExtent l="19050" t="0" r="9525" b="0"/>
            <wp:docPr id="2" name="Рисунок 2" descr="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476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4794" w:rsidRPr="00655338" w:rsidRDefault="001C4794" w:rsidP="001C4794">
      <w:pPr>
        <w:ind w:left="900"/>
        <w:rPr>
          <w:rFonts w:ascii="Times New Roman" w:eastAsia="Calibri" w:hAnsi="Times New Roman" w:cs="Times New Roman"/>
          <w:sz w:val="28"/>
          <w:szCs w:val="28"/>
        </w:rPr>
      </w:pPr>
    </w:p>
    <w:p w:rsidR="001C4794" w:rsidRPr="00655338" w:rsidRDefault="001C4794" w:rsidP="001C4794">
      <w:pPr>
        <w:ind w:left="900"/>
        <w:rPr>
          <w:rFonts w:ascii="Times New Roman" w:eastAsia="Calibri" w:hAnsi="Times New Roman" w:cs="Times New Roman"/>
          <w:sz w:val="28"/>
          <w:szCs w:val="28"/>
        </w:rPr>
      </w:pPr>
    </w:p>
    <w:p w:rsidR="001C4794" w:rsidRPr="00655338" w:rsidRDefault="001C4794" w:rsidP="001C4794">
      <w:pPr>
        <w:ind w:left="900"/>
        <w:rPr>
          <w:rFonts w:ascii="Times New Roman" w:eastAsia="Calibri" w:hAnsi="Times New Roman" w:cs="Times New Roman"/>
          <w:sz w:val="28"/>
          <w:szCs w:val="28"/>
        </w:rPr>
      </w:pPr>
    </w:p>
    <w:p w:rsidR="001C4794" w:rsidRPr="00655338" w:rsidRDefault="001C4794" w:rsidP="001C4794">
      <w:pPr>
        <w:numPr>
          <w:ilvl w:val="0"/>
          <w:numId w:val="8"/>
        </w:num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55338">
        <w:rPr>
          <w:rFonts w:ascii="Times New Roman" w:eastAsia="Calibri" w:hAnsi="Times New Roman" w:cs="Times New Roman"/>
          <w:sz w:val="28"/>
          <w:szCs w:val="28"/>
        </w:rPr>
        <w:lastRenderedPageBreak/>
        <w:t>Скамья:</w:t>
      </w:r>
    </w:p>
    <w:tbl>
      <w:tblPr>
        <w:tblpPr w:leftFromText="180" w:rightFromText="180" w:vertAnchor="text" w:horzAnchor="page" w:tblpX="2031" w:tblpY="283"/>
        <w:tblW w:w="0" w:type="auto"/>
        <w:tblLook w:val="04A0"/>
      </w:tblPr>
      <w:tblGrid>
        <w:gridCol w:w="9464"/>
      </w:tblGrid>
      <w:tr w:rsidR="001C4794" w:rsidRPr="00655338" w:rsidTr="005C1B91">
        <w:trPr>
          <w:trHeight w:val="3534"/>
        </w:trPr>
        <w:tc>
          <w:tcPr>
            <w:tcW w:w="9464" w:type="dxa"/>
            <w:shd w:val="clear" w:color="auto" w:fill="auto"/>
          </w:tcPr>
          <w:p w:rsidR="001C4794" w:rsidRPr="00655338" w:rsidRDefault="001C4794" w:rsidP="005C1B91">
            <w:pPr>
              <w:jc w:val="center"/>
              <w:rPr>
                <w:rFonts w:ascii="Calibri" w:eastAsia="Times New Roman" w:hAnsi="Calibri" w:cs="Times New Roman"/>
                <w:sz w:val="28"/>
                <w:szCs w:val="28"/>
              </w:rPr>
            </w:pPr>
            <w:r w:rsidRPr="00655338">
              <w:rPr>
                <w:rFonts w:ascii="Calibri" w:eastAsia="Times New Roman" w:hAnsi="Calibri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743325" cy="2752725"/>
                  <wp:effectExtent l="19050" t="0" r="9525" b="0"/>
                  <wp:docPr id="3" name="Рисунок 3" descr="75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75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43325" cy="2752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C4794" w:rsidRPr="00655338" w:rsidRDefault="001C4794" w:rsidP="001C4794">
      <w:pPr>
        <w:numPr>
          <w:ilvl w:val="0"/>
          <w:numId w:val="9"/>
        </w:num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55338">
        <w:rPr>
          <w:rFonts w:ascii="Times New Roman" w:eastAsia="Calibri" w:hAnsi="Times New Roman" w:cs="Times New Roman"/>
          <w:sz w:val="28"/>
          <w:szCs w:val="28"/>
        </w:rPr>
        <w:t>Урна:</w:t>
      </w:r>
    </w:p>
    <w:p w:rsidR="001C4794" w:rsidRPr="00655338" w:rsidRDefault="001C4794" w:rsidP="001C4794">
      <w:pPr>
        <w:jc w:val="center"/>
        <w:rPr>
          <w:rFonts w:ascii="Calibri" w:eastAsia="Calibri" w:hAnsi="Calibri" w:cs="Times New Roman"/>
          <w:sz w:val="28"/>
          <w:szCs w:val="28"/>
        </w:rPr>
      </w:pPr>
    </w:p>
    <w:p w:rsidR="001C4794" w:rsidRPr="00655338" w:rsidRDefault="001C4794" w:rsidP="001C4794">
      <w:pPr>
        <w:jc w:val="center"/>
        <w:rPr>
          <w:rFonts w:ascii="Calibri" w:eastAsia="Calibri" w:hAnsi="Calibri" w:cs="Times New Roman"/>
          <w:sz w:val="28"/>
          <w:szCs w:val="28"/>
        </w:rPr>
      </w:pPr>
      <w:r w:rsidRPr="00655338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62175" cy="4038600"/>
            <wp:effectExtent l="19050" t="0" r="9525" b="0"/>
            <wp:docPr id="4" name="Рисунок 4" descr="урна_У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урна_УОН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403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4794" w:rsidRDefault="001C4794" w:rsidP="001C4794">
      <w:pPr>
        <w:jc w:val="center"/>
        <w:rPr>
          <w:rFonts w:ascii="Calibri" w:eastAsia="Calibri" w:hAnsi="Calibri" w:cs="Times New Roman"/>
          <w:sz w:val="28"/>
          <w:szCs w:val="28"/>
        </w:rPr>
      </w:pPr>
    </w:p>
    <w:p w:rsidR="001C4794" w:rsidRPr="00655338" w:rsidRDefault="001C4794" w:rsidP="001C4794">
      <w:pPr>
        <w:jc w:val="center"/>
        <w:rPr>
          <w:rFonts w:ascii="Calibri" w:eastAsia="Calibri" w:hAnsi="Calibri" w:cs="Times New Roman"/>
          <w:sz w:val="28"/>
          <w:szCs w:val="28"/>
        </w:rPr>
      </w:pPr>
    </w:p>
    <w:p w:rsidR="001C4794" w:rsidRPr="00655338" w:rsidRDefault="001C4794" w:rsidP="001C479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65533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lastRenderedPageBreak/>
        <w:t>ВИЗУАЛИЗИРОВАННЫЙ ПЕРЕЧЕНЬ</w:t>
      </w:r>
    </w:p>
    <w:p w:rsidR="001C4794" w:rsidRPr="00655338" w:rsidRDefault="001C4794" w:rsidP="001C479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5533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образцов элементов благоустройства, предлагаемых к размещению </w:t>
      </w:r>
      <w:r w:rsidRPr="00655338">
        <w:rPr>
          <w:rFonts w:ascii="Times New Roman" w:eastAsia="Calibri" w:hAnsi="Times New Roman" w:cs="Times New Roman"/>
          <w:sz w:val="28"/>
          <w:szCs w:val="28"/>
          <w:lang w:eastAsia="ru-RU"/>
        </w:rPr>
        <w:br/>
        <w:t xml:space="preserve">на дворовой территории </w:t>
      </w:r>
      <w:r w:rsidRPr="00655338">
        <w:rPr>
          <w:rFonts w:ascii="Times New Roman" w:eastAsia="Calibri" w:hAnsi="Times New Roman" w:cs="Arial"/>
          <w:sz w:val="28"/>
          <w:szCs w:val="28"/>
          <w:lang w:eastAsia="ru-RU"/>
        </w:rPr>
        <w:t>многоквартирного дома,</w:t>
      </w:r>
      <w:r>
        <w:rPr>
          <w:rFonts w:ascii="Times New Roman" w:eastAsia="Calibri" w:hAnsi="Times New Roman" w:cs="Arial"/>
          <w:sz w:val="28"/>
          <w:szCs w:val="28"/>
          <w:lang w:eastAsia="ru-RU"/>
        </w:rPr>
        <w:t xml:space="preserve"> </w:t>
      </w:r>
      <w:r w:rsidRPr="0065533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сформированный исходя </w:t>
      </w:r>
      <w:r w:rsidRPr="00655338">
        <w:rPr>
          <w:rFonts w:ascii="Times New Roman" w:eastAsia="Calibri" w:hAnsi="Times New Roman" w:cs="Times New Roman"/>
          <w:sz w:val="28"/>
          <w:szCs w:val="28"/>
          <w:lang w:eastAsia="ru-RU"/>
        </w:rPr>
        <w:br/>
        <w:t>из дополнительного перечня работ по благоустройству дворовых территорий</w:t>
      </w:r>
    </w:p>
    <w:p w:rsidR="001C4794" w:rsidRPr="00655338" w:rsidRDefault="001C4794" w:rsidP="001C4794">
      <w:pPr>
        <w:spacing w:after="0" w:line="240" w:lineRule="auto"/>
        <w:outlineLvl w:val="1"/>
        <w:rPr>
          <w:rFonts w:ascii="inherit" w:eastAsia="Times New Roman" w:hAnsi="inherit" w:cs="Times New Roman"/>
          <w:b/>
          <w:bCs/>
          <w:color w:val="006600"/>
          <w:sz w:val="36"/>
          <w:szCs w:val="36"/>
          <w:lang w:eastAsia="ru-RU"/>
        </w:rPr>
      </w:pPr>
      <w:r w:rsidRPr="00655338">
        <w:rPr>
          <w:rFonts w:ascii="inherit" w:eastAsia="Times New Roman" w:hAnsi="inherit" w:cs="Times New Roman"/>
          <w:b/>
          <w:bCs/>
          <w:color w:val="006600"/>
          <w:sz w:val="36"/>
          <w:szCs w:val="36"/>
          <w:lang w:eastAsia="ru-RU"/>
        </w:rPr>
        <w:t>ДИО 3.07 - Качалка-балансир</w:t>
      </w:r>
    </w:p>
    <w:tbl>
      <w:tblPr>
        <w:tblW w:w="12000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12000"/>
      </w:tblGrid>
      <w:tr w:rsidR="001C4794" w:rsidRPr="00655338" w:rsidTr="005C1B91">
        <w:trPr>
          <w:tblCellSpacing w:w="0" w:type="dxa"/>
        </w:trPr>
        <w:tc>
          <w:tcPr>
            <w:tcW w:w="0" w:type="auto"/>
            <w:hideMark/>
          </w:tcPr>
          <w:p w:rsidR="001C4794" w:rsidRPr="00655338" w:rsidRDefault="001C4794" w:rsidP="005C1B91">
            <w:pPr>
              <w:shd w:val="clear" w:color="auto" w:fill="FAFAFA"/>
              <w:rPr>
                <w:rFonts w:ascii="inherit" w:eastAsia="Calibri" w:hAnsi="inherit" w:cs="Times New Roman"/>
              </w:rPr>
            </w:pPr>
            <w:r w:rsidRPr="00655338">
              <w:rPr>
                <w:rFonts w:ascii="inherit" w:eastAsia="Calibri" w:hAnsi="inherit" w:cs="Times New Roman"/>
                <w:noProof/>
                <w:lang w:eastAsia="ru-RU"/>
              </w:rPr>
              <w:drawing>
                <wp:inline distT="0" distB="0" distL="0" distR="0">
                  <wp:extent cx="4358640" cy="3268980"/>
                  <wp:effectExtent l="0" t="0" r="3810" b="7620"/>
                  <wp:docPr id="1" name="Рисунок 5" descr="http://atrix77.ru/production/f/118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atrix77.ru/production/f/1187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60580" cy="3270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C4794" w:rsidRPr="00655338" w:rsidRDefault="001C4794" w:rsidP="005C1B91">
            <w:pPr>
              <w:shd w:val="clear" w:color="auto" w:fill="FAFAFA"/>
              <w:jc w:val="center"/>
              <w:rPr>
                <w:rFonts w:ascii="Georgia" w:eastAsia="Calibri" w:hAnsi="Georgia" w:cs="Times New Roman"/>
                <w:color w:val="000000"/>
                <w:sz w:val="16"/>
                <w:szCs w:val="16"/>
              </w:rPr>
            </w:pPr>
          </w:p>
        </w:tc>
      </w:tr>
    </w:tbl>
    <w:p w:rsidR="001C4794" w:rsidRPr="00655338" w:rsidRDefault="001C4794" w:rsidP="001C4794">
      <w:pPr>
        <w:jc w:val="center"/>
        <w:rPr>
          <w:rFonts w:ascii="Calibri" w:eastAsia="Calibri" w:hAnsi="Calibri" w:cs="Times New Roman"/>
        </w:rPr>
      </w:pPr>
      <w:r w:rsidRPr="00655338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>
            <wp:extent cx="5943600" cy="3901440"/>
            <wp:effectExtent l="0" t="0" r="0" b="3810"/>
            <wp:docPr id="27" name="Рисунок 6" descr="http://atrix77.ru/production/f/12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atrix77.ru/production/f/1227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993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4794" w:rsidRPr="00655338" w:rsidRDefault="001C4794" w:rsidP="001C4794">
      <w:pPr>
        <w:rPr>
          <w:rFonts w:ascii="Calibri" w:eastAsia="Calibri" w:hAnsi="Calibri" w:cs="Times New Roman"/>
        </w:rPr>
      </w:pPr>
      <w:r w:rsidRPr="00655338">
        <w:rPr>
          <w:rFonts w:ascii="Georgia" w:eastAsia="Times New Roman" w:hAnsi="Georgia" w:cs="Times New Roman"/>
          <w:b/>
          <w:bCs/>
          <w:color w:val="006600"/>
          <w:sz w:val="36"/>
          <w:szCs w:val="36"/>
          <w:lang w:eastAsia="ru-RU"/>
        </w:rPr>
        <w:t>Песочница</w:t>
      </w:r>
    </w:p>
    <w:tbl>
      <w:tblPr>
        <w:tblW w:w="12000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2000"/>
      </w:tblGrid>
      <w:tr w:rsidR="001C4794" w:rsidRPr="00655338" w:rsidTr="005C1B91">
        <w:trPr>
          <w:tblCellSpacing w:w="0" w:type="dxa"/>
        </w:trPr>
        <w:tc>
          <w:tcPr>
            <w:tcW w:w="0" w:type="auto"/>
            <w:shd w:val="clear" w:color="auto" w:fill="FFFFFF"/>
            <w:hideMark/>
          </w:tcPr>
          <w:p w:rsidR="001C4794" w:rsidRPr="00655338" w:rsidRDefault="001C4794" w:rsidP="005C1B91">
            <w:pPr>
              <w:shd w:val="clear" w:color="auto" w:fill="FAFAFA"/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655338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lastRenderedPageBreak/>
              <w:tab/>
            </w:r>
          </w:p>
        </w:tc>
      </w:tr>
    </w:tbl>
    <w:p w:rsidR="001C4794" w:rsidRPr="00655338" w:rsidRDefault="001C4794" w:rsidP="001C4794">
      <w:pPr>
        <w:shd w:val="clear" w:color="auto" w:fill="FFFFFF"/>
        <w:spacing w:after="0" w:line="240" w:lineRule="auto"/>
        <w:outlineLvl w:val="1"/>
        <w:rPr>
          <w:rFonts w:ascii="Georgia" w:eastAsia="Times New Roman" w:hAnsi="Georgia" w:cs="Times New Roman"/>
          <w:b/>
          <w:bCs/>
          <w:color w:val="006600"/>
          <w:sz w:val="36"/>
          <w:szCs w:val="36"/>
          <w:lang w:eastAsia="ru-RU"/>
        </w:rPr>
      </w:pPr>
      <w:r w:rsidRPr="00655338">
        <w:rPr>
          <w:rFonts w:ascii="Georgia" w:eastAsia="Times New Roman" w:hAnsi="Georgia" w:cs="Times New Roman"/>
          <w:b/>
          <w:bCs/>
          <w:color w:val="006600"/>
          <w:sz w:val="36"/>
          <w:szCs w:val="36"/>
          <w:lang w:eastAsia="ru-RU"/>
        </w:rPr>
        <w:t>МФ 3.22 - Песочный дворик Опушка с горкой</w:t>
      </w:r>
    </w:p>
    <w:tbl>
      <w:tblPr>
        <w:tblW w:w="12426" w:type="dxa"/>
        <w:tblCellSpacing w:w="0" w:type="dxa"/>
        <w:tblInd w:w="-42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2426"/>
      </w:tblGrid>
      <w:tr w:rsidR="001C4794" w:rsidRPr="00655338" w:rsidTr="005C1B91">
        <w:trPr>
          <w:trHeight w:val="5953"/>
          <w:tblCellSpacing w:w="0" w:type="dxa"/>
        </w:trPr>
        <w:tc>
          <w:tcPr>
            <w:tcW w:w="12426" w:type="dxa"/>
            <w:shd w:val="clear" w:color="auto" w:fill="FFFFFF"/>
            <w:hideMark/>
          </w:tcPr>
          <w:p w:rsidR="001C4794" w:rsidRPr="00655338" w:rsidRDefault="001C4794" w:rsidP="005C1B91">
            <w:pPr>
              <w:shd w:val="clear" w:color="auto" w:fill="FAFAFA"/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655338">
              <w:rPr>
                <w:rFonts w:ascii="inherit" w:eastAsia="Times New Roman" w:hAnsi="inherit" w:cs="Times New Roman"/>
                <w:noProof/>
                <w:color w:val="000000"/>
                <w:sz w:val="21"/>
                <w:szCs w:val="21"/>
                <w:lang w:eastAsia="ru-RU"/>
              </w:rPr>
              <w:drawing>
                <wp:inline distT="0" distB="0" distL="0" distR="0">
                  <wp:extent cx="5958840" cy="2926080"/>
                  <wp:effectExtent l="0" t="0" r="3810" b="7620"/>
                  <wp:docPr id="28" name="Рисунок 7" descr="http://atrix77.ru/production/f/123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atrix77.ru/production/f/1239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69980" cy="29315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C4794" w:rsidRPr="00655338" w:rsidRDefault="001C4794" w:rsidP="005C1B91">
            <w:pPr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</w:p>
          <w:p w:rsidR="001C4794" w:rsidRPr="00655338" w:rsidRDefault="001C4794" w:rsidP="005C1B91">
            <w:pPr>
              <w:shd w:val="clear" w:color="auto" w:fill="FFFFFF"/>
              <w:spacing w:after="0" w:line="240" w:lineRule="auto"/>
              <w:outlineLvl w:val="1"/>
              <w:rPr>
                <w:rFonts w:ascii="Georgia" w:eastAsia="Times New Roman" w:hAnsi="Georgia" w:cs="Times New Roman"/>
                <w:b/>
                <w:bCs/>
                <w:color w:val="006600"/>
                <w:sz w:val="24"/>
                <w:szCs w:val="24"/>
                <w:lang w:eastAsia="ru-RU"/>
              </w:rPr>
            </w:pPr>
            <w:r w:rsidRPr="00655338">
              <w:rPr>
                <w:rFonts w:ascii="Georgia" w:eastAsia="Times New Roman" w:hAnsi="Georgia" w:cs="Times New Roman"/>
                <w:b/>
                <w:bCs/>
                <w:color w:val="006600"/>
                <w:sz w:val="24"/>
                <w:szCs w:val="24"/>
                <w:lang w:eastAsia="ru-RU"/>
              </w:rPr>
              <w:t>ДИК 1.252 - Детский игровой комплекс Росток Н=1500</w:t>
            </w:r>
          </w:p>
          <w:tbl>
            <w:tblPr>
              <w:tblW w:w="12000" w:type="dxa"/>
              <w:tblCellSpacing w:w="0" w:type="dxa"/>
              <w:shd w:val="clear" w:color="auto" w:fill="FFFFFF"/>
              <w:tblCellMar>
                <w:left w:w="0" w:type="dxa"/>
                <w:right w:w="0" w:type="dxa"/>
              </w:tblCellMar>
              <w:tblLook w:val="04A0"/>
            </w:tblPr>
            <w:tblGrid>
              <w:gridCol w:w="12000"/>
            </w:tblGrid>
            <w:tr w:rsidR="001C4794" w:rsidRPr="00655338" w:rsidTr="005C1B91">
              <w:trPr>
                <w:tblCellSpacing w:w="0" w:type="dxa"/>
              </w:trPr>
              <w:tc>
                <w:tcPr>
                  <w:tcW w:w="0" w:type="auto"/>
                  <w:shd w:val="clear" w:color="auto" w:fill="FFFFFF"/>
                  <w:hideMark/>
                </w:tcPr>
                <w:p w:rsidR="001C4794" w:rsidRPr="00655338" w:rsidRDefault="001C4794" w:rsidP="005C1B91">
                  <w:pPr>
                    <w:shd w:val="clear" w:color="auto" w:fill="FAFAFA"/>
                    <w:jc w:val="center"/>
                    <w:rPr>
                      <w:rFonts w:ascii="inherit" w:eastAsia="Calibri" w:hAnsi="inherit" w:cs="Times New Roman"/>
                      <w:color w:val="000000"/>
                      <w:sz w:val="21"/>
                      <w:szCs w:val="21"/>
                    </w:rPr>
                  </w:pPr>
                  <w:r w:rsidRPr="00655338">
                    <w:rPr>
                      <w:rFonts w:ascii="inherit" w:eastAsia="Calibri" w:hAnsi="inherit" w:cs="Times New Roman"/>
                      <w:noProof/>
                      <w:color w:val="000000"/>
                      <w:sz w:val="21"/>
                      <w:szCs w:val="21"/>
                      <w:lang w:eastAsia="ru-RU"/>
                    </w:rPr>
                    <w:drawing>
                      <wp:inline distT="0" distB="0" distL="0" distR="0">
                        <wp:extent cx="4838700" cy="3629025"/>
                        <wp:effectExtent l="0" t="0" r="0" b="9525"/>
                        <wp:docPr id="29" name="Рисунок 8" descr="ДИК 1.252 - Детский игровой комплекс Росток  Н=150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ДИК 1.252 - Детский игровой комплекс Росток  Н=150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 cstate="print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840274" cy="36302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1C4794" w:rsidRPr="00655338" w:rsidRDefault="001C4794" w:rsidP="005C1B91">
            <w:pPr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</w:p>
          <w:p w:rsidR="001C4794" w:rsidRPr="00655338" w:rsidRDefault="001C4794" w:rsidP="005C1B91">
            <w:pPr>
              <w:tabs>
                <w:tab w:val="left" w:pos="1908"/>
              </w:tabs>
              <w:rPr>
                <w:rFonts w:ascii="inherit" w:eastAsia="Times New Roman" w:hAnsi="inherit" w:cs="Times New Roman"/>
                <w:sz w:val="21"/>
                <w:szCs w:val="21"/>
                <w:lang w:eastAsia="ru-RU"/>
              </w:rPr>
            </w:pPr>
          </w:p>
        </w:tc>
      </w:tr>
    </w:tbl>
    <w:p w:rsidR="001C4794" w:rsidRPr="00655338" w:rsidRDefault="001C4794" w:rsidP="001C4794">
      <w:pPr>
        <w:shd w:val="clear" w:color="auto" w:fill="FFFFFF"/>
        <w:spacing w:after="0" w:line="240" w:lineRule="auto"/>
        <w:outlineLvl w:val="1"/>
        <w:rPr>
          <w:rFonts w:ascii="Georgia" w:eastAsia="Times New Roman" w:hAnsi="Georgia" w:cs="Times New Roman"/>
          <w:b/>
          <w:bCs/>
          <w:color w:val="006600"/>
          <w:sz w:val="36"/>
          <w:szCs w:val="36"/>
          <w:lang w:eastAsia="ru-RU"/>
        </w:rPr>
      </w:pPr>
    </w:p>
    <w:p w:rsidR="001C4794" w:rsidRPr="00655338" w:rsidRDefault="001C4794" w:rsidP="001C4794">
      <w:pPr>
        <w:rPr>
          <w:rFonts w:ascii="Georgia" w:eastAsia="Times New Roman" w:hAnsi="Georgia" w:cs="Times New Roman"/>
          <w:b/>
          <w:bCs/>
          <w:color w:val="006600"/>
          <w:sz w:val="36"/>
          <w:szCs w:val="36"/>
          <w:lang w:eastAsia="ru-RU"/>
        </w:rPr>
      </w:pPr>
    </w:p>
    <w:p w:rsidR="001C4794" w:rsidRPr="00655338" w:rsidRDefault="001C4794" w:rsidP="001C4794">
      <w:pPr>
        <w:rPr>
          <w:rFonts w:ascii="Georgia" w:eastAsia="Times New Roman" w:hAnsi="Georgia" w:cs="Times New Roman"/>
          <w:b/>
          <w:bCs/>
          <w:color w:val="006600"/>
          <w:sz w:val="36"/>
          <w:szCs w:val="36"/>
          <w:lang w:eastAsia="ru-RU"/>
        </w:rPr>
      </w:pPr>
      <w:r w:rsidRPr="00655338">
        <w:rPr>
          <w:rFonts w:ascii="Georgia" w:eastAsia="Times New Roman" w:hAnsi="Georgia" w:cs="Times New Roman"/>
          <w:b/>
          <w:bCs/>
          <w:color w:val="006600"/>
          <w:sz w:val="36"/>
          <w:szCs w:val="36"/>
          <w:lang w:eastAsia="ru-RU"/>
        </w:rPr>
        <w:lastRenderedPageBreak/>
        <w:t xml:space="preserve">Машина с горкой </w:t>
      </w:r>
    </w:p>
    <w:tbl>
      <w:tblPr>
        <w:tblW w:w="12000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2000"/>
      </w:tblGrid>
      <w:tr w:rsidR="001C4794" w:rsidRPr="00655338" w:rsidTr="005C1B91">
        <w:trPr>
          <w:tblCellSpacing w:w="0" w:type="dxa"/>
        </w:trPr>
        <w:tc>
          <w:tcPr>
            <w:tcW w:w="0" w:type="auto"/>
            <w:shd w:val="clear" w:color="auto" w:fill="FFFFFF"/>
            <w:hideMark/>
          </w:tcPr>
          <w:p w:rsidR="001C4794" w:rsidRPr="00655338" w:rsidRDefault="001C4794" w:rsidP="005C1B91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655338">
              <w:rPr>
                <w:rFonts w:ascii="inherit" w:eastAsia="Times New Roman" w:hAnsi="inherit" w:cs="Times New Roman"/>
                <w:noProof/>
                <w:color w:val="000000"/>
                <w:sz w:val="21"/>
                <w:szCs w:val="21"/>
                <w:lang w:eastAsia="ru-RU"/>
              </w:rPr>
              <w:drawing>
                <wp:inline distT="0" distB="0" distL="0" distR="0">
                  <wp:extent cx="5069840" cy="3802380"/>
                  <wp:effectExtent l="0" t="0" r="0" b="7620"/>
                  <wp:docPr id="30" name="Рисунок 9" descr="МФ 4.02 - Машина с горкой Н=7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МФ 4.02 - Машина с горкой Н=7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69840" cy="3802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C4794" w:rsidRPr="00655338" w:rsidRDefault="001C4794" w:rsidP="001C4794">
      <w:pPr>
        <w:tabs>
          <w:tab w:val="left" w:pos="1896"/>
        </w:tabs>
        <w:rPr>
          <w:rFonts w:ascii="Calibri" w:eastAsia="Calibri" w:hAnsi="Calibri" w:cs="Times New Roman"/>
        </w:rPr>
      </w:pPr>
    </w:p>
    <w:tbl>
      <w:tblPr>
        <w:tblW w:w="12000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2000"/>
      </w:tblGrid>
      <w:tr w:rsidR="001C4794" w:rsidRPr="00655338" w:rsidTr="005C1B91">
        <w:trPr>
          <w:tblCellSpacing w:w="0" w:type="dxa"/>
        </w:trPr>
        <w:tc>
          <w:tcPr>
            <w:tcW w:w="0" w:type="auto"/>
            <w:shd w:val="clear" w:color="auto" w:fill="FFFFFF"/>
            <w:hideMark/>
          </w:tcPr>
          <w:p w:rsidR="001C4794" w:rsidRPr="00655338" w:rsidRDefault="001C4794" w:rsidP="005C1B91">
            <w:pPr>
              <w:shd w:val="clear" w:color="auto" w:fill="FAFAFA"/>
              <w:rPr>
                <w:rFonts w:ascii="inherit" w:eastAsia="Calibri" w:hAnsi="inherit" w:cs="Times New Roman"/>
                <w:color w:val="000000"/>
                <w:sz w:val="21"/>
                <w:szCs w:val="21"/>
              </w:rPr>
            </w:pPr>
            <w:r w:rsidRPr="00655338">
              <w:rPr>
                <w:rFonts w:ascii="Georgia" w:eastAsia="Calibri" w:hAnsi="Georgia" w:cs="Times New Roman"/>
                <w:color w:val="006600"/>
              </w:rPr>
              <w:t>ДИК 1.252 - Детский игровой комплекс Росток Н=1500</w:t>
            </w:r>
            <w:r w:rsidRPr="00655338">
              <w:rPr>
                <w:rFonts w:ascii="inherit" w:eastAsia="Calibri" w:hAnsi="inherit" w:cs="Times New Roman"/>
                <w:noProof/>
                <w:color w:val="000000"/>
                <w:sz w:val="21"/>
                <w:szCs w:val="21"/>
                <w:lang w:eastAsia="ru-RU"/>
              </w:rPr>
              <w:drawing>
                <wp:inline distT="0" distB="0" distL="0" distR="0">
                  <wp:extent cx="5044440" cy="3783330"/>
                  <wp:effectExtent l="0" t="0" r="3810" b="7620"/>
                  <wp:docPr id="31" name="Рисунок 10" descr="http://atrix77.ru/production/f/99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atrix77.ru/production/f/998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6147" cy="3784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C4794" w:rsidRPr="00655338" w:rsidRDefault="001C4794" w:rsidP="001C4794">
      <w:pPr>
        <w:tabs>
          <w:tab w:val="left" w:pos="1896"/>
        </w:tabs>
        <w:rPr>
          <w:rFonts w:ascii="Calibri" w:eastAsia="Calibri" w:hAnsi="Calibri" w:cs="Times New Roman"/>
        </w:rPr>
      </w:pPr>
    </w:p>
    <w:tbl>
      <w:tblPr>
        <w:tblW w:w="12000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2000"/>
      </w:tblGrid>
      <w:tr w:rsidR="001C4794" w:rsidRPr="00655338" w:rsidTr="005C1B91">
        <w:trPr>
          <w:tblCellSpacing w:w="0" w:type="dxa"/>
        </w:trPr>
        <w:tc>
          <w:tcPr>
            <w:tcW w:w="0" w:type="auto"/>
            <w:shd w:val="clear" w:color="auto" w:fill="FFFFFF"/>
          </w:tcPr>
          <w:p w:rsidR="001C4794" w:rsidRPr="00655338" w:rsidRDefault="001C4794" w:rsidP="005C1B91">
            <w:pPr>
              <w:shd w:val="clear" w:color="auto" w:fill="FAFAFA"/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1C4794" w:rsidRPr="00655338" w:rsidTr="005C1B91">
        <w:trPr>
          <w:tblCellSpacing w:w="0" w:type="dxa"/>
        </w:trPr>
        <w:tc>
          <w:tcPr>
            <w:tcW w:w="0" w:type="auto"/>
            <w:shd w:val="clear" w:color="auto" w:fill="FFFFFF"/>
            <w:hideMark/>
          </w:tcPr>
          <w:p w:rsidR="001C4794" w:rsidRPr="00655338" w:rsidRDefault="001C4794" w:rsidP="005C1B91">
            <w:pPr>
              <w:shd w:val="clear" w:color="auto" w:fill="FAFAFA"/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1C4794" w:rsidRPr="00655338" w:rsidRDefault="001C4794" w:rsidP="001C4794">
      <w:pPr>
        <w:shd w:val="clear" w:color="auto" w:fill="FFFFFF"/>
        <w:spacing w:after="0" w:line="240" w:lineRule="auto"/>
        <w:outlineLvl w:val="1"/>
        <w:rPr>
          <w:rFonts w:ascii="Georgia" w:eastAsia="Times New Roman" w:hAnsi="Georgia" w:cs="Times New Roman"/>
          <w:b/>
          <w:bCs/>
          <w:color w:val="006600"/>
          <w:sz w:val="36"/>
          <w:szCs w:val="36"/>
          <w:lang w:eastAsia="ru-RU"/>
        </w:rPr>
      </w:pPr>
      <w:r w:rsidRPr="00655338">
        <w:rPr>
          <w:rFonts w:ascii="Georgia" w:eastAsia="Times New Roman" w:hAnsi="Georgia" w:cs="Times New Roman"/>
          <w:b/>
          <w:bCs/>
          <w:color w:val="006600"/>
          <w:sz w:val="36"/>
          <w:szCs w:val="36"/>
          <w:lang w:eastAsia="ru-RU"/>
        </w:rPr>
        <w:t>СО 1.01 - Спортивный комплекс Баскетбольный с шестом</w:t>
      </w:r>
    </w:p>
    <w:tbl>
      <w:tblPr>
        <w:tblW w:w="8222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222"/>
      </w:tblGrid>
      <w:tr w:rsidR="001C4794" w:rsidRPr="00655338" w:rsidTr="005C1B91">
        <w:trPr>
          <w:trHeight w:val="4788"/>
          <w:tblCellSpacing w:w="0" w:type="dxa"/>
        </w:trPr>
        <w:tc>
          <w:tcPr>
            <w:tcW w:w="8222" w:type="dxa"/>
            <w:shd w:val="clear" w:color="auto" w:fill="FFFFFF"/>
            <w:hideMark/>
          </w:tcPr>
          <w:p w:rsidR="001C4794" w:rsidRPr="00655338" w:rsidRDefault="001C4794" w:rsidP="005C1B91">
            <w:pPr>
              <w:shd w:val="clear" w:color="auto" w:fill="FAFAFA"/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655338">
              <w:rPr>
                <w:rFonts w:ascii="inherit" w:eastAsia="Times New Roman" w:hAnsi="inherit" w:cs="Times New Roman"/>
                <w:noProof/>
                <w:color w:val="000000"/>
                <w:sz w:val="21"/>
                <w:szCs w:val="21"/>
                <w:lang w:eastAsia="ru-RU"/>
              </w:rPr>
              <w:drawing>
                <wp:inline distT="0" distB="0" distL="0" distR="0">
                  <wp:extent cx="4840147" cy="2941320"/>
                  <wp:effectExtent l="0" t="0" r="0" b="0"/>
                  <wp:docPr id="32" name="Рисунок 11" descr="http://atrix77.ru/production/f/168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://atrix77.ru/production/f/1688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37665" cy="29398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C4794" w:rsidRPr="00655338" w:rsidRDefault="001C4794" w:rsidP="001C4794">
      <w:pPr>
        <w:shd w:val="clear" w:color="auto" w:fill="FFFFFF"/>
        <w:spacing w:after="0" w:line="240" w:lineRule="auto"/>
        <w:outlineLvl w:val="1"/>
        <w:rPr>
          <w:rFonts w:ascii="Georgia" w:eastAsia="Times New Roman" w:hAnsi="Georgia" w:cs="Times New Roman"/>
          <w:b/>
          <w:bCs/>
          <w:color w:val="006600"/>
          <w:sz w:val="36"/>
          <w:szCs w:val="36"/>
          <w:lang w:eastAsia="ru-RU"/>
        </w:rPr>
      </w:pPr>
    </w:p>
    <w:tbl>
      <w:tblPr>
        <w:tblW w:w="12000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2000"/>
      </w:tblGrid>
      <w:tr w:rsidR="001C4794" w:rsidRPr="00655338" w:rsidTr="005C1B91">
        <w:trPr>
          <w:tblCellSpacing w:w="0" w:type="dxa"/>
        </w:trPr>
        <w:tc>
          <w:tcPr>
            <w:tcW w:w="0" w:type="auto"/>
            <w:shd w:val="clear" w:color="auto" w:fill="FFFFFF"/>
          </w:tcPr>
          <w:p w:rsidR="001C4794" w:rsidRPr="00655338" w:rsidRDefault="001C4794" w:rsidP="005C1B91">
            <w:pPr>
              <w:shd w:val="clear" w:color="auto" w:fill="FAFAFA"/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1C4794" w:rsidRPr="00655338" w:rsidTr="005C1B91">
        <w:trPr>
          <w:tblCellSpacing w:w="0" w:type="dxa"/>
        </w:trPr>
        <w:tc>
          <w:tcPr>
            <w:tcW w:w="0" w:type="auto"/>
            <w:shd w:val="clear" w:color="auto" w:fill="FFFFFF"/>
            <w:hideMark/>
          </w:tcPr>
          <w:p w:rsidR="001C4794" w:rsidRPr="00655338" w:rsidRDefault="001C4794" w:rsidP="005C1B91">
            <w:pPr>
              <w:shd w:val="clear" w:color="auto" w:fill="FAFAFA"/>
              <w:spacing w:after="0" w:line="240" w:lineRule="auto"/>
              <w:rPr>
                <w:rFonts w:ascii="Georgia" w:eastAsia="Times New Roman" w:hAnsi="Georgia" w:cs="Times New Roman"/>
                <w:b/>
                <w:bCs/>
                <w:color w:val="006600"/>
                <w:sz w:val="36"/>
                <w:szCs w:val="36"/>
                <w:lang w:eastAsia="ru-RU"/>
              </w:rPr>
            </w:pPr>
            <w:r w:rsidRPr="00655338">
              <w:rPr>
                <w:rFonts w:ascii="Georgia" w:eastAsia="Times New Roman" w:hAnsi="Georgia" w:cs="Times New Roman"/>
                <w:b/>
                <w:bCs/>
                <w:color w:val="006600"/>
                <w:sz w:val="36"/>
                <w:szCs w:val="36"/>
                <w:lang w:eastAsia="ru-RU"/>
              </w:rPr>
              <w:t>СО 1.15 - Спортивный комплекс Базовый</w:t>
            </w:r>
            <w:r w:rsidRPr="00655338">
              <w:rPr>
                <w:rFonts w:ascii="inherit" w:eastAsia="Times New Roman" w:hAnsi="inherit" w:cs="Times New Roman"/>
                <w:noProof/>
                <w:color w:val="000000"/>
                <w:sz w:val="21"/>
                <w:szCs w:val="21"/>
                <w:lang w:eastAsia="ru-RU"/>
              </w:rPr>
              <w:drawing>
                <wp:inline distT="0" distB="0" distL="0" distR="0">
                  <wp:extent cx="4861560" cy="3078480"/>
                  <wp:effectExtent l="0" t="0" r="0" b="7620"/>
                  <wp:docPr id="33" name="Рисунок 12" descr="http://atrix77.ru/production/f/141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http://atrix77.ru/production/f/141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63375" cy="30796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C4794" w:rsidRPr="00655338" w:rsidRDefault="001C4794" w:rsidP="005C1B91">
            <w:pPr>
              <w:shd w:val="clear" w:color="auto" w:fill="FAFAFA"/>
              <w:spacing w:after="0" w:line="240" w:lineRule="auto"/>
              <w:rPr>
                <w:rFonts w:ascii="Georgia" w:eastAsia="Times New Roman" w:hAnsi="Georgia" w:cs="Times New Roman"/>
                <w:b/>
                <w:bCs/>
                <w:color w:val="006600"/>
                <w:sz w:val="36"/>
                <w:szCs w:val="36"/>
                <w:lang w:eastAsia="ru-RU"/>
              </w:rPr>
            </w:pPr>
          </w:p>
          <w:p w:rsidR="001C4794" w:rsidRPr="00655338" w:rsidRDefault="001C4794" w:rsidP="005C1B91">
            <w:pPr>
              <w:shd w:val="clear" w:color="auto" w:fill="FAFAFA"/>
              <w:spacing w:after="0" w:line="240" w:lineRule="auto"/>
              <w:rPr>
                <w:rFonts w:ascii="Georgia" w:eastAsia="Times New Roman" w:hAnsi="Georgia" w:cs="Times New Roman"/>
                <w:b/>
                <w:bCs/>
                <w:color w:val="006600"/>
                <w:sz w:val="36"/>
                <w:szCs w:val="36"/>
                <w:lang w:eastAsia="ru-RU"/>
              </w:rPr>
            </w:pPr>
          </w:p>
          <w:p w:rsidR="001C4794" w:rsidRPr="00655338" w:rsidRDefault="001C4794" w:rsidP="005C1B91">
            <w:pPr>
              <w:shd w:val="clear" w:color="auto" w:fill="FAFAFA"/>
              <w:spacing w:after="0" w:line="240" w:lineRule="auto"/>
              <w:rPr>
                <w:rFonts w:ascii="Georgia" w:eastAsia="Times New Roman" w:hAnsi="Georgia" w:cs="Times New Roman"/>
                <w:b/>
                <w:bCs/>
                <w:color w:val="006600"/>
                <w:sz w:val="36"/>
                <w:szCs w:val="36"/>
                <w:lang w:eastAsia="ru-RU"/>
              </w:rPr>
            </w:pPr>
          </w:p>
          <w:p w:rsidR="001C4794" w:rsidRPr="00655338" w:rsidRDefault="001C4794" w:rsidP="005C1B91">
            <w:pPr>
              <w:shd w:val="clear" w:color="auto" w:fill="FAFAFA"/>
              <w:spacing w:after="0" w:line="240" w:lineRule="auto"/>
              <w:rPr>
                <w:rFonts w:ascii="Georgia" w:eastAsia="Times New Roman" w:hAnsi="Georgia" w:cs="Times New Roman"/>
                <w:b/>
                <w:bCs/>
                <w:color w:val="006600"/>
                <w:sz w:val="36"/>
                <w:szCs w:val="36"/>
                <w:lang w:eastAsia="ru-RU"/>
              </w:rPr>
            </w:pPr>
          </w:p>
          <w:p w:rsidR="001C4794" w:rsidRPr="00655338" w:rsidRDefault="001C4794" w:rsidP="005C1B91">
            <w:pPr>
              <w:shd w:val="clear" w:color="auto" w:fill="FAFAFA"/>
              <w:spacing w:after="0" w:line="240" w:lineRule="auto"/>
              <w:rPr>
                <w:rFonts w:ascii="Georgia" w:eastAsia="Times New Roman" w:hAnsi="Georgia" w:cs="Times New Roman"/>
                <w:b/>
                <w:bCs/>
                <w:color w:val="006600"/>
                <w:sz w:val="36"/>
                <w:szCs w:val="36"/>
                <w:lang w:eastAsia="ru-RU"/>
              </w:rPr>
            </w:pPr>
          </w:p>
          <w:p w:rsidR="001C4794" w:rsidRPr="00655338" w:rsidRDefault="001C4794" w:rsidP="005C1B91">
            <w:pPr>
              <w:shd w:val="clear" w:color="auto" w:fill="FAFAFA"/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1C4794" w:rsidRPr="00655338" w:rsidTr="005C1B91">
        <w:trPr>
          <w:tblCellSpacing w:w="0" w:type="dxa"/>
        </w:trPr>
        <w:tc>
          <w:tcPr>
            <w:tcW w:w="0" w:type="auto"/>
            <w:shd w:val="clear" w:color="auto" w:fill="FFFFFF"/>
          </w:tcPr>
          <w:p w:rsidR="001C4794" w:rsidRPr="00655338" w:rsidRDefault="001C4794" w:rsidP="005C1B91">
            <w:pPr>
              <w:shd w:val="clear" w:color="auto" w:fill="FAFAFA"/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  <w:tr w:rsidR="001C4794" w:rsidRPr="00655338" w:rsidTr="005C1B91">
        <w:trPr>
          <w:trHeight w:val="4583"/>
          <w:tblCellSpacing w:w="0" w:type="dxa"/>
        </w:trPr>
        <w:tc>
          <w:tcPr>
            <w:tcW w:w="0" w:type="auto"/>
            <w:shd w:val="clear" w:color="auto" w:fill="FFFFFF"/>
            <w:hideMark/>
          </w:tcPr>
          <w:p w:rsidR="001C4794" w:rsidRPr="00655338" w:rsidRDefault="001C4794" w:rsidP="005C1B91">
            <w:pPr>
              <w:shd w:val="clear" w:color="auto" w:fill="FAFAFA"/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655338">
              <w:rPr>
                <w:rFonts w:ascii="Georgia" w:eastAsia="Times New Roman" w:hAnsi="Georgia" w:cs="Times New Roman"/>
                <w:b/>
                <w:bCs/>
                <w:color w:val="006600"/>
                <w:sz w:val="24"/>
                <w:szCs w:val="24"/>
                <w:lang w:eastAsia="ru-RU"/>
              </w:rPr>
              <w:lastRenderedPageBreak/>
              <w:t>СО 5.10 - Гандбольные ворота с баскетбольным щитом(1шт.) без сеток</w:t>
            </w:r>
            <w:r w:rsidRPr="00655338">
              <w:rPr>
                <w:rFonts w:ascii="inherit" w:eastAsia="Times New Roman" w:hAnsi="inherit" w:cs="Times New Roman"/>
                <w:noProof/>
                <w:color w:val="000000"/>
                <w:sz w:val="21"/>
                <w:szCs w:val="21"/>
                <w:lang w:eastAsia="ru-RU"/>
              </w:rPr>
              <w:drawing>
                <wp:inline distT="0" distB="0" distL="0" distR="0">
                  <wp:extent cx="4683760" cy="2484120"/>
                  <wp:effectExtent l="0" t="0" r="2540" b="0"/>
                  <wp:docPr id="34" name="Рисунок 13" descr="http://atrix77.ru/production/f/147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http://atrix77.ru/production/f/147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83760" cy="2484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C4794" w:rsidRPr="00655338" w:rsidRDefault="001C4794" w:rsidP="001C4794">
      <w:pPr>
        <w:shd w:val="clear" w:color="auto" w:fill="FFFFFF"/>
        <w:spacing w:after="0" w:line="240" w:lineRule="auto"/>
        <w:outlineLvl w:val="1"/>
        <w:rPr>
          <w:rFonts w:ascii="Georgia" w:eastAsia="Times New Roman" w:hAnsi="Georgia" w:cs="Times New Roman"/>
          <w:b/>
          <w:bCs/>
          <w:color w:val="006600"/>
          <w:sz w:val="36"/>
          <w:szCs w:val="36"/>
          <w:lang w:eastAsia="ru-RU"/>
        </w:rPr>
      </w:pPr>
      <w:r w:rsidRPr="00655338">
        <w:rPr>
          <w:rFonts w:ascii="Georgia" w:eastAsia="Times New Roman" w:hAnsi="Georgia" w:cs="Times New Roman"/>
          <w:b/>
          <w:bCs/>
          <w:color w:val="006600"/>
          <w:sz w:val="36"/>
          <w:szCs w:val="36"/>
          <w:lang w:eastAsia="ru-RU"/>
        </w:rPr>
        <w:t>МФ 1.04 - Лавочка Эконом</w:t>
      </w:r>
    </w:p>
    <w:tbl>
      <w:tblPr>
        <w:tblW w:w="12000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2000"/>
      </w:tblGrid>
      <w:tr w:rsidR="001C4794" w:rsidRPr="00655338" w:rsidTr="005C1B91">
        <w:trPr>
          <w:tblCellSpacing w:w="0" w:type="dxa"/>
        </w:trPr>
        <w:tc>
          <w:tcPr>
            <w:tcW w:w="0" w:type="auto"/>
            <w:shd w:val="clear" w:color="auto" w:fill="FFFFFF"/>
            <w:hideMark/>
          </w:tcPr>
          <w:p w:rsidR="001C4794" w:rsidRPr="00655338" w:rsidRDefault="001C4794" w:rsidP="005C1B91">
            <w:pPr>
              <w:shd w:val="clear" w:color="auto" w:fill="FAFAFA"/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655338">
              <w:rPr>
                <w:rFonts w:ascii="inherit" w:eastAsia="Times New Roman" w:hAnsi="inherit" w:cs="Times New Roman"/>
                <w:noProof/>
                <w:color w:val="000000"/>
                <w:sz w:val="21"/>
                <w:szCs w:val="21"/>
                <w:lang w:eastAsia="ru-RU"/>
              </w:rPr>
              <w:drawing>
                <wp:inline distT="0" distB="0" distL="0" distR="0">
                  <wp:extent cx="5100320" cy="3825240"/>
                  <wp:effectExtent l="0" t="0" r="5080" b="3810"/>
                  <wp:docPr id="35" name="Рисунок 14" descr="http://atrix77.ru/production/f/131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http://atrix77.ru/production/f/131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00320" cy="3825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C4794" w:rsidRPr="00655338" w:rsidRDefault="001C4794" w:rsidP="001C4794">
      <w:pPr>
        <w:tabs>
          <w:tab w:val="left" w:pos="1896"/>
        </w:tabs>
        <w:rPr>
          <w:rFonts w:ascii="Calibri" w:eastAsia="Calibri" w:hAnsi="Calibri" w:cs="Times New Roman"/>
        </w:rPr>
      </w:pPr>
    </w:p>
    <w:p w:rsidR="001C4794" w:rsidRPr="00655338" w:rsidRDefault="001C4794" w:rsidP="001C4794">
      <w:pPr>
        <w:tabs>
          <w:tab w:val="left" w:pos="1896"/>
        </w:tabs>
        <w:rPr>
          <w:rFonts w:ascii="Calibri" w:eastAsia="Calibri" w:hAnsi="Calibri" w:cs="Times New Roman"/>
        </w:rPr>
      </w:pPr>
    </w:p>
    <w:p w:rsidR="001C4794" w:rsidRPr="00655338" w:rsidRDefault="001C4794" w:rsidP="001C4794">
      <w:pPr>
        <w:tabs>
          <w:tab w:val="left" w:pos="1896"/>
        </w:tabs>
        <w:rPr>
          <w:rFonts w:ascii="Calibri" w:eastAsia="Calibri" w:hAnsi="Calibri" w:cs="Times New Roman"/>
        </w:rPr>
      </w:pPr>
    </w:p>
    <w:p w:rsidR="001C4794" w:rsidRPr="00655338" w:rsidRDefault="001C4794" w:rsidP="001C4794">
      <w:pPr>
        <w:tabs>
          <w:tab w:val="left" w:pos="1896"/>
        </w:tabs>
        <w:rPr>
          <w:rFonts w:ascii="Calibri" w:eastAsia="Calibri" w:hAnsi="Calibri" w:cs="Times New Roman"/>
        </w:rPr>
      </w:pPr>
    </w:p>
    <w:p w:rsidR="001C4794" w:rsidRPr="00655338" w:rsidRDefault="001C4794" w:rsidP="001C4794">
      <w:pPr>
        <w:tabs>
          <w:tab w:val="left" w:pos="1896"/>
        </w:tabs>
        <w:rPr>
          <w:rFonts w:ascii="Calibri" w:eastAsia="Calibri" w:hAnsi="Calibri" w:cs="Times New Roman"/>
        </w:rPr>
      </w:pPr>
    </w:p>
    <w:p w:rsidR="001C4794" w:rsidRPr="00655338" w:rsidRDefault="001C4794" w:rsidP="001C4794">
      <w:pPr>
        <w:tabs>
          <w:tab w:val="left" w:pos="1896"/>
        </w:tabs>
        <w:rPr>
          <w:rFonts w:ascii="Calibri" w:eastAsia="Calibri" w:hAnsi="Calibri" w:cs="Times New Roman"/>
        </w:rPr>
      </w:pPr>
    </w:p>
    <w:p w:rsidR="001C4794" w:rsidRPr="00655338" w:rsidRDefault="001C4794" w:rsidP="001C4794">
      <w:pPr>
        <w:shd w:val="clear" w:color="auto" w:fill="FFFFFF"/>
        <w:spacing w:after="0" w:line="240" w:lineRule="auto"/>
        <w:outlineLvl w:val="1"/>
        <w:rPr>
          <w:rFonts w:ascii="Georgia" w:eastAsia="Times New Roman" w:hAnsi="Georgia" w:cs="Times New Roman"/>
          <w:b/>
          <w:bCs/>
          <w:color w:val="006600"/>
          <w:sz w:val="36"/>
          <w:szCs w:val="36"/>
          <w:lang w:eastAsia="ru-RU"/>
        </w:rPr>
      </w:pPr>
      <w:r w:rsidRPr="00655338">
        <w:rPr>
          <w:rFonts w:ascii="Georgia" w:eastAsia="Times New Roman" w:hAnsi="Georgia" w:cs="Times New Roman"/>
          <w:b/>
          <w:bCs/>
          <w:color w:val="006600"/>
          <w:sz w:val="36"/>
          <w:szCs w:val="36"/>
          <w:lang w:eastAsia="ru-RU"/>
        </w:rPr>
        <w:lastRenderedPageBreak/>
        <w:t>МФ 1.10 - Лавочка со спинкой</w:t>
      </w:r>
    </w:p>
    <w:tbl>
      <w:tblPr>
        <w:tblW w:w="12000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2000"/>
      </w:tblGrid>
      <w:tr w:rsidR="001C4794" w:rsidRPr="00655338" w:rsidTr="005C1B91">
        <w:trPr>
          <w:tblCellSpacing w:w="0" w:type="dxa"/>
        </w:trPr>
        <w:tc>
          <w:tcPr>
            <w:tcW w:w="0" w:type="auto"/>
            <w:shd w:val="clear" w:color="auto" w:fill="FFFFFF"/>
            <w:hideMark/>
          </w:tcPr>
          <w:p w:rsidR="001C4794" w:rsidRPr="00655338" w:rsidRDefault="001C4794" w:rsidP="005C1B91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655338">
              <w:rPr>
                <w:rFonts w:ascii="inherit" w:eastAsia="Times New Roman" w:hAnsi="inherit" w:cs="Times New Roman"/>
                <w:noProof/>
                <w:color w:val="000000"/>
                <w:sz w:val="21"/>
                <w:szCs w:val="21"/>
                <w:lang w:eastAsia="ru-RU"/>
              </w:rPr>
              <w:drawing>
                <wp:inline distT="0" distB="0" distL="0" distR="0">
                  <wp:extent cx="4881880" cy="3661410"/>
                  <wp:effectExtent l="0" t="0" r="0" b="0"/>
                  <wp:docPr id="36" name="Рисунок 15" descr="МФ 1.10 - Лавочка со спинкой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МФ 1.10 - Лавочка со спинкой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81880" cy="36614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C4794" w:rsidRPr="00655338" w:rsidRDefault="001C4794" w:rsidP="001C4794">
      <w:pPr>
        <w:tabs>
          <w:tab w:val="left" w:pos="1896"/>
        </w:tabs>
        <w:rPr>
          <w:rFonts w:ascii="Calibri" w:eastAsia="Calibri" w:hAnsi="Calibri" w:cs="Times New Roman"/>
        </w:rPr>
      </w:pPr>
    </w:p>
    <w:p w:rsidR="001C4794" w:rsidRPr="00655338" w:rsidRDefault="001C4794" w:rsidP="001C4794">
      <w:pPr>
        <w:shd w:val="clear" w:color="auto" w:fill="FFFFFF"/>
        <w:spacing w:after="0" w:line="240" w:lineRule="auto"/>
        <w:outlineLvl w:val="1"/>
        <w:rPr>
          <w:rFonts w:ascii="Georgia" w:eastAsia="Times New Roman" w:hAnsi="Georgia" w:cs="Times New Roman"/>
          <w:b/>
          <w:bCs/>
          <w:color w:val="006600"/>
          <w:sz w:val="36"/>
          <w:szCs w:val="36"/>
          <w:lang w:eastAsia="ru-RU"/>
        </w:rPr>
      </w:pPr>
      <w:r w:rsidRPr="00655338">
        <w:rPr>
          <w:rFonts w:ascii="Georgia" w:eastAsia="Times New Roman" w:hAnsi="Georgia" w:cs="Times New Roman"/>
          <w:b/>
          <w:bCs/>
          <w:color w:val="006600"/>
          <w:sz w:val="36"/>
          <w:szCs w:val="36"/>
          <w:lang w:eastAsia="ru-RU"/>
        </w:rPr>
        <w:t>МФ 6.05 - Урна</w:t>
      </w:r>
    </w:p>
    <w:tbl>
      <w:tblPr>
        <w:tblW w:w="12000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2000"/>
      </w:tblGrid>
      <w:tr w:rsidR="001C4794" w:rsidRPr="00655338" w:rsidTr="005C1B91">
        <w:trPr>
          <w:tblCellSpacing w:w="0" w:type="dxa"/>
        </w:trPr>
        <w:tc>
          <w:tcPr>
            <w:tcW w:w="0" w:type="auto"/>
            <w:shd w:val="clear" w:color="auto" w:fill="FFFFFF"/>
            <w:hideMark/>
          </w:tcPr>
          <w:p w:rsidR="001C4794" w:rsidRPr="00655338" w:rsidRDefault="001C4794" w:rsidP="005C1B91">
            <w:pPr>
              <w:shd w:val="clear" w:color="auto" w:fill="FAFAFA"/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655338">
              <w:rPr>
                <w:rFonts w:ascii="inherit" w:eastAsia="Times New Roman" w:hAnsi="inherit" w:cs="Times New Roman"/>
                <w:noProof/>
                <w:color w:val="000000"/>
                <w:sz w:val="21"/>
                <w:szCs w:val="21"/>
                <w:lang w:eastAsia="ru-RU"/>
              </w:rPr>
              <w:drawing>
                <wp:inline distT="0" distB="0" distL="0" distR="0">
                  <wp:extent cx="4655820" cy="3491865"/>
                  <wp:effectExtent l="0" t="0" r="0" b="0"/>
                  <wp:docPr id="37" name="Рисунок 16" descr="http://atrix77.ru/production/f/166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http://atrix77.ru/production/f/1668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55820" cy="3491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C4794" w:rsidRPr="00655338" w:rsidRDefault="001C4794" w:rsidP="001C4794">
      <w:pPr>
        <w:tabs>
          <w:tab w:val="left" w:pos="1896"/>
        </w:tabs>
        <w:rPr>
          <w:rFonts w:ascii="Calibri" w:eastAsia="Calibri" w:hAnsi="Calibri" w:cs="Times New Roman"/>
        </w:rPr>
      </w:pPr>
    </w:p>
    <w:p w:rsidR="001C4794" w:rsidRPr="00655338" w:rsidRDefault="001C4794" w:rsidP="001C4794">
      <w:pPr>
        <w:tabs>
          <w:tab w:val="left" w:pos="1896"/>
        </w:tabs>
        <w:rPr>
          <w:rFonts w:ascii="Calibri" w:eastAsia="Calibri" w:hAnsi="Calibri" w:cs="Times New Roman"/>
        </w:rPr>
      </w:pPr>
    </w:p>
    <w:p w:rsidR="001C4794" w:rsidRPr="00655338" w:rsidRDefault="001C4794" w:rsidP="001C4794">
      <w:pPr>
        <w:tabs>
          <w:tab w:val="left" w:pos="1896"/>
        </w:tabs>
        <w:rPr>
          <w:rFonts w:ascii="Calibri" w:eastAsia="Calibri" w:hAnsi="Calibri" w:cs="Times New Roman"/>
        </w:rPr>
      </w:pPr>
    </w:p>
    <w:p w:rsidR="001C4794" w:rsidRPr="00655338" w:rsidRDefault="001C4794" w:rsidP="001C4794">
      <w:pPr>
        <w:tabs>
          <w:tab w:val="left" w:pos="1896"/>
        </w:tabs>
        <w:rPr>
          <w:rFonts w:ascii="Calibri" w:eastAsia="Calibri" w:hAnsi="Calibri" w:cs="Times New Roman"/>
        </w:rPr>
      </w:pPr>
    </w:p>
    <w:p w:rsidR="001C4794" w:rsidRPr="00655338" w:rsidRDefault="001C4794" w:rsidP="001C4794">
      <w:pPr>
        <w:shd w:val="clear" w:color="auto" w:fill="FFFFFF"/>
        <w:spacing w:after="0" w:line="240" w:lineRule="auto"/>
        <w:outlineLvl w:val="1"/>
        <w:rPr>
          <w:rFonts w:ascii="Georgia" w:eastAsia="Times New Roman" w:hAnsi="Georgia" w:cs="Times New Roman"/>
          <w:b/>
          <w:bCs/>
          <w:color w:val="006600"/>
          <w:sz w:val="36"/>
          <w:szCs w:val="36"/>
          <w:lang w:eastAsia="ru-RU"/>
        </w:rPr>
      </w:pPr>
      <w:r w:rsidRPr="00655338">
        <w:rPr>
          <w:rFonts w:ascii="Georgia" w:eastAsia="Times New Roman" w:hAnsi="Georgia" w:cs="Times New Roman"/>
          <w:b/>
          <w:bCs/>
          <w:color w:val="006600"/>
          <w:sz w:val="36"/>
          <w:szCs w:val="36"/>
          <w:lang w:eastAsia="ru-RU"/>
        </w:rPr>
        <w:t>МФ 2.05 - Столик со скамейками</w:t>
      </w:r>
    </w:p>
    <w:tbl>
      <w:tblPr>
        <w:tblW w:w="12000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2000"/>
      </w:tblGrid>
      <w:tr w:rsidR="001C4794" w:rsidRPr="00655338" w:rsidTr="005C1B91">
        <w:trPr>
          <w:tblCellSpacing w:w="0" w:type="dxa"/>
        </w:trPr>
        <w:tc>
          <w:tcPr>
            <w:tcW w:w="0" w:type="auto"/>
            <w:shd w:val="clear" w:color="auto" w:fill="FFFFFF"/>
            <w:hideMark/>
          </w:tcPr>
          <w:p w:rsidR="001C4794" w:rsidRPr="00655338" w:rsidRDefault="001C4794" w:rsidP="005C1B91">
            <w:pPr>
              <w:shd w:val="clear" w:color="auto" w:fill="FAFAFA"/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655338">
              <w:rPr>
                <w:rFonts w:ascii="inherit" w:eastAsia="Times New Roman" w:hAnsi="inherit" w:cs="Times New Roman"/>
                <w:noProof/>
                <w:color w:val="000000"/>
                <w:sz w:val="21"/>
                <w:szCs w:val="21"/>
                <w:lang w:eastAsia="ru-RU"/>
              </w:rPr>
              <w:drawing>
                <wp:inline distT="0" distB="0" distL="0" distR="0">
                  <wp:extent cx="5008880" cy="3756660"/>
                  <wp:effectExtent l="0" t="0" r="1270" b="0"/>
                  <wp:docPr id="38" name="Рисунок 17" descr="http://atrix77.ru/production/f/164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http://atrix77.ru/production/f/1648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08880" cy="3756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C4794" w:rsidRPr="00655338" w:rsidRDefault="001C4794" w:rsidP="001C4794">
      <w:pPr>
        <w:shd w:val="clear" w:color="auto" w:fill="FFFFFF"/>
        <w:spacing w:after="0" w:line="240" w:lineRule="auto"/>
        <w:outlineLvl w:val="1"/>
        <w:rPr>
          <w:rFonts w:ascii="Georgia" w:eastAsia="Times New Roman" w:hAnsi="Georgia" w:cs="Times New Roman"/>
          <w:b/>
          <w:bCs/>
          <w:color w:val="006600"/>
          <w:sz w:val="36"/>
          <w:szCs w:val="36"/>
          <w:lang w:eastAsia="ru-RU"/>
        </w:rPr>
      </w:pPr>
      <w:r w:rsidRPr="00655338">
        <w:rPr>
          <w:rFonts w:ascii="Georgia" w:eastAsia="Times New Roman" w:hAnsi="Georgia" w:cs="Times New Roman"/>
          <w:b/>
          <w:bCs/>
          <w:color w:val="006600"/>
          <w:sz w:val="36"/>
          <w:szCs w:val="36"/>
          <w:lang w:eastAsia="ru-RU"/>
        </w:rPr>
        <w:t>ДИО 5.032 - Горка с металлическими перилами H=1200</w:t>
      </w:r>
    </w:p>
    <w:tbl>
      <w:tblPr>
        <w:tblW w:w="12000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2000"/>
      </w:tblGrid>
      <w:tr w:rsidR="001C4794" w:rsidRPr="00655338" w:rsidTr="005C1B91">
        <w:trPr>
          <w:tblCellSpacing w:w="0" w:type="dxa"/>
        </w:trPr>
        <w:tc>
          <w:tcPr>
            <w:tcW w:w="0" w:type="auto"/>
            <w:shd w:val="clear" w:color="auto" w:fill="FFFFFF"/>
            <w:hideMark/>
          </w:tcPr>
          <w:p w:rsidR="001C4794" w:rsidRPr="00655338" w:rsidRDefault="001C4794" w:rsidP="005C1B91">
            <w:pPr>
              <w:shd w:val="clear" w:color="auto" w:fill="FAFAFA"/>
              <w:rPr>
                <w:rFonts w:ascii="inherit" w:eastAsia="Calibri" w:hAnsi="inherit" w:cs="Times New Roman"/>
                <w:color w:val="000000"/>
                <w:sz w:val="21"/>
                <w:szCs w:val="21"/>
              </w:rPr>
            </w:pPr>
            <w:r w:rsidRPr="00655338">
              <w:rPr>
                <w:rFonts w:ascii="inherit" w:eastAsia="Calibri" w:hAnsi="inherit" w:cs="Times New Roman"/>
                <w:noProof/>
                <w:color w:val="000000"/>
                <w:sz w:val="21"/>
                <w:szCs w:val="21"/>
                <w:lang w:eastAsia="ru-RU"/>
              </w:rPr>
              <w:drawing>
                <wp:inline distT="0" distB="0" distL="0" distR="0">
                  <wp:extent cx="4602480" cy="3451860"/>
                  <wp:effectExtent l="0" t="0" r="7620" b="0"/>
                  <wp:docPr id="39" name="Рисунок 18" descr="http://atrix77.ru/production/f/115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atrix77.ru/production/f/1155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02480" cy="3451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C4794" w:rsidRPr="00655338" w:rsidRDefault="001C4794" w:rsidP="001C4794">
      <w:pPr>
        <w:tabs>
          <w:tab w:val="left" w:pos="1896"/>
        </w:tabs>
        <w:rPr>
          <w:rFonts w:ascii="Times New Roman" w:eastAsia="Calibri" w:hAnsi="Times New Roman" w:cs="Times New Roman"/>
          <w:sz w:val="28"/>
          <w:szCs w:val="28"/>
        </w:rPr>
      </w:pPr>
    </w:p>
    <w:p w:rsidR="001C4794" w:rsidRPr="00655338" w:rsidRDefault="001C4794" w:rsidP="001C4794">
      <w:pPr>
        <w:shd w:val="clear" w:color="auto" w:fill="FFFFFF"/>
        <w:spacing w:after="0" w:line="240" w:lineRule="auto"/>
        <w:outlineLvl w:val="1"/>
        <w:rPr>
          <w:rFonts w:ascii="Georgia" w:eastAsia="Times New Roman" w:hAnsi="Georgia" w:cs="Times New Roman"/>
          <w:b/>
          <w:bCs/>
          <w:color w:val="006600"/>
          <w:sz w:val="36"/>
          <w:szCs w:val="36"/>
          <w:lang w:eastAsia="ru-RU"/>
        </w:rPr>
      </w:pPr>
      <w:r w:rsidRPr="00655338">
        <w:rPr>
          <w:rFonts w:ascii="Georgia" w:eastAsia="Times New Roman" w:hAnsi="Georgia" w:cs="Times New Roman"/>
          <w:b/>
          <w:bCs/>
          <w:color w:val="006600"/>
          <w:sz w:val="36"/>
          <w:szCs w:val="36"/>
          <w:lang w:eastAsia="ru-RU"/>
        </w:rPr>
        <w:lastRenderedPageBreak/>
        <w:t>ДИО 5.033 - Горка с металлическими перилами H=1500</w:t>
      </w:r>
    </w:p>
    <w:tbl>
      <w:tblPr>
        <w:tblW w:w="12000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2000"/>
      </w:tblGrid>
      <w:tr w:rsidR="001C4794" w:rsidRPr="00655338" w:rsidTr="005C1B91">
        <w:trPr>
          <w:tblCellSpacing w:w="0" w:type="dxa"/>
        </w:trPr>
        <w:tc>
          <w:tcPr>
            <w:tcW w:w="0" w:type="auto"/>
            <w:shd w:val="clear" w:color="auto" w:fill="FFFFFF"/>
            <w:hideMark/>
          </w:tcPr>
          <w:p w:rsidR="001C4794" w:rsidRPr="00655338" w:rsidRDefault="001C4794" w:rsidP="005C1B91">
            <w:pPr>
              <w:shd w:val="clear" w:color="auto" w:fill="FAFAFA"/>
              <w:rPr>
                <w:rFonts w:ascii="inherit" w:eastAsia="Calibri" w:hAnsi="inherit" w:cs="Times New Roman"/>
                <w:color w:val="000000"/>
                <w:sz w:val="21"/>
                <w:szCs w:val="21"/>
              </w:rPr>
            </w:pPr>
            <w:r w:rsidRPr="00655338">
              <w:rPr>
                <w:rFonts w:ascii="inherit" w:eastAsia="Calibri" w:hAnsi="inherit" w:cs="Times New Roman"/>
                <w:noProof/>
                <w:color w:val="000000"/>
                <w:sz w:val="21"/>
                <w:szCs w:val="21"/>
                <w:lang w:eastAsia="ru-RU"/>
              </w:rPr>
              <w:drawing>
                <wp:inline distT="0" distB="0" distL="0" distR="0">
                  <wp:extent cx="5262880" cy="3947160"/>
                  <wp:effectExtent l="0" t="0" r="0" b="0"/>
                  <wp:docPr id="40" name="Рисунок 19" descr="http://atrix77.ru/production/f/115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atrix77.ru/production/f/1157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62880" cy="3947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C4794" w:rsidRPr="00655338" w:rsidRDefault="001C4794" w:rsidP="001C4794">
      <w:pPr>
        <w:shd w:val="clear" w:color="auto" w:fill="FFFFFF"/>
        <w:spacing w:after="0" w:line="240" w:lineRule="auto"/>
        <w:outlineLvl w:val="1"/>
        <w:rPr>
          <w:rFonts w:ascii="Georgia" w:eastAsia="Times New Roman" w:hAnsi="Georgia" w:cs="Times New Roman"/>
          <w:b/>
          <w:bCs/>
          <w:color w:val="006600"/>
          <w:sz w:val="36"/>
          <w:szCs w:val="36"/>
          <w:lang w:eastAsia="ru-RU"/>
        </w:rPr>
      </w:pPr>
      <w:r w:rsidRPr="00655338">
        <w:rPr>
          <w:rFonts w:ascii="Georgia" w:eastAsia="Times New Roman" w:hAnsi="Georgia" w:cs="Times New Roman"/>
          <w:b/>
          <w:bCs/>
          <w:color w:val="006600"/>
          <w:sz w:val="36"/>
          <w:szCs w:val="36"/>
          <w:lang w:eastAsia="ru-RU"/>
        </w:rPr>
        <w:t>ДИО 5.043 - Горка с деревянными перилами H=1500</w:t>
      </w:r>
    </w:p>
    <w:tbl>
      <w:tblPr>
        <w:tblW w:w="9081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081"/>
      </w:tblGrid>
      <w:tr w:rsidR="001C4794" w:rsidRPr="00655338" w:rsidTr="005C1B91">
        <w:trPr>
          <w:trHeight w:val="5185"/>
          <w:tblCellSpacing w:w="0" w:type="dxa"/>
        </w:trPr>
        <w:tc>
          <w:tcPr>
            <w:tcW w:w="0" w:type="auto"/>
            <w:shd w:val="clear" w:color="auto" w:fill="FFFFFF"/>
            <w:hideMark/>
          </w:tcPr>
          <w:p w:rsidR="001C4794" w:rsidRPr="00655338" w:rsidRDefault="001C4794" w:rsidP="005C1B91">
            <w:pPr>
              <w:shd w:val="clear" w:color="auto" w:fill="FAFAFA"/>
              <w:jc w:val="center"/>
              <w:rPr>
                <w:rFonts w:ascii="inherit" w:eastAsia="Calibri" w:hAnsi="inherit" w:cs="Times New Roman"/>
                <w:color w:val="000000"/>
                <w:sz w:val="21"/>
                <w:szCs w:val="21"/>
              </w:rPr>
            </w:pPr>
            <w:r w:rsidRPr="00655338">
              <w:rPr>
                <w:rFonts w:ascii="inherit" w:eastAsia="Calibri" w:hAnsi="inherit" w:cs="Times New Roman"/>
                <w:noProof/>
                <w:color w:val="000000"/>
                <w:sz w:val="21"/>
                <w:szCs w:val="21"/>
                <w:lang w:eastAsia="ru-RU"/>
              </w:rPr>
              <w:drawing>
                <wp:inline distT="0" distB="0" distL="0" distR="0">
                  <wp:extent cx="5448300" cy="2499360"/>
                  <wp:effectExtent l="0" t="0" r="0" b="0"/>
                  <wp:docPr id="41" name="Рисунок 20" descr="http://atrix77.ru/production/f/116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atrix77.ru/production/f/1165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48300" cy="2499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C4794" w:rsidRPr="00655338" w:rsidRDefault="001C4794" w:rsidP="001C4794">
      <w:pPr>
        <w:tabs>
          <w:tab w:val="left" w:pos="1896"/>
        </w:tabs>
        <w:rPr>
          <w:rFonts w:ascii="Times New Roman" w:eastAsia="Calibri" w:hAnsi="Times New Roman" w:cs="Times New Roman"/>
          <w:sz w:val="28"/>
          <w:szCs w:val="28"/>
        </w:rPr>
      </w:pPr>
    </w:p>
    <w:p w:rsidR="001C4794" w:rsidRPr="00655338" w:rsidRDefault="001C4794" w:rsidP="001C4794">
      <w:pPr>
        <w:shd w:val="clear" w:color="auto" w:fill="FFFFFF"/>
        <w:spacing w:after="0" w:line="240" w:lineRule="auto"/>
        <w:outlineLvl w:val="1"/>
        <w:rPr>
          <w:rFonts w:ascii="Georgia" w:eastAsia="Times New Roman" w:hAnsi="Georgia" w:cs="Times New Roman"/>
          <w:b/>
          <w:bCs/>
          <w:color w:val="006600"/>
          <w:sz w:val="36"/>
          <w:szCs w:val="36"/>
          <w:lang w:eastAsia="ru-RU"/>
        </w:rPr>
      </w:pPr>
      <w:r w:rsidRPr="00655338">
        <w:rPr>
          <w:rFonts w:ascii="Georgia" w:eastAsia="Times New Roman" w:hAnsi="Georgia" w:cs="Times New Roman"/>
          <w:b/>
          <w:bCs/>
          <w:color w:val="006600"/>
          <w:sz w:val="36"/>
          <w:szCs w:val="36"/>
          <w:lang w:eastAsia="ru-RU"/>
        </w:rPr>
        <w:lastRenderedPageBreak/>
        <w:t>ДИО 1.02 - Качели базовые двойные жесткий подвес</w:t>
      </w:r>
    </w:p>
    <w:tbl>
      <w:tblPr>
        <w:tblW w:w="9355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967"/>
      </w:tblGrid>
      <w:tr w:rsidR="001C4794" w:rsidRPr="00655338" w:rsidTr="005C1B91">
        <w:trPr>
          <w:trHeight w:val="6561"/>
          <w:tblCellSpacing w:w="0" w:type="dxa"/>
        </w:trPr>
        <w:tc>
          <w:tcPr>
            <w:tcW w:w="9245" w:type="dxa"/>
            <w:shd w:val="clear" w:color="auto" w:fill="FFFFFF"/>
            <w:hideMark/>
          </w:tcPr>
          <w:p w:rsidR="001C4794" w:rsidRPr="00655338" w:rsidRDefault="001C4794" w:rsidP="005C1B91">
            <w:pPr>
              <w:shd w:val="clear" w:color="auto" w:fill="FAFAFA"/>
              <w:rPr>
                <w:rFonts w:ascii="inherit" w:eastAsia="Calibri" w:hAnsi="inherit" w:cs="Times New Roman"/>
                <w:color w:val="000000"/>
                <w:sz w:val="21"/>
                <w:szCs w:val="21"/>
              </w:rPr>
            </w:pPr>
            <w:r w:rsidRPr="00655338">
              <w:rPr>
                <w:rFonts w:ascii="inherit" w:eastAsia="Calibri" w:hAnsi="inherit" w:cs="Times New Roman"/>
                <w:noProof/>
                <w:color w:val="000000"/>
                <w:sz w:val="21"/>
                <w:szCs w:val="21"/>
                <w:lang w:eastAsia="ru-RU"/>
              </w:rPr>
              <w:drawing>
                <wp:inline distT="0" distB="0" distL="0" distR="0">
                  <wp:extent cx="5868063" cy="4134678"/>
                  <wp:effectExtent l="0" t="0" r="0" b="0"/>
                  <wp:docPr id="42" name="Рисунок 21" descr="http://atrix77.ru/production/f/116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atrix77.ru/production/f/1167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69940" cy="41360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4794" w:rsidRPr="00655338" w:rsidTr="005C1B91">
        <w:trPr>
          <w:trHeight w:val="6096"/>
          <w:tblCellSpacing w:w="0" w:type="dxa"/>
        </w:trPr>
        <w:tc>
          <w:tcPr>
            <w:tcW w:w="0" w:type="auto"/>
            <w:shd w:val="clear" w:color="auto" w:fill="FFFFFF"/>
            <w:hideMark/>
          </w:tcPr>
          <w:p w:rsidR="001C4794" w:rsidRPr="00655338" w:rsidRDefault="001C4794" w:rsidP="005C1B91">
            <w:pPr>
              <w:shd w:val="clear" w:color="auto" w:fill="FAFAFA"/>
              <w:jc w:val="center"/>
              <w:rPr>
                <w:rFonts w:ascii="Georgia" w:eastAsia="Calibri" w:hAnsi="Georgia" w:cs="Times New Roman"/>
                <w:color w:val="006600"/>
              </w:rPr>
            </w:pPr>
            <w:r w:rsidRPr="00655338">
              <w:rPr>
                <w:rFonts w:ascii="Georgia" w:eastAsia="Calibri" w:hAnsi="Georgia" w:cs="Times New Roman"/>
                <w:color w:val="006600"/>
              </w:rPr>
              <w:t xml:space="preserve">СО 1.302 - Спортивный комплекс </w:t>
            </w:r>
          </w:p>
          <w:p w:rsidR="001C4794" w:rsidRPr="00655338" w:rsidRDefault="001C4794" w:rsidP="005C1B91">
            <w:pPr>
              <w:shd w:val="clear" w:color="auto" w:fill="FAFAFA"/>
              <w:jc w:val="center"/>
              <w:rPr>
                <w:rFonts w:ascii="inherit" w:eastAsia="Calibri" w:hAnsi="inherit" w:cs="Times New Roman"/>
                <w:color w:val="000000"/>
                <w:sz w:val="21"/>
                <w:szCs w:val="21"/>
              </w:rPr>
            </w:pPr>
            <w:r w:rsidRPr="00655338">
              <w:rPr>
                <w:rFonts w:ascii="inherit" w:eastAsia="Calibri" w:hAnsi="inherit" w:cs="Times New Roman"/>
                <w:noProof/>
                <w:color w:val="000000"/>
                <w:sz w:val="21"/>
                <w:szCs w:val="21"/>
                <w:lang w:eastAsia="ru-RU"/>
              </w:rPr>
              <w:drawing>
                <wp:inline distT="0" distB="0" distL="0" distR="0">
                  <wp:extent cx="5120640" cy="3400258"/>
                  <wp:effectExtent l="0" t="0" r="0" b="0"/>
                  <wp:docPr id="43" name="Рисунок 22" descr="http://atrix77.ru/production/f/389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atrix77.ru/production/f/3890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20640" cy="34002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4794" w:rsidRPr="00655338" w:rsidTr="005C1B91">
        <w:trPr>
          <w:trHeight w:val="5417"/>
          <w:tblCellSpacing w:w="0" w:type="dxa"/>
        </w:trPr>
        <w:tc>
          <w:tcPr>
            <w:tcW w:w="0" w:type="auto"/>
            <w:shd w:val="clear" w:color="auto" w:fill="FFFFFF"/>
            <w:hideMark/>
          </w:tcPr>
          <w:p w:rsidR="001C4794" w:rsidRPr="00655338" w:rsidRDefault="001C4794" w:rsidP="005C1B91">
            <w:pPr>
              <w:shd w:val="clear" w:color="auto" w:fill="FAFAFA"/>
              <w:jc w:val="center"/>
              <w:rPr>
                <w:rFonts w:ascii="inherit" w:eastAsia="Calibri" w:hAnsi="inherit" w:cs="Times New Roman"/>
                <w:color w:val="000000"/>
                <w:sz w:val="21"/>
                <w:szCs w:val="21"/>
              </w:rPr>
            </w:pPr>
            <w:r w:rsidRPr="00655338">
              <w:rPr>
                <w:rFonts w:ascii="Georgia" w:eastAsia="Calibri" w:hAnsi="Georgia" w:cs="Times New Roman"/>
                <w:color w:val="006600"/>
              </w:rPr>
              <w:lastRenderedPageBreak/>
              <w:t>СО 6.40 - Комплекс тренажеров Спортивный павильон</w:t>
            </w:r>
            <w:r w:rsidRPr="00655338">
              <w:rPr>
                <w:rFonts w:ascii="inherit" w:eastAsia="Calibri" w:hAnsi="inherit" w:cs="Times New Roman"/>
                <w:noProof/>
                <w:color w:val="000000"/>
                <w:sz w:val="21"/>
                <w:szCs w:val="21"/>
                <w:lang w:eastAsia="ru-RU"/>
              </w:rPr>
              <w:drawing>
                <wp:inline distT="0" distB="0" distL="0" distR="0">
                  <wp:extent cx="6328873" cy="3784821"/>
                  <wp:effectExtent l="0" t="0" r="0" b="0"/>
                  <wp:docPr id="44" name="Рисунок 23" descr="http://atrix77.ru/production/f/190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://atrix77.ru/production/f/1906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32751" cy="3787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C4794" w:rsidRPr="00655338" w:rsidRDefault="001C4794" w:rsidP="001C4794">
      <w:pPr>
        <w:tabs>
          <w:tab w:val="left" w:pos="1896"/>
        </w:tabs>
        <w:rPr>
          <w:rFonts w:ascii="Times New Roman" w:eastAsia="Calibri" w:hAnsi="Times New Roman" w:cs="Times New Roman"/>
          <w:sz w:val="28"/>
          <w:szCs w:val="28"/>
        </w:rPr>
      </w:pPr>
    </w:p>
    <w:p w:rsidR="001C4794" w:rsidRPr="00655338" w:rsidRDefault="001C4794" w:rsidP="001C4794">
      <w:pPr>
        <w:shd w:val="clear" w:color="auto" w:fill="FFFFFF"/>
        <w:spacing w:after="0" w:line="240" w:lineRule="auto"/>
        <w:outlineLvl w:val="1"/>
        <w:rPr>
          <w:rFonts w:ascii="Georgia" w:eastAsia="Times New Roman" w:hAnsi="Georgia" w:cs="Times New Roman"/>
          <w:b/>
          <w:bCs/>
          <w:color w:val="006600"/>
          <w:sz w:val="36"/>
          <w:szCs w:val="36"/>
          <w:lang w:eastAsia="ru-RU"/>
        </w:rPr>
      </w:pPr>
      <w:r w:rsidRPr="00655338">
        <w:rPr>
          <w:rFonts w:ascii="Georgia" w:eastAsia="Times New Roman" w:hAnsi="Georgia" w:cs="Times New Roman"/>
          <w:b/>
          <w:bCs/>
          <w:color w:val="006600"/>
          <w:sz w:val="36"/>
          <w:szCs w:val="36"/>
          <w:lang w:eastAsia="ru-RU"/>
        </w:rPr>
        <w:t>ДИО 2.06 - Карусель с рулём</w:t>
      </w:r>
    </w:p>
    <w:tbl>
      <w:tblPr>
        <w:tblW w:w="12000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2000"/>
      </w:tblGrid>
      <w:tr w:rsidR="001C4794" w:rsidRPr="00655338" w:rsidTr="005C1B91">
        <w:trPr>
          <w:tblCellSpacing w:w="0" w:type="dxa"/>
        </w:trPr>
        <w:tc>
          <w:tcPr>
            <w:tcW w:w="0" w:type="auto"/>
            <w:shd w:val="clear" w:color="auto" w:fill="FFFFFF"/>
            <w:hideMark/>
          </w:tcPr>
          <w:p w:rsidR="001C4794" w:rsidRPr="00655338" w:rsidRDefault="001C4794" w:rsidP="005C1B91">
            <w:pPr>
              <w:shd w:val="clear" w:color="auto" w:fill="FAFAFA"/>
              <w:rPr>
                <w:rFonts w:ascii="inherit" w:eastAsia="Calibri" w:hAnsi="inherit" w:cs="Times New Roman"/>
                <w:color w:val="000000"/>
                <w:sz w:val="21"/>
                <w:szCs w:val="21"/>
              </w:rPr>
            </w:pPr>
            <w:r w:rsidRPr="00655338">
              <w:rPr>
                <w:rFonts w:ascii="inherit" w:eastAsia="Calibri" w:hAnsi="inherit" w:cs="Times New Roman"/>
                <w:noProof/>
                <w:color w:val="000000"/>
                <w:sz w:val="21"/>
                <w:szCs w:val="21"/>
                <w:lang w:eastAsia="ru-RU"/>
              </w:rPr>
              <w:drawing>
                <wp:inline distT="0" distB="0" distL="0" distR="0">
                  <wp:extent cx="3962400" cy="2971800"/>
                  <wp:effectExtent l="0" t="0" r="0" b="0"/>
                  <wp:docPr id="45" name="Рисунок 24" descr="http://atrix77.ru/production/f/118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://atrix77.ru/production/f/118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62400" cy="2971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C4794" w:rsidRPr="00655338" w:rsidRDefault="001C4794" w:rsidP="001C4794">
      <w:pPr>
        <w:shd w:val="clear" w:color="auto" w:fill="FFFFFF"/>
        <w:spacing w:after="0" w:line="240" w:lineRule="auto"/>
        <w:outlineLvl w:val="1"/>
        <w:rPr>
          <w:rFonts w:ascii="Georgia" w:eastAsia="Times New Roman" w:hAnsi="Georgia" w:cs="Times New Roman"/>
          <w:b/>
          <w:bCs/>
          <w:color w:val="006600"/>
          <w:sz w:val="36"/>
          <w:szCs w:val="36"/>
          <w:lang w:eastAsia="ru-RU"/>
        </w:rPr>
      </w:pPr>
    </w:p>
    <w:p w:rsidR="001C4794" w:rsidRPr="00655338" w:rsidRDefault="001C4794" w:rsidP="001C4794">
      <w:pPr>
        <w:shd w:val="clear" w:color="auto" w:fill="FFFFFF"/>
        <w:spacing w:after="0" w:line="240" w:lineRule="auto"/>
        <w:outlineLvl w:val="1"/>
        <w:rPr>
          <w:rFonts w:ascii="Georgia" w:eastAsia="Times New Roman" w:hAnsi="Georgia" w:cs="Times New Roman"/>
          <w:b/>
          <w:bCs/>
          <w:color w:val="006600"/>
          <w:sz w:val="36"/>
          <w:szCs w:val="36"/>
          <w:lang w:eastAsia="ru-RU"/>
        </w:rPr>
      </w:pPr>
    </w:p>
    <w:p w:rsidR="001C4794" w:rsidRPr="00655338" w:rsidRDefault="001C4794" w:rsidP="001C4794">
      <w:pPr>
        <w:shd w:val="clear" w:color="auto" w:fill="FFFFFF"/>
        <w:spacing w:after="0" w:line="240" w:lineRule="auto"/>
        <w:outlineLvl w:val="1"/>
        <w:rPr>
          <w:rFonts w:ascii="Georgia" w:eastAsia="Times New Roman" w:hAnsi="Georgia" w:cs="Times New Roman"/>
          <w:b/>
          <w:bCs/>
          <w:color w:val="006600"/>
          <w:sz w:val="36"/>
          <w:szCs w:val="36"/>
          <w:lang w:eastAsia="ru-RU"/>
        </w:rPr>
      </w:pPr>
    </w:p>
    <w:p w:rsidR="001C4794" w:rsidRPr="00655338" w:rsidRDefault="001C4794" w:rsidP="001C4794">
      <w:pPr>
        <w:shd w:val="clear" w:color="auto" w:fill="FFFFFF"/>
        <w:spacing w:after="0" w:line="240" w:lineRule="auto"/>
        <w:outlineLvl w:val="1"/>
        <w:rPr>
          <w:rFonts w:ascii="Georgia" w:eastAsia="Times New Roman" w:hAnsi="Georgia" w:cs="Times New Roman"/>
          <w:b/>
          <w:bCs/>
          <w:color w:val="006600"/>
          <w:sz w:val="36"/>
          <w:szCs w:val="36"/>
          <w:lang w:eastAsia="ru-RU"/>
        </w:rPr>
      </w:pPr>
    </w:p>
    <w:p w:rsidR="001C4794" w:rsidRPr="00655338" w:rsidRDefault="001C4794" w:rsidP="001C4794">
      <w:pPr>
        <w:shd w:val="clear" w:color="auto" w:fill="FFFFFF"/>
        <w:spacing w:after="0" w:line="240" w:lineRule="auto"/>
        <w:outlineLvl w:val="1"/>
        <w:rPr>
          <w:rFonts w:ascii="Georgia" w:eastAsia="Times New Roman" w:hAnsi="Georgia" w:cs="Times New Roman"/>
          <w:b/>
          <w:bCs/>
          <w:color w:val="006600"/>
          <w:sz w:val="36"/>
          <w:szCs w:val="36"/>
          <w:lang w:eastAsia="ru-RU"/>
        </w:rPr>
      </w:pPr>
    </w:p>
    <w:p w:rsidR="001C4794" w:rsidRPr="00655338" w:rsidRDefault="001C4794" w:rsidP="001C4794">
      <w:pPr>
        <w:shd w:val="clear" w:color="auto" w:fill="FFFFFF"/>
        <w:spacing w:after="0" w:line="240" w:lineRule="auto"/>
        <w:outlineLvl w:val="1"/>
        <w:rPr>
          <w:rFonts w:ascii="Georgia" w:eastAsia="Times New Roman" w:hAnsi="Georgia" w:cs="Times New Roman"/>
          <w:b/>
          <w:bCs/>
          <w:color w:val="006600"/>
          <w:sz w:val="36"/>
          <w:szCs w:val="36"/>
          <w:lang w:eastAsia="ru-RU"/>
        </w:rPr>
      </w:pPr>
      <w:r w:rsidRPr="00655338">
        <w:rPr>
          <w:rFonts w:ascii="Georgia" w:eastAsia="Times New Roman" w:hAnsi="Georgia" w:cs="Times New Roman"/>
          <w:b/>
          <w:bCs/>
          <w:color w:val="006600"/>
          <w:sz w:val="36"/>
          <w:szCs w:val="36"/>
          <w:lang w:eastAsia="ru-RU"/>
        </w:rPr>
        <w:t>МФ 2.051 - Столик с навесом</w:t>
      </w:r>
    </w:p>
    <w:tbl>
      <w:tblPr>
        <w:tblW w:w="12000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2000"/>
      </w:tblGrid>
      <w:tr w:rsidR="001C4794" w:rsidRPr="00655338" w:rsidTr="005C1B91">
        <w:trPr>
          <w:tblCellSpacing w:w="0" w:type="dxa"/>
        </w:trPr>
        <w:tc>
          <w:tcPr>
            <w:tcW w:w="0" w:type="auto"/>
            <w:shd w:val="clear" w:color="auto" w:fill="FFFFFF"/>
            <w:hideMark/>
          </w:tcPr>
          <w:p w:rsidR="001C4794" w:rsidRPr="00655338" w:rsidRDefault="001C4794" w:rsidP="005C1B91">
            <w:pPr>
              <w:shd w:val="clear" w:color="auto" w:fill="FAFAFA"/>
              <w:rPr>
                <w:rFonts w:ascii="inherit" w:eastAsia="Calibri" w:hAnsi="inherit" w:cs="Times New Roman"/>
                <w:color w:val="000000"/>
                <w:sz w:val="21"/>
                <w:szCs w:val="21"/>
              </w:rPr>
            </w:pPr>
            <w:r w:rsidRPr="00655338">
              <w:rPr>
                <w:rFonts w:ascii="inherit" w:eastAsia="Calibri" w:hAnsi="inherit" w:cs="Times New Roman"/>
                <w:noProof/>
                <w:color w:val="000000"/>
                <w:sz w:val="21"/>
                <w:szCs w:val="21"/>
                <w:lang w:eastAsia="ru-RU"/>
              </w:rPr>
              <w:drawing>
                <wp:inline distT="0" distB="0" distL="0" distR="0">
                  <wp:extent cx="4551680" cy="3413760"/>
                  <wp:effectExtent l="0" t="0" r="1270" b="0"/>
                  <wp:docPr id="46" name="Рисунок 25" descr="http://atrix77.ru/production/f/165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http://atrix77.ru/production/f/165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51680" cy="3413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C4794" w:rsidRPr="00655338" w:rsidRDefault="001C4794" w:rsidP="001C4794">
      <w:pPr>
        <w:tabs>
          <w:tab w:val="left" w:pos="1896"/>
        </w:tabs>
        <w:rPr>
          <w:rFonts w:ascii="Times New Roman" w:eastAsia="Calibri" w:hAnsi="Times New Roman" w:cs="Times New Roman"/>
          <w:sz w:val="28"/>
          <w:szCs w:val="28"/>
        </w:rPr>
      </w:pPr>
    </w:p>
    <w:p w:rsidR="001C4794" w:rsidRPr="00655338" w:rsidRDefault="001C4794" w:rsidP="001C4794">
      <w:pPr>
        <w:tabs>
          <w:tab w:val="left" w:pos="1896"/>
        </w:tabs>
        <w:rPr>
          <w:rFonts w:ascii="Times New Roman" w:eastAsia="Calibri" w:hAnsi="Times New Roman" w:cs="Times New Roman"/>
          <w:sz w:val="28"/>
          <w:szCs w:val="28"/>
        </w:rPr>
      </w:pPr>
    </w:p>
    <w:p w:rsidR="001C4794" w:rsidRPr="00655338" w:rsidRDefault="001C4794" w:rsidP="001C4794">
      <w:pPr>
        <w:tabs>
          <w:tab w:val="left" w:pos="1896"/>
        </w:tabs>
        <w:rPr>
          <w:rFonts w:ascii="Times New Roman" w:eastAsia="Calibri" w:hAnsi="Times New Roman" w:cs="Times New Roman"/>
          <w:sz w:val="28"/>
          <w:szCs w:val="28"/>
        </w:rPr>
      </w:pPr>
    </w:p>
    <w:p w:rsidR="001C4794" w:rsidRPr="00655338" w:rsidRDefault="001C4794" w:rsidP="001C4794">
      <w:pPr>
        <w:shd w:val="clear" w:color="auto" w:fill="FFFFFF"/>
        <w:spacing w:after="0" w:line="240" w:lineRule="auto"/>
        <w:outlineLvl w:val="1"/>
        <w:rPr>
          <w:rFonts w:ascii="Georgia" w:eastAsia="Times New Roman" w:hAnsi="Georgia" w:cs="Times New Roman"/>
          <w:b/>
          <w:bCs/>
          <w:color w:val="006600"/>
          <w:sz w:val="36"/>
          <w:szCs w:val="36"/>
          <w:lang w:eastAsia="ru-RU"/>
        </w:rPr>
      </w:pPr>
      <w:r w:rsidRPr="00655338">
        <w:rPr>
          <w:rFonts w:ascii="Georgia" w:eastAsia="Times New Roman" w:hAnsi="Georgia" w:cs="Times New Roman"/>
          <w:b/>
          <w:bCs/>
          <w:color w:val="006600"/>
          <w:sz w:val="36"/>
          <w:szCs w:val="36"/>
          <w:lang w:eastAsia="ru-RU"/>
        </w:rPr>
        <w:t xml:space="preserve">Песочница Распашная </w:t>
      </w:r>
    </w:p>
    <w:tbl>
      <w:tblPr>
        <w:tblW w:w="9043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043"/>
      </w:tblGrid>
      <w:tr w:rsidR="001C4794" w:rsidRPr="00655338" w:rsidTr="005C1B91">
        <w:trPr>
          <w:trHeight w:val="5778"/>
          <w:tblCellSpacing w:w="0" w:type="dxa"/>
        </w:trPr>
        <w:tc>
          <w:tcPr>
            <w:tcW w:w="0" w:type="auto"/>
            <w:shd w:val="clear" w:color="auto" w:fill="FFFFFF"/>
            <w:hideMark/>
          </w:tcPr>
          <w:p w:rsidR="001C4794" w:rsidRPr="00655338" w:rsidRDefault="001C4794" w:rsidP="005C1B91">
            <w:pPr>
              <w:shd w:val="clear" w:color="auto" w:fill="FAFAFA"/>
              <w:rPr>
                <w:rFonts w:ascii="inherit" w:eastAsia="Calibri" w:hAnsi="inherit" w:cs="Times New Roman"/>
                <w:color w:val="000000"/>
                <w:sz w:val="21"/>
                <w:szCs w:val="21"/>
              </w:rPr>
            </w:pPr>
            <w:r w:rsidRPr="00655338">
              <w:rPr>
                <w:rFonts w:ascii="inherit" w:eastAsia="Calibri" w:hAnsi="inherit" w:cs="Times New Roman"/>
                <w:noProof/>
                <w:color w:val="000000"/>
                <w:sz w:val="21"/>
                <w:szCs w:val="21"/>
                <w:lang w:eastAsia="ru-RU"/>
              </w:rPr>
              <w:drawing>
                <wp:inline distT="0" distB="0" distL="0" distR="0">
                  <wp:extent cx="4681220" cy="3510915"/>
                  <wp:effectExtent l="0" t="0" r="5080" b="0"/>
                  <wp:docPr id="47" name="Рисунок 26" descr="http://atrix77.ru/production/f/396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http://atrix77.ru/production/f/3962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81220" cy="3510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C4794" w:rsidRPr="00655338" w:rsidRDefault="001C4794" w:rsidP="001C4794">
      <w:pPr>
        <w:tabs>
          <w:tab w:val="left" w:pos="993"/>
        </w:tabs>
        <w:spacing w:after="0" w:line="240" w:lineRule="auto"/>
        <w:ind w:left="48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3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риложение</w:t>
      </w:r>
      <w:r w:rsidRPr="006553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9</w:t>
      </w:r>
    </w:p>
    <w:p w:rsidR="001C4794" w:rsidRDefault="001C4794" w:rsidP="001C4794">
      <w:pPr>
        <w:widowControl w:val="0"/>
        <w:spacing w:after="0" w:line="240" w:lineRule="auto"/>
        <w:ind w:left="48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3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муниципальной программе «Формирование современной городской среды в муниципальном образовании 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поселок Поныри</w:t>
      </w:r>
      <w:r w:rsidRPr="006553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Поныровского района</w:t>
      </w:r>
    </w:p>
    <w:p w:rsidR="001C4794" w:rsidRPr="00655338" w:rsidRDefault="001C4794" w:rsidP="001C4794">
      <w:pPr>
        <w:widowControl w:val="0"/>
        <w:spacing w:after="0" w:line="240" w:lineRule="auto"/>
        <w:ind w:left="48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Курской области </w:t>
      </w:r>
      <w:r w:rsidRPr="006553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2018-202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6553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годы»</w:t>
      </w:r>
    </w:p>
    <w:p w:rsidR="00853E14" w:rsidRPr="001C4794" w:rsidRDefault="00853E14" w:rsidP="00853E14">
      <w:pPr>
        <w:spacing w:after="0" w:line="240" w:lineRule="auto"/>
        <w:ind w:firstLine="567"/>
        <w:jc w:val="right"/>
        <w:rPr>
          <w:rFonts w:ascii="Times New Roman" w:eastAsia="Times New Roman" w:hAnsi="Times New Roman"/>
          <w:bCs/>
          <w:i/>
          <w:lang w:bidi="ru-RU"/>
        </w:rPr>
      </w:pPr>
      <w:r w:rsidRPr="001C4794">
        <w:rPr>
          <w:rFonts w:ascii="Times New Roman" w:eastAsia="Times New Roman" w:hAnsi="Times New Roman"/>
          <w:bCs/>
          <w:i/>
          <w:lang w:bidi="ru-RU"/>
        </w:rPr>
        <w:t>(в редакции постановления</w:t>
      </w:r>
    </w:p>
    <w:p w:rsidR="00853E14" w:rsidRPr="001C4794" w:rsidRDefault="00853E14" w:rsidP="00853E14">
      <w:pPr>
        <w:spacing w:after="0" w:line="240" w:lineRule="auto"/>
        <w:ind w:firstLine="567"/>
        <w:jc w:val="right"/>
        <w:rPr>
          <w:rFonts w:ascii="Times New Roman" w:eastAsia="Times New Roman" w:hAnsi="Times New Roman"/>
          <w:bCs/>
          <w:i/>
          <w:lang w:bidi="ru-RU"/>
        </w:rPr>
      </w:pPr>
      <w:r w:rsidRPr="001C4794">
        <w:rPr>
          <w:rFonts w:ascii="Times New Roman" w:eastAsia="Times New Roman" w:hAnsi="Times New Roman"/>
          <w:bCs/>
          <w:i/>
          <w:lang w:bidi="ru-RU"/>
        </w:rPr>
        <w:t>Администрации поселка Поныри</w:t>
      </w:r>
    </w:p>
    <w:p w:rsidR="00853E14" w:rsidRPr="001C4794" w:rsidRDefault="00853E14" w:rsidP="00853E14">
      <w:pPr>
        <w:tabs>
          <w:tab w:val="left" w:pos="5103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Cs/>
          <w:i/>
          <w:lang w:eastAsia="ru-RU" w:bidi="ru-RU"/>
        </w:rPr>
      </w:pPr>
      <w:r w:rsidRPr="001C4794">
        <w:rPr>
          <w:rFonts w:ascii="Times New Roman" w:eastAsia="Times New Roman" w:hAnsi="Times New Roman"/>
          <w:bCs/>
          <w:i/>
          <w:lang w:bidi="ru-RU"/>
        </w:rPr>
        <w:t xml:space="preserve">от </w:t>
      </w:r>
      <w:r>
        <w:rPr>
          <w:rFonts w:ascii="Times New Roman" w:eastAsia="Times New Roman" w:hAnsi="Times New Roman"/>
          <w:bCs/>
          <w:i/>
          <w:lang w:bidi="ru-RU"/>
        </w:rPr>
        <w:t>27.02</w:t>
      </w:r>
      <w:r w:rsidRPr="001C4794">
        <w:rPr>
          <w:rFonts w:ascii="Times New Roman" w:eastAsia="Times New Roman" w:hAnsi="Times New Roman"/>
          <w:bCs/>
          <w:i/>
          <w:lang w:bidi="ru-RU"/>
        </w:rPr>
        <w:t xml:space="preserve">.2023 г. № </w:t>
      </w:r>
      <w:r>
        <w:rPr>
          <w:rFonts w:ascii="Times New Roman" w:eastAsia="Times New Roman" w:hAnsi="Times New Roman"/>
          <w:bCs/>
          <w:i/>
          <w:lang w:bidi="ru-RU"/>
        </w:rPr>
        <w:t>12</w:t>
      </w:r>
      <w:r w:rsidRPr="001C4794">
        <w:rPr>
          <w:rFonts w:ascii="Times New Roman" w:eastAsia="Times New Roman" w:hAnsi="Times New Roman"/>
          <w:bCs/>
          <w:i/>
          <w:lang w:bidi="ru-RU"/>
        </w:rPr>
        <w:t>)</w:t>
      </w:r>
    </w:p>
    <w:p w:rsidR="001C4794" w:rsidRPr="00655338" w:rsidRDefault="001C4794" w:rsidP="001C4794">
      <w:pPr>
        <w:tabs>
          <w:tab w:val="left" w:pos="1423"/>
        </w:tabs>
        <w:jc w:val="right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:rsidR="001C4794" w:rsidRPr="00655338" w:rsidRDefault="001C4794" w:rsidP="001C4794">
      <w:pPr>
        <w:jc w:val="center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 w:rsidRPr="00655338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Адресный перечень объектов недвижимого имущества (включая объекты незавершенного строительства) и земельных участков, находящихся в собственности (пользовании) юридических лиц и индивидуальный предпринимателей, которые подлежат благоустройству не позднее 202</w:t>
      </w:r>
      <w:r w:rsidR="00645376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5</w:t>
      </w:r>
      <w:r w:rsidRPr="00655338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 года за счет средств указанных лиц в соответствии с требованиями утвержденных в муниципальном образовании правил благоустройства</w:t>
      </w:r>
    </w:p>
    <w:p w:rsidR="001C4794" w:rsidRPr="00655338" w:rsidRDefault="001C4794" w:rsidP="001C479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53"/>
        <w:gridCol w:w="5241"/>
        <w:gridCol w:w="3062"/>
      </w:tblGrid>
      <w:tr w:rsidR="001C4794" w:rsidRPr="00655338" w:rsidTr="005C1B91">
        <w:tc>
          <w:tcPr>
            <w:tcW w:w="1053" w:type="dxa"/>
            <w:shd w:val="clear" w:color="auto" w:fill="auto"/>
          </w:tcPr>
          <w:p w:rsidR="001C4794" w:rsidRPr="00655338" w:rsidRDefault="001C4794" w:rsidP="005C1B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338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5241" w:type="dxa"/>
            <w:shd w:val="clear" w:color="auto" w:fill="auto"/>
          </w:tcPr>
          <w:p w:rsidR="001C4794" w:rsidRPr="00655338" w:rsidRDefault="001C4794" w:rsidP="005C1B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338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3062" w:type="dxa"/>
            <w:shd w:val="clear" w:color="auto" w:fill="auto"/>
          </w:tcPr>
          <w:p w:rsidR="001C4794" w:rsidRPr="00655338" w:rsidRDefault="001C4794" w:rsidP="005C1B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5338">
              <w:rPr>
                <w:rFonts w:ascii="Times New Roman" w:hAnsi="Times New Roman"/>
                <w:sz w:val="24"/>
                <w:szCs w:val="24"/>
              </w:rPr>
              <w:t>Адрес</w:t>
            </w:r>
          </w:p>
        </w:tc>
      </w:tr>
      <w:tr w:rsidR="001C4794" w:rsidRPr="00655338" w:rsidTr="005C1B91">
        <w:tc>
          <w:tcPr>
            <w:tcW w:w="1053" w:type="dxa"/>
            <w:shd w:val="clear" w:color="auto" w:fill="auto"/>
          </w:tcPr>
          <w:p w:rsidR="001C4794" w:rsidRPr="00655338" w:rsidRDefault="00645376" w:rsidP="005C1B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241" w:type="dxa"/>
            <w:shd w:val="clear" w:color="auto" w:fill="auto"/>
          </w:tcPr>
          <w:p w:rsidR="001C4794" w:rsidRPr="00655338" w:rsidRDefault="00645376" w:rsidP="005C1B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062" w:type="dxa"/>
            <w:shd w:val="clear" w:color="auto" w:fill="auto"/>
          </w:tcPr>
          <w:p w:rsidR="001C4794" w:rsidRPr="00655338" w:rsidRDefault="00645376" w:rsidP="005C1B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C4794" w:rsidRPr="00655338" w:rsidTr="005C1B91">
        <w:tc>
          <w:tcPr>
            <w:tcW w:w="1053" w:type="dxa"/>
            <w:shd w:val="clear" w:color="auto" w:fill="auto"/>
          </w:tcPr>
          <w:p w:rsidR="001C4794" w:rsidRPr="00655338" w:rsidRDefault="00645376" w:rsidP="005C1B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241" w:type="dxa"/>
            <w:shd w:val="clear" w:color="auto" w:fill="auto"/>
          </w:tcPr>
          <w:p w:rsidR="001C4794" w:rsidRPr="00655338" w:rsidRDefault="00645376" w:rsidP="005C1B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062" w:type="dxa"/>
            <w:shd w:val="clear" w:color="auto" w:fill="auto"/>
          </w:tcPr>
          <w:p w:rsidR="001C4794" w:rsidRPr="00655338" w:rsidRDefault="00645376" w:rsidP="005C1B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C4794" w:rsidRPr="00655338" w:rsidTr="005C1B91">
        <w:tc>
          <w:tcPr>
            <w:tcW w:w="1053" w:type="dxa"/>
            <w:shd w:val="clear" w:color="auto" w:fill="auto"/>
          </w:tcPr>
          <w:p w:rsidR="001C4794" w:rsidRPr="00655338" w:rsidRDefault="00645376" w:rsidP="005C1B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241" w:type="dxa"/>
            <w:shd w:val="clear" w:color="auto" w:fill="auto"/>
          </w:tcPr>
          <w:p w:rsidR="001C4794" w:rsidRPr="00655338" w:rsidRDefault="00645376" w:rsidP="005C1B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062" w:type="dxa"/>
            <w:shd w:val="clear" w:color="auto" w:fill="auto"/>
          </w:tcPr>
          <w:p w:rsidR="001C4794" w:rsidRPr="00655338" w:rsidRDefault="00645376" w:rsidP="005C1B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C4794" w:rsidRPr="00655338" w:rsidTr="005C1B91">
        <w:tc>
          <w:tcPr>
            <w:tcW w:w="1053" w:type="dxa"/>
            <w:shd w:val="clear" w:color="auto" w:fill="auto"/>
          </w:tcPr>
          <w:p w:rsidR="001C4794" w:rsidRPr="00655338" w:rsidRDefault="00645376" w:rsidP="005C1B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241" w:type="dxa"/>
            <w:shd w:val="clear" w:color="auto" w:fill="auto"/>
          </w:tcPr>
          <w:p w:rsidR="001C4794" w:rsidRPr="00655338" w:rsidRDefault="00645376" w:rsidP="005C1B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062" w:type="dxa"/>
            <w:shd w:val="clear" w:color="auto" w:fill="auto"/>
          </w:tcPr>
          <w:p w:rsidR="001C4794" w:rsidRPr="00655338" w:rsidRDefault="00645376" w:rsidP="005C1B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C4794" w:rsidRPr="00655338" w:rsidTr="005C1B91">
        <w:tc>
          <w:tcPr>
            <w:tcW w:w="1053" w:type="dxa"/>
            <w:shd w:val="clear" w:color="auto" w:fill="auto"/>
          </w:tcPr>
          <w:p w:rsidR="001C4794" w:rsidRPr="00655338" w:rsidRDefault="00645376" w:rsidP="005C1B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241" w:type="dxa"/>
            <w:shd w:val="clear" w:color="auto" w:fill="auto"/>
          </w:tcPr>
          <w:p w:rsidR="001C4794" w:rsidRPr="00655338" w:rsidRDefault="00645376" w:rsidP="005C1B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062" w:type="dxa"/>
            <w:shd w:val="clear" w:color="auto" w:fill="auto"/>
          </w:tcPr>
          <w:p w:rsidR="001C4794" w:rsidRPr="00655338" w:rsidRDefault="00645376" w:rsidP="005C1B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1C4794" w:rsidRPr="00655338" w:rsidRDefault="001C4794" w:rsidP="001C4794">
      <w:pPr>
        <w:tabs>
          <w:tab w:val="left" w:pos="1423"/>
        </w:tabs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1C4794" w:rsidRPr="00655338" w:rsidRDefault="001C4794" w:rsidP="001C4794">
      <w:pPr>
        <w:tabs>
          <w:tab w:val="left" w:pos="1423"/>
        </w:tabs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1C4794" w:rsidRDefault="001C4794" w:rsidP="001C4794">
      <w:pPr>
        <w:tabs>
          <w:tab w:val="left" w:pos="5103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ru-RU" w:bidi="ru-RU"/>
        </w:rPr>
      </w:pPr>
    </w:p>
    <w:p w:rsidR="001C4794" w:rsidRDefault="001C4794" w:rsidP="001C4794">
      <w:pPr>
        <w:tabs>
          <w:tab w:val="left" w:pos="5103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ru-RU" w:bidi="ru-RU"/>
        </w:rPr>
      </w:pPr>
    </w:p>
    <w:p w:rsidR="001C4794" w:rsidRDefault="001C4794" w:rsidP="001C4794">
      <w:pPr>
        <w:tabs>
          <w:tab w:val="left" w:pos="5103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ru-RU" w:bidi="ru-RU"/>
        </w:rPr>
      </w:pPr>
    </w:p>
    <w:p w:rsidR="001C4794" w:rsidRDefault="001C4794" w:rsidP="001C4794">
      <w:pPr>
        <w:tabs>
          <w:tab w:val="left" w:pos="5103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ru-RU" w:bidi="ru-RU"/>
        </w:rPr>
      </w:pPr>
    </w:p>
    <w:p w:rsidR="001C4794" w:rsidRDefault="001C4794" w:rsidP="001C4794">
      <w:pPr>
        <w:tabs>
          <w:tab w:val="left" w:pos="5103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ru-RU" w:bidi="ru-RU"/>
        </w:rPr>
      </w:pPr>
    </w:p>
    <w:p w:rsidR="001C4794" w:rsidRDefault="001C4794" w:rsidP="001C4794">
      <w:pPr>
        <w:tabs>
          <w:tab w:val="left" w:pos="5103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ru-RU" w:bidi="ru-RU"/>
        </w:rPr>
      </w:pPr>
    </w:p>
    <w:p w:rsidR="001C4794" w:rsidRDefault="001C4794" w:rsidP="001C4794">
      <w:pPr>
        <w:tabs>
          <w:tab w:val="left" w:pos="5103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ru-RU" w:bidi="ru-RU"/>
        </w:rPr>
      </w:pPr>
    </w:p>
    <w:p w:rsidR="001C4794" w:rsidRDefault="001C4794" w:rsidP="001C4794">
      <w:pPr>
        <w:tabs>
          <w:tab w:val="left" w:pos="5103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ru-RU" w:bidi="ru-RU"/>
        </w:rPr>
      </w:pPr>
    </w:p>
    <w:p w:rsidR="001C4794" w:rsidRDefault="001C4794" w:rsidP="001C4794">
      <w:pPr>
        <w:tabs>
          <w:tab w:val="left" w:pos="5103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ru-RU" w:bidi="ru-RU"/>
        </w:rPr>
      </w:pPr>
    </w:p>
    <w:p w:rsidR="001C4794" w:rsidRDefault="001C4794" w:rsidP="001C4794">
      <w:pPr>
        <w:tabs>
          <w:tab w:val="left" w:pos="5103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ru-RU" w:bidi="ru-RU"/>
        </w:rPr>
      </w:pPr>
    </w:p>
    <w:p w:rsidR="001C4794" w:rsidRDefault="001C4794" w:rsidP="001C4794">
      <w:pPr>
        <w:tabs>
          <w:tab w:val="left" w:pos="5103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ru-RU" w:bidi="ru-RU"/>
        </w:rPr>
      </w:pPr>
    </w:p>
    <w:p w:rsidR="001C4794" w:rsidRDefault="001C4794" w:rsidP="001C4794">
      <w:pPr>
        <w:tabs>
          <w:tab w:val="left" w:pos="5103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ru-RU" w:bidi="ru-RU"/>
        </w:rPr>
      </w:pPr>
    </w:p>
    <w:p w:rsidR="001C4794" w:rsidRDefault="001C4794" w:rsidP="001C4794">
      <w:pPr>
        <w:tabs>
          <w:tab w:val="left" w:pos="5103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ru-RU" w:bidi="ru-RU"/>
        </w:rPr>
      </w:pPr>
    </w:p>
    <w:p w:rsidR="001C4794" w:rsidRDefault="001C4794" w:rsidP="001C4794">
      <w:pPr>
        <w:tabs>
          <w:tab w:val="left" w:pos="5103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ru-RU" w:bidi="ru-RU"/>
        </w:rPr>
      </w:pPr>
    </w:p>
    <w:p w:rsidR="001C4794" w:rsidRDefault="001C4794" w:rsidP="001C4794">
      <w:pPr>
        <w:tabs>
          <w:tab w:val="left" w:pos="5103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ru-RU" w:bidi="ru-RU"/>
        </w:rPr>
      </w:pPr>
    </w:p>
    <w:p w:rsidR="001C4794" w:rsidRDefault="001C4794" w:rsidP="001C4794">
      <w:pPr>
        <w:tabs>
          <w:tab w:val="left" w:pos="5103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ru-RU" w:bidi="ru-RU"/>
        </w:rPr>
      </w:pPr>
    </w:p>
    <w:p w:rsidR="001C4794" w:rsidRDefault="001C4794" w:rsidP="001C4794">
      <w:pPr>
        <w:tabs>
          <w:tab w:val="left" w:pos="5103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ru-RU" w:bidi="ru-RU"/>
        </w:rPr>
      </w:pPr>
    </w:p>
    <w:p w:rsidR="00853E14" w:rsidRDefault="00853E14" w:rsidP="001C4794">
      <w:pPr>
        <w:tabs>
          <w:tab w:val="left" w:pos="993"/>
        </w:tabs>
        <w:spacing w:after="0" w:line="240" w:lineRule="auto"/>
        <w:ind w:left="48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C4794" w:rsidRPr="00655338" w:rsidRDefault="001C4794" w:rsidP="001C4794">
      <w:pPr>
        <w:tabs>
          <w:tab w:val="left" w:pos="993"/>
        </w:tabs>
        <w:spacing w:after="0" w:line="240" w:lineRule="auto"/>
        <w:ind w:left="48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3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риложение10</w:t>
      </w:r>
    </w:p>
    <w:p w:rsidR="001C4794" w:rsidRDefault="001C4794" w:rsidP="001C4794">
      <w:pPr>
        <w:widowControl w:val="0"/>
        <w:spacing w:after="0" w:line="240" w:lineRule="auto"/>
        <w:ind w:left="48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3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муниципальной программе «Формирование современной городской среды в муниципальном образовании 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поселок Поныри</w:t>
      </w:r>
      <w:r w:rsidRPr="006553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Поныровского района</w:t>
      </w:r>
    </w:p>
    <w:p w:rsidR="001C4794" w:rsidRPr="00655338" w:rsidRDefault="001C4794" w:rsidP="001C4794">
      <w:pPr>
        <w:widowControl w:val="0"/>
        <w:spacing w:after="0" w:line="240" w:lineRule="auto"/>
        <w:ind w:left="48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Курской области </w:t>
      </w:r>
      <w:r w:rsidRPr="006553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2018-202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6553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годы»</w:t>
      </w:r>
    </w:p>
    <w:p w:rsidR="00853E14" w:rsidRPr="001C4794" w:rsidRDefault="00853E14" w:rsidP="00853E14">
      <w:pPr>
        <w:spacing w:after="0" w:line="240" w:lineRule="auto"/>
        <w:ind w:firstLine="567"/>
        <w:jc w:val="right"/>
        <w:rPr>
          <w:rFonts w:ascii="Times New Roman" w:eastAsia="Times New Roman" w:hAnsi="Times New Roman"/>
          <w:bCs/>
          <w:i/>
          <w:lang w:bidi="ru-RU"/>
        </w:rPr>
      </w:pPr>
      <w:r w:rsidRPr="001C4794">
        <w:rPr>
          <w:rFonts w:ascii="Times New Roman" w:eastAsia="Times New Roman" w:hAnsi="Times New Roman"/>
          <w:bCs/>
          <w:i/>
          <w:lang w:bidi="ru-RU"/>
        </w:rPr>
        <w:t>(в редакции постановления</w:t>
      </w:r>
    </w:p>
    <w:p w:rsidR="00853E14" w:rsidRPr="001C4794" w:rsidRDefault="00853E14" w:rsidP="00853E14">
      <w:pPr>
        <w:spacing w:after="0" w:line="240" w:lineRule="auto"/>
        <w:ind w:firstLine="567"/>
        <w:jc w:val="right"/>
        <w:rPr>
          <w:rFonts w:ascii="Times New Roman" w:eastAsia="Times New Roman" w:hAnsi="Times New Roman"/>
          <w:bCs/>
          <w:i/>
          <w:lang w:bidi="ru-RU"/>
        </w:rPr>
      </w:pPr>
      <w:r w:rsidRPr="001C4794">
        <w:rPr>
          <w:rFonts w:ascii="Times New Roman" w:eastAsia="Times New Roman" w:hAnsi="Times New Roman"/>
          <w:bCs/>
          <w:i/>
          <w:lang w:bidi="ru-RU"/>
        </w:rPr>
        <w:t>Администрации поселка Поныри</w:t>
      </w:r>
    </w:p>
    <w:p w:rsidR="00853E14" w:rsidRPr="001C4794" w:rsidRDefault="00853E14" w:rsidP="00853E14">
      <w:pPr>
        <w:tabs>
          <w:tab w:val="left" w:pos="5103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Cs/>
          <w:i/>
          <w:lang w:eastAsia="ru-RU" w:bidi="ru-RU"/>
        </w:rPr>
      </w:pPr>
      <w:r w:rsidRPr="001C4794">
        <w:rPr>
          <w:rFonts w:ascii="Times New Roman" w:eastAsia="Times New Roman" w:hAnsi="Times New Roman"/>
          <w:bCs/>
          <w:i/>
          <w:lang w:bidi="ru-RU"/>
        </w:rPr>
        <w:t xml:space="preserve">от </w:t>
      </w:r>
      <w:r>
        <w:rPr>
          <w:rFonts w:ascii="Times New Roman" w:eastAsia="Times New Roman" w:hAnsi="Times New Roman"/>
          <w:bCs/>
          <w:i/>
          <w:lang w:bidi="ru-RU"/>
        </w:rPr>
        <w:t>27.02</w:t>
      </w:r>
      <w:r w:rsidRPr="001C4794">
        <w:rPr>
          <w:rFonts w:ascii="Times New Roman" w:eastAsia="Times New Roman" w:hAnsi="Times New Roman"/>
          <w:bCs/>
          <w:i/>
          <w:lang w:bidi="ru-RU"/>
        </w:rPr>
        <w:t xml:space="preserve">.2023 г. № </w:t>
      </w:r>
      <w:r>
        <w:rPr>
          <w:rFonts w:ascii="Times New Roman" w:eastAsia="Times New Roman" w:hAnsi="Times New Roman"/>
          <w:bCs/>
          <w:i/>
          <w:lang w:bidi="ru-RU"/>
        </w:rPr>
        <w:t>12</w:t>
      </w:r>
      <w:r w:rsidRPr="001C4794">
        <w:rPr>
          <w:rFonts w:ascii="Times New Roman" w:eastAsia="Times New Roman" w:hAnsi="Times New Roman"/>
          <w:bCs/>
          <w:i/>
          <w:lang w:bidi="ru-RU"/>
        </w:rPr>
        <w:t>)</w:t>
      </w:r>
    </w:p>
    <w:p w:rsidR="001C4794" w:rsidRDefault="001C4794" w:rsidP="001C4794">
      <w:pPr>
        <w:tabs>
          <w:tab w:val="left" w:pos="5103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lang w:eastAsia="ru-RU" w:bidi="ru-RU"/>
        </w:rPr>
      </w:pPr>
    </w:p>
    <w:p w:rsidR="001C4794" w:rsidRDefault="001C4794" w:rsidP="001C4794">
      <w:pPr>
        <w:tabs>
          <w:tab w:val="left" w:pos="5103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ru-RU" w:bidi="ru-RU"/>
        </w:rPr>
      </w:pPr>
    </w:p>
    <w:p w:rsidR="001C4794" w:rsidRDefault="001C4794" w:rsidP="001C4794">
      <w:pPr>
        <w:tabs>
          <w:tab w:val="left" w:pos="5103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ru-RU" w:bidi="ru-RU"/>
        </w:rPr>
      </w:pPr>
    </w:p>
    <w:p w:rsidR="001C4794" w:rsidRPr="00231692" w:rsidRDefault="001C4794" w:rsidP="001C4794">
      <w:pPr>
        <w:jc w:val="center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 w:rsidRPr="00231692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Мероприятия по инвентаризации уровня благоустройства индивидуальных жилых домов и земельных участков, предоставленных для их размещения, с заключением по результатам инвентаризации соглашений с собственниками (пользователями) указанных домов (собственниками (пользователями) земельных участков) об их благоустройстве не позднее 202</w:t>
      </w:r>
      <w:r w:rsidR="00645376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5</w:t>
      </w:r>
      <w:r w:rsidRPr="00231692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 года в соответствии с требованиями утвержденных в муниципальном образовании правил благоустройства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53"/>
        <w:gridCol w:w="5241"/>
        <w:gridCol w:w="3062"/>
      </w:tblGrid>
      <w:tr w:rsidR="001C4794" w:rsidRPr="00231692" w:rsidTr="005C1B91">
        <w:tc>
          <w:tcPr>
            <w:tcW w:w="1053" w:type="dxa"/>
            <w:shd w:val="clear" w:color="auto" w:fill="auto"/>
          </w:tcPr>
          <w:p w:rsidR="001C4794" w:rsidRPr="00231692" w:rsidRDefault="001C4794" w:rsidP="005C1B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1692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5241" w:type="dxa"/>
            <w:shd w:val="clear" w:color="auto" w:fill="auto"/>
          </w:tcPr>
          <w:p w:rsidR="001C4794" w:rsidRPr="00231692" w:rsidRDefault="001C4794" w:rsidP="005C1B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1692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3062" w:type="dxa"/>
            <w:shd w:val="clear" w:color="auto" w:fill="auto"/>
          </w:tcPr>
          <w:p w:rsidR="001C4794" w:rsidRPr="00231692" w:rsidRDefault="001C4794" w:rsidP="005C1B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1692">
              <w:rPr>
                <w:rFonts w:ascii="Times New Roman" w:hAnsi="Times New Roman"/>
                <w:sz w:val="24"/>
                <w:szCs w:val="24"/>
              </w:rPr>
              <w:t>Адрес</w:t>
            </w:r>
          </w:p>
        </w:tc>
      </w:tr>
      <w:tr w:rsidR="001C4794" w:rsidRPr="00231692" w:rsidTr="005C1B91">
        <w:tc>
          <w:tcPr>
            <w:tcW w:w="1053" w:type="dxa"/>
            <w:shd w:val="clear" w:color="auto" w:fill="auto"/>
          </w:tcPr>
          <w:p w:rsidR="001C4794" w:rsidRPr="00231692" w:rsidRDefault="00645376" w:rsidP="005C1B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241" w:type="dxa"/>
            <w:shd w:val="clear" w:color="auto" w:fill="auto"/>
          </w:tcPr>
          <w:p w:rsidR="001C4794" w:rsidRPr="00231692" w:rsidRDefault="00645376" w:rsidP="005C1B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062" w:type="dxa"/>
            <w:shd w:val="clear" w:color="auto" w:fill="auto"/>
          </w:tcPr>
          <w:p w:rsidR="001C4794" w:rsidRPr="00231692" w:rsidRDefault="00645376" w:rsidP="005C1B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C4794" w:rsidRPr="00231692" w:rsidTr="005C1B91">
        <w:tc>
          <w:tcPr>
            <w:tcW w:w="1053" w:type="dxa"/>
            <w:shd w:val="clear" w:color="auto" w:fill="auto"/>
          </w:tcPr>
          <w:p w:rsidR="001C4794" w:rsidRPr="00231692" w:rsidRDefault="00645376" w:rsidP="005C1B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241" w:type="dxa"/>
            <w:shd w:val="clear" w:color="auto" w:fill="auto"/>
          </w:tcPr>
          <w:p w:rsidR="001C4794" w:rsidRPr="00231692" w:rsidRDefault="00645376" w:rsidP="005C1B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062" w:type="dxa"/>
            <w:shd w:val="clear" w:color="auto" w:fill="auto"/>
          </w:tcPr>
          <w:p w:rsidR="001C4794" w:rsidRPr="00231692" w:rsidRDefault="00645376" w:rsidP="005C1B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C4794" w:rsidRPr="00231692" w:rsidTr="005C1B91">
        <w:tc>
          <w:tcPr>
            <w:tcW w:w="1053" w:type="dxa"/>
            <w:shd w:val="clear" w:color="auto" w:fill="auto"/>
          </w:tcPr>
          <w:p w:rsidR="001C4794" w:rsidRPr="00231692" w:rsidRDefault="00645376" w:rsidP="005C1B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241" w:type="dxa"/>
            <w:shd w:val="clear" w:color="auto" w:fill="auto"/>
          </w:tcPr>
          <w:p w:rsidR="001C4794" w:rsidRPr="00231692" w:rsidRDefault="00645376" w:rsidP="005C1B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062" w:type="dxa"/>
            <w:shd w:val="clear" w:color="auto" w:fill="auto"/>
          </w:tcPr>
          <w:p w:rsidR="001C4794" w:rsidRPr="00231692" w:rsidRDefault="00645376" w:rsidP="005C1B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C4794" w:rsidRPr="00231692" w:rsidTr="005C1B91">
        <w:tc>
          <w:tcPr>
            <w:tcW w:w="1053" w:type="dxa"/>
            <w:shd w:val="clear" w:color="auto" w:fill="auto"/>
          </w:tcPr>
          <w:p w:rsidR="001C4794" w:rsidRPr="00231692" w:rsidRDefault="00645376" w:rsidP="005C1B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241" w:type="dxa"/>
            <w:shd w:val="clear" w:color="auto" w:fill="auto"/>
          </w:tcPr>
          <w:p w:rsidR="001C4794" w:rsidRPr="00231692" w:rsidRDefault="00645376" w:rsidP="005C1B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062" w:type="dxa"/>
            <w:shd w:val="clear" w:color="auto" w:fill="auto"/>
          </w:tcPr>
          <w:p w:rsidR="001C4794" w:rsidRPr="00231692" w:rsidRDefault="00645376" w:rsidP="005C1B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C4794" w:rsidRPr="00231692" w:rsidTr="005C1B91">
        <w:tc>
          <w:tcPr>
            <w:tcW w:w="1053" w:type="dxa"/>
            <w:shd w:val="clear" w:color="auto" w:fill="auto"/>
          </w:tcPr>
          <w:p w:rsidR="001C4794" w:rsidRPr="00231692" w:rsidRDefault="00645376" w:rsidP="005C1B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241" w:type="dxa"/>
            <w:shd w:val="clear" w:color="auto" w:fill="auto"/>
          </w:tcPr>
          <w:p w:rsidR="001C4794" w:rsidRPr="00231692" w:rsidRDefault="00645376" w:rsidP="005C1B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062" w:type="dxa"/>
            <w:shd w:val="clear" w:color="auto" w:fill="auto"/>
          </w:tcPr>
          <w:p w:rsidR="001C4794" w:rsidRPr="00231692" w:rsidRDefault="00645376" w:rsidP="005C1B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1C4794" w:rsidRPr="00231692" w:rsidRDefault="001C4794" w:rsidP="001C4794">
      <w:pPr>
        <w:tabs>
          <w:tab w:val="left" w:pos="1423"/>
        </w:tabs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1C4794" w:rsidRDefault="001C4794" w:rsidP="001C4794">
      <w:pPr>
        <w:tabs>
          <w:tab w:val="left" w:pos="5103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ru-RU" w:bidi="ru-RU"/>
        </w:rPr>
      </w:pPr>
    </w:p>
    <w:p w:rsidR="001C4794" w:rsidRDefault="001C4794" w:rsidP="001C4794">
      <w:pPr>
        <w:tabs>
          <w:tab w:val="left" w:pos="5103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ru-RU" w:bidi="ru-RU"/>
        </w:rPr>
      </w:pPr>
    </w:p>
    <w:p w:rsidR="001C4794" w:rsidRDefault="001C4794" w:rsidP="001C4794">
      <w:pPr>
        <w:tabs>
          <w:tab w:val="left" w:pos="5103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ru-RU" w:bidi="ru-RU"/>
        </w:rPr>
      </w:pPr>
    </w:p>
    <w:p w:rsidR="001C4794" w:rsidRDefault="001C4794" w:rsidP="001C4794">
      <w:pPr>
        <w:tabs>
          <w:tab w:val="left" w:pos="5103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ru-RU" w:bidi="ru-RU"/>
        </w:rPr>
      </w:pPr>
    </w:p>
    <w:p w:rsidR="001C4794" w:rsidRDefault="001C4794" w:rsidP="001C4794">
      <w:pPr>
        <w:tabs>
          <w:tab w:val="left" w:pos="5103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ru-RU" w:bidi="ru-RU"/>
        </w:rPr>
      </w:pPr>
    </w:p>
    <w:p w:rsidR="001C4794" w:rsidRDefault="001C4794" w:rsidP="001C4794">
      <w:pPr>
        <w:tabs>
          <w:tab w:val="left" w:pos="5103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ru-RU" w:bidi="ru-RU"/>
        </w:rPr>
      </w:pPr>
    </w:p>
    <w:p w:rsidR="001C4794" w:rsidRDefault="001C4794" w:rsidP="001C4794">
      <w:pPr>
        <w:tabs>
          <w:tab w:val="left" w:pos="5103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ru-RU" w:bidi="ru-RU"/>
        </w:rPr>
      </w:pPr>
    </w:p>
    <w:p w:rsidR="001C4794" w:rsidRDefault="001C4794" w:rsidP="001C4794">
      <w:pPr>
        <w:tabs>
          <w:tab w:val="left" w:pos="5103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ru-RU" w:bidi="ru-RU"/>
        </w:rPr>
      </w:pPr>
    </w:p>
    <w:p w:rsidR="001C4794" w:rsidRDefault="001C4794" w:rsidP="001C4794">
      <w:pPr>
        <w:tabs>
          <w:tab w:val="left" w:pos="5103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ru-RU" w:bidi="ru-RU"/>
        </w:rPr>
      </w:pPr>
    </w:p>
    <w:p w:rsidR="001C4794" w:rsidRDefault="001C4794" w:rsidP="001C4794">
      <w:pPr>
        <w:tabs>
          <w:tab w:val="left" w:pos="5103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ru-RU" w:bidi="ru-RU"/>
        </w:rPr>
      </w:pPr>
    </w:p>
    <w:p w:rsidR="001C4794" w:rsidRDefault="001C4794" w:rsidP="001C4794">
      <w:pPr>
        <w:tabs>
          <w:tab w:val="left" w:pos="5103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ru-RU" w:bidi="ru-RU"/>
        </w:rPr>
      </w:pPr>
    </w:p>
    <w:p w:rsidR="001C4794" w:rsidRDefault="001C4794" w:rsidP="001C4794">
      <w:pPr>
        <w:tabs>
          <w:tab w:val="left" w:pos="5103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ru-RU" w:bidi="ru-RU"/>
        </w:rPr>
      </w:pPr>
    </w:p>
    <w:p w:rsidR="001C4794" w:rsidRDefault="001C4794" w:rsidP="001C4794">
      <w:pPr>
        <w:tabs>
          <w:tab w:val="left" w:pos="5103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ru-RU" w:bidi="ru-RU"/>
        </w:rPr>
      </w:pPr>
    </w:p>
    <w:p w:rsidR="001C4794" w:rsidRDefault="001C4794" w:rsidP="001C4794">
      <w:pPr>
        <w:tabs>
          <w:tab w:val="left" w:pos="5103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ru-RU" w:bidi="ru-RU"/>
        </w:rPr>
      </w:pPr>
    </w:p>
    <w:p w:rsidR="001C4794" w:rsidRDefault="001C4794" w:rsidP="001C4794">
      <w:pPr>
        <w:tabs>
          <w:tab w:val="left" w:pos="5103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ru-RU" w:bidi="ru-RU"/>
        </w:rPr>
      </w:pPr>
    </w:p>
    <w:p w:rsidR="001C4794" w:rsidRDefault="001C4794" w:rsidP="001C4794">
      <w:pPr>
        <w:tabs>
          <w:tab w:val="left" w:pos="5103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ru-RU" w:bidi="ru-RU"/>
        </w:rPr>
      </w:pPr>
    </w:p>
    <w:p w:rsidR="001C4794" w:rsidRDefault="001C4794" w:rsidP="001C4794">
      <w:pPr>
        <w:tabs>
          <w:tab w:val="left" w:pos="5103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ru-RU" w:bidi="ru-RU"/>
        </w:rPr>
      </w:pPr>
    </w:p>
    <w:p w:rsidR="001C4794" w:rsidRDefault="001C4794" w:rsidP="001C4794">
      <w:pPr>
        <w:tabs>
          <w:tab w:val="left" w:pos="5103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ru-RU" w:bidi="ru-RU"/>
        </w:rPr>
      </w:pPr>
    </w:p>
    <w:p w:rsidR="001C4794" w:rsidRDefault="001C4794" w:rsidP="001C4794">
      <w:pPr>
        <w:tabs>
          <w:tab w:val="left" w:pos="5103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ru-RU" w:bidi="ru-RU"/>
        </w:rPr>
      </w:pPr>
    </w:p>
    <w:p w:rsidR="001C4794" w:rsidRDefault="001C4794" w:rsidP="001C4794">
      <w:pPr>
        <w:tabs>
          <w:tab w:val="left" w:pos="5103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ru-RU" w:bidi="ru-RU"/>
        </w:rPr>
      </w:pPr>
    </w:p>
    <w:p w:rsidR="001C4794" w:rsidRDefault="001C4794" w:rsidP="001C4794">
      <w:pPr>
        <w:tabs>
          <w:tab w:val="left" w:pos="5103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ru-RU" w:bidi="ru-RU"/>
        </w:rPr>
      </w:pPr>
    </w:p>
    <w:p w:rsidR="001C4794" w:rsidRPr="00655338" w:rsidRDefault="001C4794" w:rsidP="001C4794">
      <w:pPr>
        <w:tabs>
          <w:tab w:val="left" w:pos="993"/>
        </w:tabs>
        <w:spacing w:after="0" w:line="240" w:lineRule="auto"/>
        <w:ind w:left="48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3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риложение11</w:t>
      </w:r>
    </w:p>
    <w:p w:rsidR="001C4794" w:rsidRDefault="001C4794" w:rsidP="001C4794">
      <w:pPr>
        <w:widowControl w:val="0"/>
        <w:spacing w:after="0" w:line="240" w:lineRule="auto"/>
        <w:ind w:left="48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53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муниципальной программе «Формирование современной городской среды в муниципальном образовании 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поселок Поныри</w:t>
      </w:r>
      <w:r w:rsidRPr="006553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Поныровского района</w:t>
      </w:r>
    </w:p>
    <w:p w:rsidR="001C4794" w:rsidRPr="00655338" w:rsidRDefault="001C4794" w:rsidP="001C4794">
      <w:pPr>
        <w:widowControl w:val="0"/>
        <w:spacing w:after="0" w:line="240" w:lineRule="auto"/>
        <w:ind w:left="48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Курской области </w:t>
      </w:r>
      <w:r w:rsidRPr="006553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2018-202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6553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годы»</w:t>
      </w:r>
    </w:p>
    <w:p w:rsidR="00853E14" w:rsidRPr="001C4794" w:rsidRDefault="00853E14" w:rsidP="00853E14">
      <w:pPr>
        <w:spacing w:after="0" w:line="240" w:lineRule="auto"/>
        <w:ind w:firstLine="567"/>
        <w:jc w:val="right"/>
        <w:rPr>
          <w:rFonts w:ascii="Times New Roman" w:eastAsia="Times New Roman" w:hAnsi="Times New Roman"/>
          <w:bCs/>
          <w:i/>
          <w:lang w:bidi="ru-RU"/>
        </w:rPr>
      </w:pPr>
      <w:r w:rsidRPr="001C4794">
        <w:rPr>
          <w:rFonts w:ascii="Times New Roman" w:eastAsia="Times New Roman" w:hAnsi="Times New Roman"/>
          <w:bCs/>
          <w:i/>
          <w:lang w:bidi="ru-RU"/>
        </w:rPr>
        <w:t>(в редакции постановления</w:t>
      </w:r>
    </w:p>
    <w:p w:rsidR="00853E14" w:rsidRPr="001C4794" w:rsidRDefault="00853E14" w:rsidP="00853E14">
      <w:pPr>
        <w:spacing w:after="0" w:line="240" w:lineRule="auto"/>
        <w:ind w:firstLine="567"/>
        <w:jc w:val="right"/>
        <w:rPr>
          <w:rFonts w:ascii="Times New Roman" w:eastAsia="Times New Roman" w:hAnsi="Times New Roman"/>
          <w:bCs/>
          <w:i/>
          <w:lang w:bidi="ru-RU"/>
        </w:rPr>
      </w:pPr>
      <w:r w:rsidRPr="001C4794">
        <w:rPr>
          <w:rFonts w:ascii="Times New Roman" w:eastAsia="Times New Roman" w:hAnsi="Times New Roman"/>
          <w:bCs/>
          <w:i/>
          <w:lang w:bidi="ru-RU"/>
        </w:rPr>
        <w:t>Администрации поселка Поныри</w:t>
      </w:r>
    </w:p>
    <w:p w:rsidR="00853E14" w:rsidRPr="001C4794" w:rsidRDefault="00853E14" w:rsidP="00853E14">
      <w:pPr>
        <w:tabs>
          <w:tab w:val="left" w:pos="5103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Cs/>
          <w:i/>
          <w:lang w:eastAsia="ru-RU" w:bidi="ru-RU"/>
        </w:rPr>
      </w:pPr>
      <w:r w:rsidRPr="001C4794">
        <w:rPr>
          <w:rFonts w:ascii="Times New Roman" w:eastAsia="Times New Roman" w:hAnsi="Times New Roman"/>
          <w:bCs/>
          <w:i/>
          <w:lang w:bidi="ru-RU"/>
        </w:rPr>
        <w:t xml:space="preserve">от </w:t>
      </w:r>
      <w:r>
        <w:rPr>
          <w:rFonts w:ascii="Times New Roman" w:eastAsia="Times New Roman" w:hAnsi="Times New Roman"/>
          <w:bCs/>
          <w:i/>
          <w:lang w:bidi="ru-RU"/>
        </w:rPr>
        <w:t>27.02</w:t>
      </w:r>
      <w:r w:rsidRPr="001C4794">
        <w:rPr>
          <w:rFonts w:ascii="Times New Roman" w:eastAsia="Times New Roman" w:hAnsi="Times New Roman"/>
          <w:bCs/>
          <w:i/>
          <w:lang w:bidi="ru-RU"/>
        </w:rPr>
        <w:t xml:space="preserve">.2023 г. № </w:t>
      </w:r>
      <w:r>
        <w:rPr>
          <w:rFonts w:ascii="Times New Roman" w:eastAsia="Times New Roman" w:hAnsi="Times New Roman"/>
          <w:bCs/>
          <w:i/>
          <w:lang w:bidi="ru-RU"/>
        </w:rPr>
        <w:t>12</w:t>
      </w:r>
      <w:r w:rsidRPr="001C4794">
        <w:rPr>
          <w:rFonts w:ascii="Times New Roman" w:eastAsia="Times New Roman" w:hAnsi="Times New Roman"/>
          <w:bCs/>
          <w:i/>
          <w:lang w:bidi="ru-RU"/>
        </w:rPr>
        <w:t>)</w:t>
      </w:r>
    </w:p>
    <w:p w:rsidR="001C4794" w:rsidRDefault="001C4794" w:rsidP="001C4794">
      <w:pPr>
        <w:jc w:val="right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</w:p>
    <w:p w:rsidR="001C4794" w:rsidRDefault="001C4794" w:rsidP="001C4794">
      <w:pPr>
        <w:jc w:val="center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</w:p>
    <w:p w:rsidR="001C4794" w:rsidRPr="00231692" w:rsidRDefault="001C4794" w:rsidP="001C4794">
      <w:pPr>
        <w:jc w:val="center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 w:rsidRPr="00231692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Мероприятия по проведению работ по образованию земельных участков, на которых расположены многоквартирные дома, работы по благоустройству дворовых территорий которых софинансируются из бюджета Курской области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53"/>
        <w:gridCol w:w="5241"/>
        <w:gridCol w:w="2920"/>
      </w:tblGrid>
      <w:tr w:rsidR="001C4794" w:rsidRPr="00231692" w:rsidTr="005C1B91">
        <w:tc>
          <w:tcPr>
            <w:tcW w:w="1053" w:type="dxa"/>
            <w:shd w:val="clear" w:color="auto" w:fill="auto"/>
          </w:tcPr>
          <w:p w:rsidR="001C4794" w:rsidRPr="00231692" w:rsidRDefault="001C4794" w:rsidP="005C1B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1692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5241" w:type="dxa"/>
            <w:shd w:val="clear" w:color="auto" w:fill="auto"/>
          </w:tcPr>
          <w:p w:rsidR="001C4794" w:rsidRPr="00231692" w:rsidRDefault="001C4794" w:rsidP="005C1B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1692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2920" w:type="dxa"/>
            <w:shd w:val="clear" w:color="auto" w:fill="auto"/>
          </w:tcPr>
          <w:p w:rsidR="001C4794" w:rsidRPr="00231692" w:rsidRDefault="001C4794" w:rsidP="005C1B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31692">
              <w:rPr>
                <w:rFonts w:ascii="Times New Roman" w:hAnsi="Times New Roman"/>
                <w:sz w:val="24"/>
                <w:szCs w:val="24"/>
              </w:rPr>
              <w:t>Адрес</w:t>
            </w:r>
          </w:p>
        </w:tc>
      </w:tr>
      <w:tr w:rsidR="001C4794" w:rsidRPr="00231692" w:rsidTr="005C1B91">
        <w:tc>
          <w:tcPr>
            <w:tcW w:w="1053" w:type="dxa"/>
            <w:shd w:val="clear" w:color="auto" w:fill="auto"/>
          </w:tcPr>
          <w:p w:rsidR="001C4794" w:rsidRPr="00231692" w:rsidRDefault="00645376" w:rsidP="005C1B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241" w:type="dxa"/>
            <w:shd w:val="clear" w:color="auto" w:fill="auto"/>
          </w:tcPr>
          <w:p w:rsidR="001C4794" w:rsidRPr="00231692" w:rsidRDefault="00645376" w:rsidP="005C1B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920" w:type="dxa"/>
            <w:shd w:val="clear" w:color="auto" w:fill="auto"/>
          </w:tcPr>
          <w:p w:rsidR="001C4794" w:rsidRPr="00231692" w:rsidRDefault="00645376" w:rsidP="005C1B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C4794" w:rsidRPr="00231692" w:rsidTr="005C1B91">
        <w:tc>
          <w:tcPr>
            <w:tcW w:w="1053" w:type="dxa"/>
            <w:shd w:val="clear" w:color="auto" w:fill="auto"/>
          </w:tcPr>
          <w:p w:rsidR="001C4794" w:rsidRPr="00231692" w:rsidRDefault="00645376" w:rsidP="005C1B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241" w:type="dxa"/>
            <w:shd w:val="clear" w:color="auto" w:fill="auto"/>
          </w:tcPr>
          <w:p w:rsidR="001C4794" w:rsidRPr="00231692" w:rsidRDefault="00645376" w:rsidP="005C1B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920" w:type="dxa"/>
            <w:shd w:val="clear" w:color="auto" w:fill="auto"/>
          </w:tcPr>
          <w:p w:rsidR="001C4794" w:rsidRPr="00231692" w:rsidRDefault="00645376" w:rsidP="005C1B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C4794" w:rsidRPr="00231692" w:rsidTr="005C1B91">
        <w:tc>
          <w:tcPr>
            <w:tcW w:w="1053" w:type="dxa"/>
            <w:shd w:val="clear" w:color="auto" w:fill="auto"/>
          </w:tcPr>
          <w:p w:rsidR="001C4794" w:rsidRPr="00231692" w:rsidRDefault="00645376" w:rsidP="005C1B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241" w:type="dxa"/>
            <w:shd w:val="clear" w:color="auto" w:fill="auto"/>
          </w:tcPr>
          <w:p w:rsidR="001C4794" w:rsidRPr="00231692" w:rsidRDefault="00645376" w:rsidP="005C1B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920" w:type="dxa"/>
            <w:shd w:val="clear" w:color="auto" w:fill="auto"/>
          </w:tcPr>
          <w:p w:rsidR="001C4794" w:rsidRPr="00231692" w:rsidRDefault="00645376" w:rsidP="005C1B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C4794" w:rsidRPr="00231692" w:rsidTr="005C1B91">
        <w:tc>
          <w:tcPr>
            <w:tcW w:w="1053" w:type="dxa"/>
            <w:shd w:val="clear" w:color="auto" w:fill="auto"/>
          </w:tcPr>
          <w:p w:rsidR="001C4794" w:rsidRPr="00231692" w:rsidRDefault="00645376" w:rsidP="005C1B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241" w:type="dxa"/>
            <w:shd w:val="clear" w:color="auto" w:fill="auto"/>
          </w:tcPr>
          <w:p w:rsidR="001C4794" w:rsidRPr="00231692" w:rsidRDefault="00645376" w:rsidP="005C1B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920" w:type="dxa"/>
            <w:shd w:val="clear" w:color="auto" w:fill="auto"/>
          </w:tcPr>
          <w:p w:rsidR="001C4794" w:rsidRPr="00231692" w:rsidRDefault="00645376" w:rsidP="005C1B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C4794" w:rsidRPr="00231692" w:rsidTr="005C1B91">
        <w:tc>
          <w:tcPr>
            <w:tcW w:w="1053" w:type="dxa"/>
            <w:shd w:val="clear" w:color="auto" w:fill="auto"/>
          </w:tcPr>
          <w:p w:rsidR="001C4794" w:rsidRPr="00231692" w:rsidRDefault="00645376" w:rsidP="005C1B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241" w:type="dxa"/>
            <w:shd w:val="clear" w:color="auto" w:fill="auto"/>
          </w:tcPr>
          <w:p w:rsidR="001C4794" w:rsidRPr="00231692" w:rsidRDefault="00645376" w:rsidP="005C1B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920" w:type="dxa"/>
            <w:shd w:val="clear" w:color="auto" w:fill="auto"/>
          </w:tcPr>
          <w:p w:rsidR="001C4794" w:rsidRPr="00231692" w:rsidRDefault="00645376" w:rsidP="005C1B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1C4794" w:rsidRPr="002E6D55" w:rsidRDefault="001C4794" w:rsidP="001C4794">
      <w:pPr>
        <w:tabs>
          <w:tab w:val="left" w:pos="5103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ru-RU" w:bidi="ru-RU"/>
        </w:rPr>
      </w:pPr>
    </w:p>
    <w:p w:rsidR="001C4794" w:rsidRPr="00655338" w:rsidRDefault="001C4794" w:rsidP="001C4794">
      <w:pPr>
        <w:shd w:val="clear" w:color="auto" w:fill="FFFFFF"/>
        <w:spacing w:after="0" w:line="240" w:lineRule="auto"/>
        <w:outlineLvl w:val="1"/>
        <w:rPr>
          <w:rFonts w:ascii="Georgia" w:eastAsia="Times New Roman" w:hAnsi="Georgia" w:cs="Times New Roman"/>
          <w:b/>
          <w:bCs/>
          <w:color w:val="006600"/>
          <w:sz w:val="36"/>
          <w:szCs w:val="36"/>
          <w:lang w:eastAsia="ru-RU"/>
        </w:rPr>
      </w:pPr>
    </w:p>
    <w:p w:rsidR="001C4794" w:rsidRPr="00655338" w:rsidRDefault="001C4794" w:rsidP="001C4794">
      <w:pPr>
        <w:rPr>
          <w:rFonts w:ascii="Calibri" w:eastAsia="Calibri" w:hAnsi="Calibri" w:cs="Times New Roman"/>
          <w:lang w:eastAsia="ru-RU"/>
        </w:rPr>
      </w:pPr>
    </w:p>
    <w:sectPr w:rsidR="001C4794" w:rsidRPr="00655338" w:rsidSect="00231692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7898" w:rsidRDefault="00047898" w:rsidP="00F91738">
      <w:pPr>
        <w:spacing w:after="0" w:line="240" w:lineRule="auto"/>
      </w:pPr>
      <w:r>
        <w:separator/>
      </w:r>
    </w:p>
  </w:endnote>
  <w:endnote w:type="continuationSeparator" w:id="1">
    <w:p w:rsidR="00047898" w:rsidRDefault="00047898" w:rsidP="00F917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7898" w:rsidRDefault="00047898" w:rsidP="00F91738">
      <w:pPr>
        <w:spacing w:after="0" w:line="240" w:lineRule="auto"/>
      </w:pPr>
      <w:r>
        <w:separator/>
      </w:r>
    </w:p>
  </w:footnote>
  <w:footnote w:type="continuationSeparator" w:id="1">
    <w:p w:rsidR="00047898" w:rsidRDefault="00047898" w:rsidP="00F917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108B" w:rsidRDefault="00A83731">
    <w:pPr>
      <w:pStyle w:val="a3"/>
      <w:jc w:val="center"/>
    </w:pPr>
    <w:fldSimple w:instr="PAGE   \* MERGEFORMAT">
      <w:r w:rsidR="004A108B">
        <w:rPr>
          <w:noProof/>
        </w:rPr>
        <w:t>4</w:t>
      </w:r>
    </w:fldSimple>
  </w:p>
  <w:p w:rsidR="004A108B" w:rsidRDefault="004A108B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1263027"/>
      <w:docPartObj>
        <w:docPartGallery w:val="Page Numbers (Top of Page)"/>
        <w:docPartUnique/>
      </w:docPartObj>
    </w:sdtPr>
    <w:sdtContent>
      <w:p w:rsidR="004A108B" w:rsidRDefault="00A83731">
        <w:pPr>
          <w:pStyle w:val="a3"/>
          <w:jc w:val="center"/>
        </w:pPr>
        <w:fldSimple w:instr="PAGE   \* MERGEFORMAT">
          <w:r w:rsidR="00853E14">
            <w:rPr>
              <w:noProof/>
            </w:rPr>
            <w:t>24</w:t>
          </w:r>
        </w:fldSimple>
      </w:p>
    </w:sdtContent>
  </w:sdt>
  <w:p w:rsidR="004A108B" w:rsidRPr="007D541A" w:rsidRDefault="004A108B" w:rsidP="00B53153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30A68"/>
    <w:multiLevelType w:val="hybridMultilevel"/>
    <w:tmpl w:val="D22462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A02CC1"/>
    <w:multiLevelType w:val="hybridMultilevel"/>
    <w:tmpl w:val="7018AB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3513D0"/>
    <w:multiLevelType w:val="hybridMultilevel"/>
    <w:tmpl w:val="BFA21D24"/>
    <w:lvl w:ilvl="0" w:tplc="31FC145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2EC61ED"/>
    <w:multiLevelType w:val="hybridMultilevel"/>
    <w:tmpl w:val="0452200E"/>
    <w:lvl w:ilvl="0" w:tplc="1F08B67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294E4ADD"/>
    <w:multiLevelType w:val="hybridMultilevel"/>
    <w:tmpl w:val="E11A2020"/>
    <w:lvl w:ilvl="0" w:tplc="ABE614C2">
      <w:start w:val="1"/>
      <w:numFmt w:val="decimal"/>
      <w:lvlText w:val="%1)"/>
      <w:lvlJc w:val="left"/>
      <w:pPr>
        <w:ind w:left="90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2B940DEE"/>
    <w:multiLevelType w:val="hybridMultilevel"/>
    <w:tmpl w:val="EB2693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A415C6"/>
    <w:multiLevelType w:val="hybridMultilevel"/>
    <w:tmpl w:val="904E800E"/>
    <w:lvl w:ilvl="0" w:tplc="DFF44EE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2FFD3E4D"/>
    <w:multiLevelType w:val="hybridMultilevel"/>
    <w:tmpl w:val="619C28E8"/>
    <w:lvl w:ilvl="0" w:tplc="D4BCE9E8">
      <w:start w:val="1"/>
      <w:numFmt w:val="decimal"/>
      <w:lvlText w:val="%1."/>
      <w:lvlJc w:val="left"/>
      <w:pPr>
        <w:ind w:left="393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8">
    <w:nsid w:val="36937428"/>
    <w:multiLevelType w:val="hybridMultilevel"/>
    <w:tmpl w:val="D24C5C6A"/>
    <w:lvl w:ilvl="0" w:tplc="A69ACB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4BC17FD7"/>
    <w:multiLevelType w:val="hybridMultilevel"/>
    <w:tmpl w:val="E11A2020"/>
    <w:lvl w:ilvl="0" w:tplc="ABE614C2">
      <w:start w:val="1"/>
      <w:numFmt w:val="decimal"/>
      <w:lvlText w:val="%1)"/>
      <w:lvlJc w:val="left"/>
      <w:pPr>
        <w:ind w:left="90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>
    <w:nsid w:val="4F037EFE"/>
    <w:multiLevelType w:val="hybridMultilevel"/>
    <w:tmpl w:val="480673F0"/>
    <w:lvl w:ilvl="0" w:tplc="48A2BF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F6B0B41"/>
    <w:multiLevelType w:val="hybridMultilevel"/>
    <w:tmpl w:val="C2E675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1365D02"/>
    <w:multiLevelType w:val="hybridMultilevel"/>
    <w:tmpl w:val="0A5CAC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7797903"/>
    <w:multiLevelType w:val="hybridMultilevel"/>
    <w:tmpl w:val="5D5CEE9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85A18BF"/>
    <w:multiLevelType w:val="hybridMultilevel"/>
    <w:tmpl w:val="C9FC82B0"/>
    <w:lvl w:ilvl="0" w:tplc="83327CA2">
      <w:start w:val="1"/>
      <w:numFmt w:val="decimal"/>
      <w:lvlText w:val="%1)"/>
      <w:lvlJc w:val="left"/>
      <w:pPr>
        <w:ind w:left="720" w:hanging="360"/>
      </w:pPr>
      <w:rPr>
        <w:rFonts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9DB3C51"/>
    <w:multiLevelType w:val="multilevel"/>
    <w:tmpl w:val="4684A4C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D6927FA"/>
    <w:multiLevelType w:val="hybridMultilevel"/>
    <w:tmpl w:val="B3228D7C"/>
    <w:lvl w:ilvl="0" w:tplc="2F58B11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75C9020D"/>
    <w:multiLevelType w:val="hybridMultilevel"/>
    <w:tmpl w:val="B3FE89F4"/>
    <w:lvl w:ilvl="0" w:tplc="95EE5B4A">
      <w:start w:val="2"/>
      <w:numFmt w:val="decimal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8">
    <w:nsid w:val="79DC4D88"/>
    <w:multiLevelType w:val="hybridMultilevel"/>
    <w:tmpl w:val="80E2E95C"/>
    <w:lvl w:ilvl="0" w:tplc="A5B82876">
      <w:start w:val="1"/>
      <w:numFmt w:val="decimal"/>
      <w:lvlText w:val="%1)"/>
      <w:lvlJc w:val="left"/>
      <w:pPr>
        <w:ind w:left="1141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861" w:hanging="360"/>
      </w:pPr>
    </w:lvl>
    <w:lvl w:ilvl="2" w:tplc="0419001B" w:tentative="1">
      <w:start w:val="1"/>
      <w:numFmt w:val="lowerRoman"/>
      <w:lvlText w:val="%3."/>
      <w:lvlJc w:val="right"/>
      <w:pPr>
        <w:ind w:left="2581" w:hanging="180"/>
      </w:pPr>
    </w:lvl>
    <w:lvl w:ilvl="3" w:tplc="0419000F" w:tentative="1">
      <w:start w:val="1"/>
      <w:numFmt w:val="decimal"/>
      <w:lvlText w:val="%4."/>
      <w:lvlJc w:val="left"/>
      <w:pPr>
        <w:ind w:left="3301" w:hanging="360"/>
      </w:pPr>
    </w:lvl>
    <w:lvl w:ilvl="4" w:tplc="04190019" w:tentative="1">
      <w:start w:val="1"/>
      <w:numFmt w:val="lowerLetter"/>
      <w:lvlText w:val="%5."/>
      <w:lvlJc w:val="left"/>
      <w:pPr>
        <w:ind w:left="4021" w:hanging="360"/>
      </w:pPr>
    </w:lvl>
    <w:lvl w:ilvl="5" w:tplc="0419001B" w:tentative="1">
      <w:start w:val="1"/>
      <w:numFmt w:val="lowerRoman"/>
      <w:lvlText w:val="%6."/>
      <w:lvlJc w:val="right"/>
      <w:pPr>
        <w:ind w:left="4741" w:hanging="180"/>
      </w:pPr>
    </w:lvl>
    <w:lvl w:ilvl="6" w:tplc="0419000F" w:tentative="1">
      <w:start w:val="1"/>
      <w:numFmt w:val="decimal"/>
      <w:lvlText w:val="%7."/>
      <w:lvlJc w:val="left"/>
      <w:pPr>
        <w:ind w:left="5461" w:hanging="360"/>
      </w:pPr>
    </w:lvl>
    <w:lvl w:ilvl="7" w:tplc="04190019" w:tentative="1">
      <w:start w:val="1"/>
      <w:numFmt w:val="lowerLetter"/>
      <w:lvlText w:val="%8."/>
      <w:lvlJc w:val="left"/>
      <w:pPr>
        <w:ind w:left="6181" w:hanging="360"/>
      </w:pPr>
    </w:lvl>
    <w:lvl w:ilvl="8" w:tplc="0419001B" w:tentative="1">
      <w:start w:val="1"/>
      <w:numFmt w:val="lowerRoman"/>
      <w:lvlText w:val="%9."/>
      <w:lvlJc w:val="right"/>
      <w:pPr>
        <w:ind w:left="6901" w:hanging="180"/>
      </w:pPr>
    </w:lvl>
  </w:abstractNum>
  <w:num w:numId="1">
    <w:abstractNumId w:val="15"/>
  </w:num>
  <w:num w:numId="2">
    <w:abstractNumId w:val="14"/>
  </w:num>
  <w:num w:numId="3">
    <w:abstractNumId w:val="5"/>
  </w:num>
  <w:num w:numId="4">
    <w:abstractNumId w:val="17"/>
  </w:num>
  <w:num w:numId="5">
    <w:abstractNumId w:val="0"/>
  </w:num>
  <w:num w:numId="6">
    <w:abstractNumId w:val="7"/>
  </w:num>
  <w:num w:numId="7">
    <w:abstractNumId w:val="12"/>
  </w:num>
  <w:num w:numId="8">
    <w:abstractNumId w:val="4"/>
  </w:num>
  <w:num w:numId="9">
    <w:abstractNumId w:val="9"/>
  </w:num>
  <w:num w:numId="10">
    <w:abstractNumId w:val="13"/>
  </w:num>
  <w:num w:numId="11">
    <w:abstractNumId w:val="3"/>
  </w:num>
  <w:num w:numId="12">
    <w:abstractNumId w:val="6"/>
  </w:num>
  <w:num w:numId="13">
    <w:abstractNumId w:val="16"/>
  </w:num>
  <w:num w:numId="14">
    <w:abstractNumId w:val="1"/>
  </w:num>
  <w:num w:numId="15">
    <w:abstractNumId w:val="10"/>
  </w:num>
  <w:num w:numId="16">
    <w:abstractNumId w:val="11"/>
  </w:num>
  <w:num w:numId="17">
    <w:abstractNumId w:val="8"/>
  </w:num>
  <w:num w:numId="18">
    <w:abstractNumId w:val="2"/>
  </w:num>
  <w:num w:numId="19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51202"/>
  </w:hdrShapeDefaults>
  <w:footnotePr>
    <w:footnote w:id="0"/>
    <w:footnote w:id="1"/>
  </w:footnotePr>
  <w:endnotePr>
    <w:endnote w:id="0"/>
    <w:endnote w:id="1"/>
  </w:endnotePr>
  <w:compat/>
  <w:rsids>
    <w:rsidRoot w:val="00023B2F"/>
    <w:rsid w:val="0000165A"/>
    <w:rsid w:val="000041CE"/>
    <w:rsid w:val="00006A7F"/>
    <w:rsid w:val="00021174"/>
    <w:rsid w:val="000226BB"/>
    <w:rsid w:val="00023B2F"/>
    <w:rsid w:val="00025BE1"/>
    <w:rsid w:val="0004400B"/>
    <w:rsid w:val="00044CAC"/>
    <w:rsid w:val="00044EB2"/>
    <w:rsid w:val="0004715B"/>
    <w:rsid w:val="00047898"/>
    <w:rsid w:val="00057801"/>
    <w:rsid w:val="000605C2"/>
    <w:rsid w:val="00064705"/>
    <w:rsid w:val="00076817"/>
    <w:rsid w:val="00077B6A"/>
    <w:rsid w:val="000859CD"/>
    <w:rsid w:val="00092CC5"/>
    <w:rsid w:val="000A0968"/>
    <w:rsid w:val="000A17E5"/>
    <w:rsid w:val="000A255E"/>
    <w:rsid w:val="000A743E"/>
    <w:rsid w:val="000B0EA2"/>
    <w:rsid w:val="000B37C9"/>
    <w:rsid w:val="000C0CC6"/>
    <w:rsid w:val="000C1C5C"/>
    <w:rsid w:val="000C6D6D"/>
    <w:rsid w:val="000D4014"/>
    <w:rsid w:val="000E5C26"/>
    <w:rsid w:val="000F0FB6"/>
    <w:rsid w:val="000F29BD"/>
    <w:rsid w:val="000F6AB2"/>
    <w:rsid w:val="001037C2"/>
    <w:rsid w:val="001309F1"/>
    <w:rsid w:val="00133528"/>
    <w:rsid w:val="0013562D"/>
    <w:rsid w:val="00137F1E"/>
    <w:rsid w:val="00145F32"/>
    <w:rsid w:val="0015004D"/>
    <w:rsid w:val="0015300A"/>
    <w:rsid w:val="00165084"/>
    <w:rsid w:val="0017261A"/>
    <w:rsid w:val="001A79DE"/>
    <w:rsid w:val="001B412E"/>
    <w:rsid w:val="001B7E57"/>
    <w:rsid w:val="001C18E6"/>
    <w:rsid w:val="001C25D3"/>
    <w:rsid w:val="001C4794"/>
    <w:rsid w:val="001D0D3F"/>
    <w:rsid w:val="001D21F7"/>
    <w:rsid w:val="001D558B"/>
    <w:rsid w:val="001D63AC"/>
    <w:rsid w:val="001E06BE"/>
    <w:rsid w:val="001E6E25"/>
    <w:rsid w:val="001F0416"/>
    <w:rsid w:val="001F26E5"/>
    <w:rsid w:val="001F3757"/>
    <w:rsid w:val="002020E9"/>
    <w:rsid w:val="0020283D"/>
    <w:rsid w:val="0020760B"/>
    <w:rsid w:val="00211A04"/>
    <w:rsid w:val="00214DA2"/>
    <w:rsid w:val="00217C20"/>
    <w:rsid w:val="00225027"/>
    <w:rsid w:val="00225989"/>
    <w:rsid w:val="00231692"/>
    <w:rsid w:val="0023171C"/>
    <w:rsid w:val="002333C6"/>
    <w:rsid w:val="00233E66"/>
    <w:rsid w:val="00237F25"/>
    <w:rsid w:val="0024119D"/>
    <w:rsid w:val="002559A0"/>
    <w:rsid w:val="002652EB"/>
    <w:rsid w:val="002672AE"/>
    <w:rsid w:val="00270204"/>
    <w:rsid w:val="002708C3"/>
    <w:rsid w:val="00293EFE"/>
    <w:rsid w:val="00296266"/>
    <w:rsid w:val="002A407C"/>
    <w:rsid w:val="002B414B"/>
    <w:rsid w:val="002B48D4"/>
    <w:rsid w:val="002B4F9E"/>
    <w:rsid w:val="002B5FAF"/>
    <w:rsid w:val="002B6A2F"/>
    <w:rsid w:val="002B6E9D"/>
    <w:rsid w:val="002B70DA"/>
    <w:rsid w:val="002C453F"/>
    <w:rsid w:val="002C5958"/>
    <w:rsid w:val="002C6F48"/>
    <w:rsid w:val="002D4681"/>
    <w:rsid w:val="002D6178"/>
    <w:rsid w:val="002E6072"/>
    <w:rsid w:val="002E6D55"/>
    <w:rsid w:val="002F3D91"/>
    <w:rsid w:val="002F61AE"/>
    <w:rsid w:val="00300FCB"/>
    <w:rsid w:val="003126AA"/>
    <w:rsid w:val="00327BBD"/>
    <w:rsid w:val="00330D44"/>
    <w:rsid w:val="00336441"/>
    <w:rsid w:val="00344894"/>
    <w:rsid w:val="003536A3"/>
    <w:rsid w:val="0035513B"/>
    <w:rsid w:val="00367B25"/>
    <w:rsid w:val="00370955"/>
    <w:rsid w:val="003747C6"/>
    <w:rsid w:val="00376485"/>
    <w:rsid w:val="003845D7"/>
    <w:rsid w:val="00387EA4"/>
    <w:rsid w:val="00387FEC"/>
    <w:rsid w:val="003932E6"/>
    <w:rsid w:val="00394917"/>
    <w:rsid w:val="003A042E"/>
    <w:rsid w:val="003A2B43"/>
    <w:rsid w:val="003A6FB9"/>
    <w:rsid w:val="003B3EE7"/>
    <w:rsid w:val="003B47F7"/>
    <w:rsid w:val="003C31C1"/>
    <w:rsid w:val="003C4B17"/>
    <w:rsid w:val="003D18EE"/>
    <w:rsid w:val="003D284F"/>
    <w:rsid w:val="003D61DA"/>
    <w:rsid w:val="003E5012"/>
    <w:rsid w:val="003F3DED"/>
    <w:rsid w:val="003F41A0"/>
    <w:rsid w:val="003F4B10"/>
    <w:rsid w:val="003F6E23"/>
    <w:rsid w:val="00401428"/>
    <w:rsid w:val="00402A84"/>
    <w:rsid w:val="00407FED"/>
    <w:rsid w:val="00411581"/>
    <w:rsid w:val="0041509E"/>
    <w:rsid w:val="00421BD6"/>
    <w:rsid w:val="00427271"/>
    <w:rsid w:val="00434AC2"/>
    <w:rsid w:val="004509CC"/>
    <w:rsid w:val="00453024"/>
    <w:rsid w:val="0045367C"/>
    <w:rsid w:val="00453FC1"/>
    <w:rsid w:val="0045741A"/>
    <w:rsid w:val="0046348F"/>
    <w:rsid w:val="00466229"/>
    <w:rsid w:val="00477547"/>
    <w:rsid w:val="004952EB"/>
    <w:rsid w:val="004955C5"/>
    <w:rsid w:val="004A108B"/>
    <w:rsid w:val="004A378C"/>
    <w:rsid w:val="004A62B5"/>
    <w:rsid w:val="004A6C6D"/>
    <w:rsid w:val="004A7FDD"/>
    <w:rsid w:val="004B21FF"/>
    <w:rsid w:val="004B59B1"/>
    <w:rsid w:val="004B779E"/>
    <w:rsid w:val="004C3114"/>
    <w:rsid w:val="004C6C34"/>
    <w:rsid w:val="004D5E1D"/>
    <w:rsid w:val="004E2E1C"/>
    <w:rsid w:val="004E7208"/>
    <w:rsid w:val="004F3730"/>
    <w:rsid w:val="004F4B86"/>
    <w:rsid w:val="004F4F1A"/>
    <w:rsid w:val="004F51B6"/>
    <w:rsid w:val="00503309"/>
    <w:rsid w:val="00512C43"/>
    <w:rsid w:val="00512E16"/>
    <w:rsid w:val="0051348B"/>
    <w:rsid w:val="00520E49"/>
    <w:rsid w:val="00526904"/>
    <w:rsid w:val="00535FEC"/>
    <w:rsid w:val="00541667"/>
    <w:rsid w:val="00547512"/>
    <w:rsid w:val="005506E7"/>
    <w:rsid w:val="00555729"/>
    <w:rsid w:val="005613BF"/>
    <w:rsid w:val="00564558"/>
    <w:rsid w:val="00564CA7"/>
    <w:rsid w:val="005675B7"/>
    <w:rsid w:val="005720A1"/>
    <w:rsid w:val="00575E37"/>
    <w:rsid w:val="00576899"/>
    <w:rsid w:val="00577692"/>
    <w:rsid w:val="00580C4C"/>
    <w:rsid w:val="005814B0"/>
    <w:rsid w:val="00584D5F"/>
    <w:rsid w:val="00585B4F"/>
    <w:rsid w:val="005A04E9"/>
    <w:rsid w:val="005A6BD5"/>
    <w:rsid w:val="005B39D5"/>
    <w:rsid w:val="005B4847"/>
    <w:rsid w:val="005B69D6"/>
    <w:rsid w:val="005B7C70"/>
    <w:rsid w:val="005C1B91"/>
    <w:rsid w:val="005C2B77"/>
    <w:rsid w:val="005C312A"/>
    <w:rsid w:val="005C364A"/>
    <w:rsid w:val="005C43D6"/>
    <w:rsid w:val="005D3E63"/>
    <w:rsid w:val="005D6396"/>
    <w:rsid w:val="005E34D0"/>
    <w:rsid w:val="005E4652"/>
    <w:rsid w:val="005E6DFD"/>
    <w:rsid w:val="005F2EA8"/>
    <w:rsid w:val="005F4D6F"/>
    <w:rsid w:val="005F5292"/>
    <w:rsid w:val="005F637B"/>
    <w:rsid w:val="005F7DCB"/>
    <w:rsid w:val="006001DE"/>
    <w:rsid w:val="0060264D"/>
    <w:rsid w:val="00606EC7"/>
    <w:rsid w:val="00610291"/>
    <w:rsid w:val="006104F5"/>
    <w:rsid w:val="00611BE7"/>
    <w:rsid w:val="00612AF1"/>
    <w:rsid w:val="00631ED4"/>
    <w:rsid w:val="0063616A"/>
    <w:rsid w:val="0064350C"/>
    <w:rsid w:val="00645376"/>
    <w:rsid w:val="0064742F"/>
    <w:rsid w:val="00655338"/>
    <w:rsid w:val="00657DEC"/>
    <w:rsid w:val="00666C77"/>
    <w:rsid w:val="00674DED"/>
    <w:rsid w:val="00675AB6"/>
    <w:rsid w:val="00677B1E"/>
    <w:rsid w:val="00682A57"/>
    <w:rsid w:val="00684494"/>
    <w:rsid w:val="0068736E"/>
    <w:rsid w:val="00690DD0"/>
    <w:rsid w:val="00692C29"/>
    <w:rsid w:val="006971BD"/>
    <w:rsid w:val="006979DE"/>
    <w:rsid w:val="00697B5D"/>
    <w:rsid w:val="006A1801"/>
    <w:rsid w:val="006A499A"/>
    <w:rsid w:val="006A5F79"/>
    <w:rsid w:val="006D4804"/>
    <w:rsid w:val="006D7D55"/>
    <w:rsid w:val="006E1D66"/>
    <w:rsid w:val="006E2F21"/>
    <w:rsid w:val="006E6814"/>
    <w:rsid w:val="006F0378"/>
    <w:rsid w:val="0071144A"/>
    <w:rsid w:val="007129C2"/>
    <w:rsid w:val="00715A4F"/>
    <w:rsid w:val="00724C68"/>
    <w:rsid w:val="00730CE4"/>
    <w:rsid w:val="007357B0"/>
    <w:rsid w:val="00736709"/>
    <w:rsid w:val="0073787F"/>
    <w:rsid w:val="00737F8E"/>
    <w:rsid w:val="00740C59"/>
    <w:rsid w:val="0074607D"/>
    <w:rsid w:val="00753917"/>
    <w:rsid w:val="007627D7"/>
    <w:rsid w:val="00763443"/>
    <w:rsid w:val="007670C7"/>
    <w:rsid w:val="00767AFE"/>
    <w:rsid w:val="0077066A"/>
    <w:rsid w:val="00772637"/>
    <w:rsid w:val="00776DC6"/>
    <w:rsid w:val="007846C6"/>
    <w:rsid w:val="007870F4"/>
    <w:rsid w:val="00795D33"/>
    <w:rsid w:val="007A142B"/>
    <w:rsid w:val="007A33B5"/>
    <w:rsid w:val="007A6D03"/>
    <w:rsid w:val="007B23B7"/>
    <w:rsid w:val="007B6303"/>
    <w:rsid w:val="007B6FA4"/>
    <w:rsid w:val="007B7715"/>
    <w:rsid w:val="007C1C31"/>
    <w:rsid w:val="007C2E7E"/>
    <w:rsid w:val="007C4B68"/>
    <w:rsid w:val="007D53A6"/>
    <w:rsid w:val="007E05D4"/>
    <w:rsid w:val="007E0C49"/>
    <w:rsid w:val="007E12BF"/>
    <w:rsid w:val="007E236F"/>
    <w:rsid w:val="007E2CCC"/>
    <w:rsid w:val="007E3A6C"/>
    <w:rsid w:val="007F063F"/>
    <w:rsid w:val="007F6483"/>
    <w:rsid w:val="007F6E7B"/>
    <w:rsid w:val="007F7F57"/>
    <w:rsid w:val="008055A3"/>
    <w:rsid w:val="00805A3C"/>
    <w:rsid w:val="00810C42"/>
    <w:rsid w:val="00813773"/>
    <w:rsid w:val="00814FF0"/>
    <w:rsid w:val="00820108"/>
    <w:rsid w:val="00822C9A"/>
    <w:rsid w:val="00823FC2"/>
    <w:rsid w:val="00825515"/>
    <w:rsid w:val="008258AB"/>
    <w:rsid w:val="00826964"/>
    <w:rsid w:val="0083092D"/>
    <w:rsid w:val="0083129A"/>
    <w:rsid w:val="00843409"/>
    <w:rsid w:val="0084504A"/>
    <w:rsid w:val="00853E14"/>
    <w:rsid w:val="00855CDA"/>
    <w:rsid w:val="0086237D"/>
    <w:rsid w:val="00862AD9"/>
    <w:rsid w:val="008643D6"/>
    <w:rsid w:val="008649E0"/>
    <w:rsid w:val="008655F8"/>
    <w:rsid w:val="00871DBA"/>
    <w:rsid w:val="0088438D"/>
    <w:rsid w:val="00884E38"/>
    <w:rsid w:val="00886FE4"/>
    <w:rsid w:val="00891FD8"/>
    <w:rsid w:val="008923CA"/>
    <w:rsid w:val="00893E44"/>
    <w:rsid w:val="0089770F"/>
    <w:rsid w:val="008A7AF0"/>
    <w:rsid w:val="008B317D"/>
    <w:rsid w:val="008B57A1"/>
    <w:rsid w:val="008C5AC1"/>
    <w:rsid w:val="008C5EBC"/>
    <w:rsid w:val="008D59D7"/>
    <w:rsid w:val="008E6392"/>
    <w:rsid w:val="008F2AD2"/>
    <w:rsid w:val="008F71F7"/>
    <w:rsid w:val="009006A0"/>
    <w:rsid w:val="00901804"/>
    <w:rsid w:val="00904D61"/>
    <w:rsid w:val="009104BD"/>
    <w:rsid w:val="0091254D"/>
    <w:rsid w:val="009276FC"/>
    <w:rsid w:val="0093056B"/>
    <w:rsid w:val="00930F0F"/>
    <w:rsid w:val="009311BA"/>
    <w:rsid w:val="00931391"/>
    <w:rsid w:val="00931FFA"/>
    <w:rsid w:val="00932911"/>
    <w:rsid w:val="00932C1E"/>
    <w:rsid w:val="00934272"/>
    <w:rsid w:val="00934BD7"/>
    <w:rsid w:val="009407E7"/>
    <w:rsid w:val="00942799"/>
    <w:rsid w:val="009443CC"/>
    <w:rsid w:val="009463AC"/>
    <w:rsid w:val="0095052C"/>
    <w:rsid w:val="009515AB"/>
    <w:rsid w:val="0095179F"/>
    <w:rsid w:val="009537B5"/>
    <w:rsid w:val="0095474A"/>
    <w:rsid w:val="00965837"/>
    <w:rsid w:val="00965898"/>
    <w:rsid w:val="00967D2A"/>
    <w:rsid w:val="00972B69"/>
    <w:rsid w:val="009760EE"/>
    <w:rsid w:val="009802A6"/>
    <w:rsid w:val="009854A6"/>
    <w:rsid w:val="00985F15"/>
    <w:rsid w:val="00990685"/>
    <w:rsid w:val="0099162D"/>
    <w:rsid w:val="009A267C"/>
    <w:rsid w:val="009A5484"/>
    <w:rsid w:val="009A5D1A"/>
    <w:rsid w:val="009C3EF0"/>
    <w:rsid w:val="009C4274"/>
    <w:rsid w:val="009E1037"/>
    <w:rsid w:val="009E3FF7"/>
    <w:rsid w:val="009E4C1B"/>
    <w:rsid w:val="009E50EF"/>
    <w:rsid w:val="009E5E90"/>
    <w:rsid w:val="009E6BC6"/>
    <w:rsid w:val="009E7AAE"/>
    <w:rsid w:val="009F313C"/>
    <w:rsid w:val="00A0052C"/>
    <w:rsid w:val="00A05B0B"/>
    <w:rsid w:val="00A069CA"/>
    <w:rsid w:val="00A07435"/>
    <w:rsid w:val="00A11113"/>
    <w:rsid w:val="00A14353"/>
    <w:rsid w:val="00A1578D"/>
    <w:rsid w:val="00A16C58"/>
    <w:rsid w:val="00A24D67"/>
    <w:rsid w:val="00A26305"/>
    <w:rsid w:val="00A27A9E"/>
    <w:rsid w:val="00A303F6"/>
    <w:rsid w:val="00A4119A"/>
    <w:rsid w:val="00A4347E"/>
    <w:rsid w:val="00A4362F"/>
    <w:rsid w:val="00A44C48"/>
    <w:rsid w:val="00A527D8"/>
    <w:rsid w:val="00A5334E"/>
    <w:rsid w:val="00A650F1"/>
    <w:rsid w:val="00A67B8A"/>
    <w:rsid w:val="00A82874"/>
    <w:rsid w:val="00A83731"/>
    <w:rsid w:val="00A84FED"/>
    <w:rsid w:val="00A953F5"/>
    <w:rsid w:val="00AA0578"/>
    <w:rsid w:val="00AB21A4"/>
    <w:rsid w:val="00AB666C"/>
    <w:rsid w:val="00AC05BA"/>
    <w:rsid w:val="00AC1229"/>
    <w:rsid w:val="00AC3442"/>
    <w:rsid w:val="00AC53B5"/>
    <w:rsid w:val="00AC5CFB"/>
    <w:rsid w:val="00AC70C4"/>
    <w:rsid w:val="00AD3C42"/>
    <w:rsid w:val="00AD54DF"/>
    <w:rsid w:val="00AE00E9"/>
    <w:rsid w:val="00AE4113"/>
    <w:rsid w:val="00AE66D9"/>
    <w:rsid w:val="00AE7E8F"/>
    <w:rsid w:val="00AF06FA"/>
    <w:rsid w:val="00AF0F87"/>
    <w:rsid w:val="00AF2414"/>
    <w:rsid w:val="00AF7443"/>
    <w:rsid w:val="00AF7F9A"/>
    <w:rsid w:val="00B02D7C"/>
    <w:rsid w:val="00B05678"/>
    <w:rsid w:val="00B10376"/>
    <w:rsid w:val="00B114C4"/>
    <w:rsid w:val="00B20E60"/>
    <w:rsid w:val="00B23ABB"/>
    <w:rsid w:val="00B25FB9"/>
    <w:rsid w:val="00B31CDC"/>
    <w:rsid w:val="00B34AC8"/>
    <w:rsid w:val="00B44159"/>
    <w:rsid w:val="00B44B54"/>
    <w:rsid w:val="00B44F17"/>
    <w:rsid w:val="00B4557A"/>
    <w:rsid w:val="00B53153"/>
    <w:rsid w:val="00B53C8A"/>
    <w:rsid w:val="00B557CB"/>
    <w:rsid w:val="00B5728B"/>
    <w:rsid w:val="00B63686"/>
    <w:rsid w:val="00B74BDF"/>
    <w:rsid w:val="00B80843"/>
    <w:rsid w:val="00B83050"/>
    <w:rsid w:val="00B85FFA"/>
    <w:rsid w:val="00B94E16"/>
    <w:rsid w:val="00B95DB4"/>
    <w:rsid w:val="00BA3887"/>
    <w:rsid w:val="00BA606E"/>
    <w:rsid w:val="00BB26EB"/>
    <w:rsid w:val="00BB51D3"/>
    <w:rsid w:val="00BC2F42"/>
    <w:rsid w:val="00BD1C40"/>
    <w:rsid w:val="00BD25F4"/>
    <w:rsid w:val="00BD4AFA"/>
    <w:rsid w:val="00BE035D"/>
    <w:rsid w:val="00BE60F3"/>
    <w:rsid w:val="00BF16A6"/>
    <w:rsid w:val="00BF37C0"/>
    <w:rsid w:val="00BF63B4"/>
    <w:rsid w:val="00C02C97"/>
    <w:rsid w:val="00C032F7"/>
    <w:rsid w:val="00C140FC"/>
    <w:rsid w:val="00C15F5C"/>
    <w:rsid w:val="00C219BF"/>
    <w:rsid w:val="00C303B8"/>
    <w:rsid w:val="00C31B55"/>
    <w:rsid w:val="00C3207D"/>
    <w:rsid w:val="00C37576"/>
    <w:rsid w:val="00C40874"/>
    <w:rsid w:val="00C432B8"/>
    <w:rsid w:val="00C441F6"/>
    <w:rsid w:val="00C45BB2"/>
    <w:rsid w:val="00C4642D"/>
    <w:rsid w:val="00C47854"/>
    <w:rsid w:val="00C505E2"/>
    <w:rsid w:val="00C52E1B"/>
    <w:rsid w:val="00C57860"/>
    <w:rsid w:val="00C63902"/>
    <w:rsid w:val="00C73316"/>
    <w:rsid w:val="00C914B7"/>
    <w:rsid w:val="00C9177C"/>
    <w:rsid w:val="00CA2CFC"/>
    <w:rsid w:val="00CB2119"/>
    <w:rsid w:val="00CB5426"/>
    <w:rsid w:val="00CC1A55"/>
    <w:rsid w:val="00CC2011"/>
    <w:rsid w:val="00CC4574"/>
    <w:rsid w:val="00CD4283"/>
    <w:rsid w:val="00CD4A46"/>
    <w:rsid w:val="00CD7104"/>
    <w:rsid w:val="00CE1F9B"/>
    <w:rsid w:val="00CE21B4"/>
    <w:rsid w:val="00CF1CFC"/>
    <w:rsid w:val="00CF5DA2"/>
    <w:rsid w:val="00D00358"/>
    <w:rsid w:val="00D03FD2"/>
    <w:rsid w:val="00D06EEB"/>
    <w:rsid w:val="00D07BA2"/>
    <w:rsid w:val="00D10971"/>
    <w:rsid w:val="00D12BF2"/>
    <w:rsid w:val="00D14B8D"/>
    <w:rsid w:val="00D15383"/>
    <w:rsid w:val="00D235D3"/>
    <w:rsid w:val="00D25D94"/>
    <w:rsid w:val="00D261DA"/>
    <w:rsid w:val="00D269D3"/>
    <w:rsid w:val="00D30874"/>
    <w:rsid w:val="00D311A5"/>
    <w:rsid w:val="00D31471"/>
    <w:rsid w:val="00D3339C"/>
    <w:rsid w:val="00D34E31"/>
    <w:rsid w:val="00D36781"/>
    <w:rsid w:val="00D367AF"/>
    <w:rsid w:val="00D562DC"/>
    <w:rsid w:val="00D56508"/>
    <w:rsid w:val="00D56901"/>
    <w:rsid w:val="00D57461"/>
    <w:rsid w:val="00D61A0D"/>
    <w:rsid w:val="00D62DD7"/>
    <w:rsid w:val="00D64EA2"/>
    <w:rsid w:val="00D66C39"/>
    <w:rsid w:val="00D7035F"/>
    <w:rsid w:val="00D7376A"/>
    <w:rsid w:val="00D768A9"/>
    <w:rsid w:val="00D80136"/>
    <w:rsid w:val="00D819E2"/>
    <w:rsid w:val="00D81E55"/>
    <w:rsid w:val="00D8416A"/>
    <w:rsid w:val="00D87243"/>
    <w:rsid w:val="00D9011E"/>
    <w:rsid w:val="00D90232"/>
    <w:rsid w:val="00D919BF"/>
    <w:rsid w:val="00D95F52"/>
    <w:rsid w:val="00DA4E29"/>
    <w:rsid w:val="00DB141C"/>
    <w:rsid w:val="00DB1997"/>
    <w:rsid w:val="00DB479A"/>
    <w:rsid w:val="00DC2731"/>
    <w:rsid w:val="00DD0DD0"/>
    <w:rsid w:val="00DD1C2E"/>
    <w:rsid w:val="00DD34FB"/>
    <w:rsid w:val="00DD5F08"/>
    <w:rsid w:val="00DE1196"/>
    <w:rsid w:val="00DF40E7"/>
    <w:rsid w:val="00DF5294"/>
    <w:rsid w:val="00E058DF"/>
    <w:rsid w:val="00E07529"/>
    <w:rsid w:val="00E17135"/>
    <w:rsid w:val="00E21AB1"/>
    <w:rsid w:val="00E2740C"/>
    <w:rsid w:val="00E31C75"/>
    <w:rsid w:val="00E36F5A"/>
    <w:rsid w:val="00E45511"/>
    <w:rsid w:val="00E51892"/>
    <w:rsid w:val="00E52CA4"/>
    <w:rsid w:val="00E52D53"/>
    <w:rsid w:val="00E61E85"/>
    <w:rsid w:val="00E7268C"/>
    <w:rsid w:val="00E76454"/>
    <w:rsid w:val="00E85D25"/>
    <w:rsid w:val="00E91969"/>
    <w:rsid w:val="00EA0624"/>
    <w:rsid w:val="00EA296A"/>
    <w:rsid w:val="00EB0ED5"/>
    <w:rsid w:val="00EB258B"/>
    <w:rsid w:val="00EB6BE7"/>
    <w:rsid w:val="00EC28B2"/>
    <w:rsid w:val="00ED5B8E"/>
    <w:rsid w:val="00ED6628"/>
    <w:rsid w:val="00EE2DCD"/>
    <w:rsid w:val="00EF6CF0"/>
    <w:rsid w:val="00EF773C"/>
    <w:rsid w:val="00F04E93"/>
    <w:rsid w:val="00F10C22"/>
    <w:rsid w:val="00F1454C"/>
    <w:rsid w:val="00F16D87"/>
    <w:rsid w:val="00F176F2"/>
    <w:rsid w:val="00F17D19"/>
    <w:rsid w:val="00F22BD3"/>
    <w:rsid w:val="00F33656"/>
    <w:rsid w:val="00F37D70"/>
    <w:rsid w:val="00F40878"/>
    <w:rsid w:val="00F41395"/>
    <w:rsid w:val="00F41B2E"/>
    <w:rsid w:val="00F45036"/>
    <w:rsid w:val="00F46F42"/>
    <w:rsid w:val="00F47EBB"/>
    <w:rsid w:val="00F52C22"/>
    <w:rsid w:val="00F547BD"/>
    <w:rsid w:val="00F6274D"/>
    <w:rsid w:val="00F66E42"/>
    <w:rsid w:val="00F72548"/>
    <w:rsid w:val="00F740BB"/>
    <w:rsid w:val="00F835CA"/>
    <w:rsid w:val="00F87C83"/>
    <w:rsid w:val="00F91738"/>
    <w:rsid w:val="00F92210"/>
    <w:rsid w:val="00F92E3F"/>
    <w:rsid w:val="00FB20F3"/>
    <w:rsid w:val="00FB214B"/>
    <w:rsid w:val="00FB50FD"/>
    <w:rsid w:val="00FB5669"/>
    <w:rsid w:val="00FB63B4"/>
    <w:rsid w:val="00FB6DB1"/>
    <w:rsid w:val="00FC1DDC"/>
    <w:rsid w:val="00FC4AC4"/>
    <w:rsid w:val="00FC739E"/>
    <w:rsid w:val="00FC7CEC"/>
    <w:rsid w:val="00FD0CCD"/>
    <w:rsid w:val="00FD2332"/>
    <w:rsid w:val="00FD3ADB"/>
    <w:rsid w:val="00FD52DE"/>
    <w:rsid w:val="00FE6B04"/>
    <w:rsid w:val="00FE72AD"/>
    <w:rsid w:val="00FF44A9"/>
    <w:rsid w:val="00FF474A"/>
    <w:rsid w:val="00FF5A4A"/>
    <w:rsid w:val="00FF74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6D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9173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F9173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F917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91738"/>
  </w:style>
  <w:style w:type="paragraph" w:styleId="a7">
    <w:name w:val="Balloon Text"/>
    <w:basedOn w:val="a"/>
    <w:link w:val="a8"/>
    <w:uiPriority w:val="99"/>
    <w:semiHidden/>
    <w:unhideWhenUsed/>
    <w:rsid w:val="005A04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A04E9"/>
    <w:rPr>
      <w:rFonts w:ascii="Tahoma" w:hAnsi="Tahoma" w:cs="Tahoma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B53153"/>
  </w:style>
  <w:style w:type="table" w:styleId="a9">
    <w:name w:val="Table Grid"/>
    <w:basedOn w:val="a1"/>
    <w:uiPriority w:val="59"/>
    <w:rsid w:val="00B5315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"/>
    <w:basedOn w:val="a1"/>
    <w:next w:val="a9"/>
    <w:uiPriority w:val="59"/>
    <w:rsid w:val="000041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99"/>
    <w:qFormat/>
    <w:rsid w:val="009311BA"/>
    <w:pPr>
      <w:ind w:left="720"/>
      <w:contextualSpacing/>
    </w:pPr>
  </w:style>
  <w:style w:type="character" w:customStyle="1" w:styleId="ab">
    <w:name w:val="Название Знак"/>
    <w:aliases w:val="Знак2 Знак"/>
    <w:basedOn w:val="a0"/>
    <w:link w:val="ac"/>
    <w:locked/>
    <w:rsid w:val="007870F4"/>
    <w:rPr>
      <w:rFonts w:ascii="Times New Roman" w:eastAsia="Times New Roman" w:hAnsi="Times New Roman" w:cs="Times New Roman"/>
      <w:b/>
      <w:sz w:val="24"/>
    </w:rPr>
  </w:style>
  <w:style w:type="paragraph" w:styleId="ac">
    <w:name w:val="Title"/>
    <w:aliases w:val="Знак2"/>
    <w:basedOn w:val="a"/>
    <w:link w:val="ab"/>
    <w:qFormat/>
    <w:rsid w:val="007870F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</w:rPr>
  </w:style>
  <w:style w:type="character" w:customStyle="1" w:styleId="11">
    <w:name w:val="Название Знак1"/>
    <w:basedOn w:val="a0"/>
    <w:uiPriority w:val="10"/>
    <w:rsid w:val="007870F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onsPlusNormal">
    <w:name w:val="ConsPlusNormal Знак"/>
    <w:link w:val="ConsPlusNormal0"/>
    <w:locked/>
    <w:rsid w:val="007870F4"/>
    <w:rPr>
      <w:rFonts w:ascii="Arial" w:eastAsia="Times New Roman" w:hAnsi="Arial" w:cs="Arial"/>
    </w:rPr>
  </w:style>
  <w:style w:type="paragraph" w:customStyle="1" w:styleId="ConsPlusNormal0">
    <w:name w:val="ConsPlusNormal"/>
    <w:link w:val="ConsPlusNormal"/>
    <w:rsid w:val="007870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</w:rPr>
  </w:style>
  <w:style w:type="character" w:customStyle="1" w:styleId="4">
    <w:name w:val="Основной текст (4)_"/>
    <w:basedOn w:val="a0"/>
    <w:link w:val="40"/>
    <w:rsid w:val="00795D33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95D33"/>
    <w:pPr>
      <w:widowControl w:val="0"/>
      <w:shd w:val="clear" w:color="auto" w:fill="FFFFFF"/>
      <w:spacing w:after="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d">
    <w:name w:val="No Spacing"/>
    <w:uiPriority w:val="99"/>
    <w:qFormat/>
    <w:rsid w:val="000859CD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table" w:customStyle="1" w:styleId="110">
    <w:name w:val="Сетка таблицы11"/>
    <w:basedOn w:val="a1"/>
    <w:next w:val="a9"/>
    <w:uiPriority w:val="59"/>
    <w:rsid w:val="00B114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Hyperlink"/>
    <w:basedOn w:val="a0"/>
    <w:uiPriority w:val="99"/>
    <w:semiHidden/>
    <w:unhideWhenUsed/>
    <w:rsid w:val="002A407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43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9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8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0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3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0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2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1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4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6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42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65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26" Type="http://schemas.openxmlformats.org/officeDocument/2006/relationships/image" Target="media/image17.jpeg"/><Relationship Id="rId3" Type="http://schemas.openxmlformats.org/officeDocument/2006/relationships/styles" Target="styles.xml"/><Relationship Id="rId21" Type="http://schemas.openxmlformats.org/officeDocument/2006/relationships/image" Target="media/image12.jpeg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5" Type="http://schemas.openxmlformats.org/officeDocument/2006/relationships/image" Target="media/image16.jpeg"/><Relationship Id="rId33" Type="http://schemas.openxmlformats.org/officeDocument/2006/relationships/image" Target="media/image24.jpeg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29" Type="http://schemas.openxmlformats.org/officeDocument/2006/relationships/image" Target="media/image20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24" Type="http://schemas.openxmlformats.org/officeDocument/2006/relationships/image" Target="media/image15.jpeg"/><Relationship Id="rId32" Type="http://schemas.openxmlformats.org/officeDocument/2006/relationships/image" Target="media/image23.jpeg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23" Type="http://schemas.openxmlformats.org/officeDocument/2006/relationships/image" Target="media/image14.jpeg"/><Relationship Id="rId28" Type="http://schemas.openxmlformats.org/officeDocument/2006/relationships/image" Target="media/image19.jpeg"/><Relationship Id="rId10" Type="http://schemas.openxmlformats.org/officeDocument/2006/relationships/image" Target="media/image1.jpeg"/><Relationship Id="rId19" Type="http://schemas.openxmlformats.org/officeDocument/2006/relationships/image" Target="media/image10.jpeg"/><Relationship Id="rId31" Type="http://schemas.openxmlformats.org/officeDocument/2006/relationships/image" Target="media/image22.jpeg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5.jpeg"/><Relationship Id="rId22" Type="http://schemas.openxmlformats.org/officeDocument/2006/relationships/image" Target="media/image13.jpeg"/><Relationship Id="rId27" Type="http://schemas.openxmlformats.org/officeDocument/2006/relationships/image" Target="media/image18.jpeg"/><Relationship Id="rId30" Type="http://schemas.openxmlformats.org/officeDocument/2006/relationships/image" Target="media/image21.jpe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C5018A-C54E-4684-A33A-B3CA12D9A8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71</Pages>
  <Words>14050</Words>
  <Characters>80090</Characters>
  <Application>Microsoft Office Word</Application>
  <DocSecurity>0</DocSecurity>
  <Lines>667</Lines>
  <Paragraphs>187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2023-01-24T11:23:00Z</cp:lastPrinted>
  <dcterms:created xsi:type="dcterms:W3CDTF">2023-02-28T14:06:00Z</dcterms:created>
  <dcterms:modified xsi:type="dcterms:W3CDTF">2023-02-28T14:06:00Z</dcterms:modified>
</cp:coreProperties>
</file>